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E" w:rsidRPr="005561E4" w:rsidRDefault="002A701E" w:rsidP="0055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561E4" w:rsidRPr="005561E4">
        <w:rPr>
          <w:rFonts w:ascii="Times New Roman" w:hAnsi="Times New Roman" w:cs="Times New Roman"/>
          <w:b/>
          <w:sz w:val="28"/>
          <w:szCs w:val="28"/>
        </w:rPr>
        <w:t>7. План работы классного руководителя с воспитанником</w:t>
      </w:r>
    </w:p>
    <w:p w:rsidR="005561E4" w:rsidRDefault="005561E4" w:rsidP="005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AA3" w:rsidRDefault="00697AA3" w:rsidP="0069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5561E4" w:rsidRDefault="005561E4" w:rsidP="00556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1E4" w:rsidRDefault="005561E4" w:rsidP="005561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FCD">
        <w:rPr>
          <w:rFonts w:ascii="Times New Roman" w:hAnsi="Times New Roman"/>
          <w:sz w:val="28"/>
          <w:szCs w:val="28"/>
        </w:rPr>
        <w:t>2013-2014 уч</w:t>
      </w:r>
      <w:r>
        <w:rPr>
          <w:rFonts w:ascii="Times New Roman" w:hAnsi="Times New Roman"/>
          <w:sz w:val="28"/>
          <w:szCs w:val="28"/>
        </w:rPr>
        <w:t>ебный</w:t>
      </w:r>
      <w:r w:rsidRPr="00A71FCD">
        <w:rPr>
          <w:rFonts w:ascii="Times New Roman" w:hAnsi="Times New Roman"/>
          <w:sz w:val="28"/>
          <w:szCs w:val="28"/>
        </w:rPr>
        <w:t xml:space="preserve"> год</w:t>
      </w:r>
    </w:p>
    <w:p w:rsidR="005561E4" w:rsidRDefault="005561E4" w:rsidP="005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2795"/>
        <w:gridCol w:w="3267"/>
        <w:gridCol w:w="5097"/>
        <w:gridCol w:w="2756"/>
      </w:tblGrid>
      <w:tr w:rsidR="005561E4" w:rsidRPr="005561E4" w:rsidTr="005561E4">
        <w:trPr>
          <w:tblHeader/>
        </w:trPr>
        <w:tc>
          <w:tcPr>
            <w:tcW w:w="1699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1E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1E4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326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1E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1E4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756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61E4">
              <w:rPr>
                <w:b/>
                <w:sz w:val="28"/>
                <w:szCs w:val="28"/>
              </w:rPr>
              <w:t>Форма занятия и виды работ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Эс</w:t>
            </w:r>
            <w:r>
              <w:rPr>
                <w:sz w:val="28"/>
                <w:szCs w:val="28"/>
              </w:rPr>
              <w:t>тетическое, развитие коллектива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Воспитывать уважение к своим товарищам, оптимизировать</w:t>
            </w:r>
            <w:r>
              <w:rPr>
                <w:sz w:val="28"/>
                <w:szCs w:val="28"/>
              </w:rPr>
              <w:t xml:space="preserve"> внутригрупповое сотрудничество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любить природу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Воспитывать культуру отдыха на природе, помочь по</w:t>
            </w:r>
            <w:r>
              <w:rPr>
                <w:sz w:val="28"/>
                <w:szCs w:val="28"/>
              </w:rPr>
              <w:t>нять, что значит любить природу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 xml:space="preserve"> ценностное отношение к природе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природу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267" w:type="dxa"/>
          </w:tcPr>
          <w:p w:rsidR="005561E4" w:rsidRPr="00767563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67563">
              <w:rPr>
                <w:sz w:val="28"/>
                <w:szCs w:val="28"/>
              </w:rPr>
              <w:t>Печоро-Илычский</w:t>
            </w:r>
            <w:proofErr w:type="spellEnd"/>
            <w:r w:rsidRPr="00767563">
              <w:rPr>
                <w:sz w:val="28"/>
                <w:szCs w:val="28"/>
              </w:rPr>
              <w:t xml:space="preserve"> заповедник – жемчужина Коми края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Познакомить и заинтересовать учащихся заповедными местами Коми кра</w:t>
            </w:r>
            <w:r>
              <w:rPr>
                <w:sz w:val="28"/>
                <w:szCs w:val="28"/>
              </w:rPr>
              <w:t>я, воспитывать любознательность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Сентябрь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Конституция </w:t>
            </w:r>
            <w:r>
              <w:rPr>
                <w:sz w:val="28"/>
                <w:szCs w:val="28"/>
              </w:rPr>
              <w:t>–</w:t>
            </w:r>
            <w:r w:rsidRPr="005561E4">
              <w:rPr>
                <w:sz w:val="28"/>
                <w:szCs w:val="28"/>
              </w:rPr>
              <w:t xml:space="preserve"> осно</w:t>
            </w:r>
            <w:r>
              <w:rPr>
                <w:sz w:val="28"/>
                <w:szCs w:val="28"/>
              </w:rPr>
              <w:t>вной  закон Российской Федерации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Познакомить учащихся с конституцией России, воспитывать </w:t>
            </w:r>
            <w:r>
              <w:rPr>
                <w:sz w:val="28"/>
                <w:szCs w:val="28"/>
              </w:rPr>
              <w:t>чувство гордости за нашу страну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Октябрь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Судебная, исполнительная, законодател</w:t>
            </w:r>
            <w:r>
              <w:rPr>
                <w:sz w:val="28"/>
                <w:szCs w:val="28"/>
              </w:rPr>
              <w:t>ьная власть. Чем они занимаются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Объяснить осн</w:t>
            </w:r>
            <w:r>
              <w:rPr>
                <w:sz w:val="28"/>
                <w:szCs w:val="28"/>
              </w:rPr>
              <w:t>овные обществоведческие понятия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Октябрь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</w:t>
            </w:r>
            <w:r w:rsidR="005561E4" w:rsidRPr="005561E4">
              <w:rPr>
                <w:sz w:val="28"/>
                <w:szCs w:val="28"/>
              </w:rPr>
              <w:t>бязанности граждан</w:t>
            </w:r>
            <w:r>
              <w:rPr>
                <w:sz w:val="28"/>
                <w:szCs w:val="28"/>
              </w:rPr>
              <w:t>. Забота о детях, их воспитание. Права и обязанность родителей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Формировать основы правосознания и правовой </w:t>
            </w:r>
            <w:r w:rsidR="007E2289">
              <w:rPr>
                <w:sz w:val="28"/>
                <w:szCs w:val="28"/>
              </w:rPr>
              <w:t>культуры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Октябрь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государства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Воспитывать чувство гордости, </w:t>
            </w:r>
            <w:r w:rsidRPr="005561E4">
              <w:rPr>
                <w:sz w:val="28"/>
                <w:szCs w:val="28"/>
              </w:rPr>
              <w:lastRenderedPageBreak/>
              <w:t>патриотизма, актуализировать знания о значимости с</w:t>
            </w:r>
            <w:r w:rsidR="007E2289">
              <w:rPr>
                <w:sz w:val="28"/>
                <w:szCs w:val="28"/>
              </w:rPr>
              <w:t>имволики для нашего государства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Бесе</w:t>
            </w:r>
            <w:r w:rsidR="007E2289">
              <w:rPr>
                <w:sz w:val="28"/>
                <w:szCs w:val="28"/>
              </w:rPr>
              <w:t xml:space="preserve">да, показ </w:t>
            </w:r>
            <w:r w:rsidR="007E2289">
              <w:rPr>
                <w:sz w:val="28"/>
                <w:szCs w:val="28"/>
              </w:rPr>
              <w:lastRenderedPageBreak/>
              <w:t>символики государства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Итоги первой </w:t>
            </w:r>
            <w:r w:rsidR="007E2289">
              <w:rPr>
                <w:sz w:val="28"/>
                <w:szCs w:val="28"/>
              </w:rPr>
              <w:t>четверти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Воспитывать интерес к учебному процессу, прививать чувство от</w:t>
            </w:r>
            <w:r w:rsidR="007E2289">
              <w:rPr>
                <w:sz w:val="28"/>
                <w:szCs w:val="28"/>
              </w:rPr>
              <w:t>ветственности за своё поведение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Ноябрь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Губительная сигарета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культуру зд</w:t>
            </w:r>
            <w:r w:rsidR="007E2289">
              <w:rPr>
                <w:sz w:val="28"/>
                <w:szCs w:val="28"/>
              </w:rPr>
              <w:t>оровья и здорового образа жизни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видеофильма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Ноябрь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вреде курения и алкоголизма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культуру зд</w:t>
            </w:r>
            <w:r w:rsidR="007E2289">
              <w:rPr>
                <w:sz w:val="28"/>
                <w:szCs w:val="28"/>
              </w:rPr>
              <w:t>оровья и здорового образа жизни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видеофильма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Ноябрь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Безвредного табака нет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культуру зд</w:t>
            </w:r>
            <w:r w:rsidR="007E2289">
              <w:rPr>
                <w:sz w:val="28"/>
                <w:szCs w:val="28"/>
              </w:rPr>
              <w:t>оровья и здорового образа жизни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одна рюмка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культуру зд</w:t>
            </w:r>
            <w:r w:rsidR="007E0470">
              <w:rPr>
                <w:sz w:val="28"/>
                <w:szCs w:val="28"/>
              </w:rPr>
              <w:t>оровья и здорового образа жизни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культуре речи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Познакомить учащихся с основными требованиями к культуре речи, формировать навыки речевого </w:t>
            </w:r>
            <w:r w:rsidR="007E2289">
              <w:rPr>
                <w:sz w:val="28"/>
                <w:szCs w:val="28"/>
              </w:rPr>
              <w:t>общения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делового общения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Учить детей объективно оценивать себя в учебной деятельности, во</w:t>
            </w:r>
            <w:r w:rsidR="007E2289">
              <w:rPr>
                <w:sz w:val="28"/>
                <w:szCs w:val="28"/>
              </w:rPr>
              <w:t>спитывать уважение к окружающим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и мы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Закрепить основные эстетические требования в поведении и общении с людьми, овладеть</w:t>
            </w:r>
            <w:r w:rsidR="007E2289">
              <w:rPr>
                <w:sz w:val="28"/>
                <w:szCs w:val="28"/>
              </w:rPr>
              <w:t xml:space="preserve"> навыками культурного поведения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Декабрь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right="620"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Подведение итогов второй четверти. Подготовка к </w:t>
            </w:r>
            <w:r w:rsidR="007E2289">
              <w:rPr>
                <w:sz w:val="28"/>
                <w:szCs w:val="28"/>
              </w:rPr>
              <w:t>новогодним праздникам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Подвести итоги второй четверти,</w:t>
            </w:r>
            <w:r w:rsidR="007E2289">
              <w:rPr>
                <w:sz w:val="28"/>
                <w:szCs w:val="28"/>
              </w:rPr>
              <w:t xml:space="preserve"> настроить на лучшие результаты</w:t>
            </w:r>
          </w:p>
        </w:tc>
        <w:tc>
          <w:tcPr>
            <w:tcW w:w="2756" w:type="dxa"/>
          </w:tcPr>
          <w:p w:rsidR="005561E4" w:rsidRPr="005561E4" w:rsidRDefault="00587A8B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собрание, ч</w:t>
            </w:r>
            <w:r w:rsidR="007E2289">
              <w:rPr>
                <w:sz w:val="28"/>
                <w:szCs w:val="28"/>
              </w:rPr>
              <w:t>аепитие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Январь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Что такое «экономика» и </w:t>
            </w:r>
            <w:r w:rsidRPr="005561E4">
              <w:rPr>
                <w:sz w:val="28"/>
                <w:szCs w:val="28"/>
              </w:rPr>
              <w:lastRenderedPageBreak/>
              <w:t>для чего она нужна?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 xml:space="preserve">Познакомить с понятием «экономика», </w:t>
            </w:r>
            <w:r w:rsidRPr="005561E4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5561E4">
              <w:rPr>
                <w:sz w:val="28"/>
                <w:szCs w:val="28"/>
              </w:rPr>
              <w:t>грамотно</w:t>
            </w:r>
            <w:proofErr w:type="gramEnd"/>
            <w:r w:rsidRPr="005561E4">
              <w:rPr>
                <w:sz w:val="28"/>
                <w:szCs w:val="28"/>
              </w:rPr>
              <w:t xml:space="preserve"> участво</w:t>
            </w:r>
            <w:r w:rsidR="00B1041C">
              <w:rPr>
                <w:sz w:val="28"/>
                <w:szCs w:val="28"/>
              </w:rPr>
              <w:t>вать в экономических отношениях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Деньги </w:t>
            </w:r>
            <w:r w:rsidR="009E101F">
              <w:rPr>
                <w:sz w:val="28"/>
                <w:szCs w:val="28"/>
              </w:rPr>
              <w:t>–</w:t>
            </w:r>
            <w:r w:rsidRPr="005561E4">
              <w:rPr>
                <w:sz w:val="28"/>
                <w:szCs w:val="28"/>
              </w:rPr>
              <w:t xml:space="preserve"> плохой хозяин, или хороший </w:t>
            </w:r>
            <w:r w:rsidR="007E2289">
              <w:rPr>
                <w:sz w:val="28"/>
                <w:szCs w:val="28"/>
              </w:rPr>
              <w:t>слуга</w:t>
            </w:r>
            <w:r w:rsidR="009E101F">
              <w:rPr>
                <w:sz w:val="28"/>
                <w:szCs w:val="28"/>
              </w:rPr>
              <w:t>?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Познакомить уча</w:t>
            </w:r>
            <w:r w:rsidR="007E2289">
              <w:rPr>
                <w:sz w:val="28"/>
                <w:szCs w:val="28"/>
              </w:rPr>
              <w:t>щихся с историей создания денег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историю денег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Январь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Формирование традиций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Общешкольное м</w:t>
            </w:r>
            <w:r w:rsidR="009E101F">
              <w:rPr>
                <w:sz w:val="28"/>
                <w:szCs w:val="28"/>
              </w:rPr>
              <w:t>ероприятие</w:t>
            </w:r>
            <w:r w:rsidR="00B1041C">
              <w:rPr>
                <w:sz w:val="28"/>
                <w:szCs w:val="28"/>
              </w:rPr>
              <w:t xml:space="preserve"> </w:t>
            </w:r>
            <w:r w:rsidR="009E101F">
              <w:rPr>
                <w:sz w:val="28"/>
                <w:szCs w:val="28"/>
              </w:rPr>
              <w:t>«</w:t>
            </w:r>
            <w:r w:rsidR="00B1041C">
              <w:rPr>
                <w:sz w:val="28"/>
                <w:szCs w:val="28"/>
              </w:rPr>
              <w:t>День рождения школы</w:t>
            </w:r>
            <w:r w:rsidR="009E101F">
              <w:rPr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Формировать экономическое мышление учащихся </w:t>
            </w:r>
            <w:r w:rsidR="00B1041C">
              <w:rPr>
                <w:sz w:val="28"/>
                <w:szCs w:val="28"/>
              </w:rPr>
              <w:t>и культуры обращения с деньгами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Участие в </w:t>
            </w:r>
            <w:r w:rsidR="007E2289">
              <w:rPr>
                <w:sz w:val="28"/>
                <w:szCs w:val="28"/>
              </w:rPr>
              <w:t>мероприятиях школы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="005561E4" w:rsidRPr="005561E4">
              <w:rPr>
                <w:sz w:val="28"/>
                <w:szCs w:val="28"/>
              </w:rPr>
              <w:t>враль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Може</w:t>
            </w:r>
            <w:r w:rsidR="00B1041C">
              <w:rPr>
                <w:sz w:val="28"/>
                <w:szCs w:val="28"/>
              </w:rPr>
              <w:t>те ли вы подружиться с деньгами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Совершенствовать н</w:t>
            </w:r>
            <w:r w:rsidR="00B1041C">
              <w:rPr>
                <w:sz w:val="28"/>
                <w:szCs w:val="28"/>
              </w:rPr>
              <w:t>авыки коллективной деятельности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Тест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Февраль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8411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3267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и мужество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представление учащихся о мужестве, долге, героизме</w:t>
            </w:r>
            <w:r w:rsidR="00B1041C">
              <w:rPr>
                <w:sz w:val="28"/>
                <w:szCs w:val="28"/>
              </w:rPr>
              <w:t xml:space="preserve"> как слагаемых красоты человека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Февраль</w:t>
            </w:r>
          </w:p>
        </w:tc>
        <w:tc>
          <w:tcPr>
            <w:tcW w:w="2795" w:type="dxa"/>
          </w:tcPr>
          <w:p w:rsidR="005561E4" w:rsidRPr="005561E4" w:rsidRDefault="007E228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Героическ</w:t>
            </w:r>
            <w:r w:rsidR="007E2289">
              <w:rPr>
                <w:sz w:val="28"/>
                <w:szCs w:val="28"/>
              </w:rPr>
              <w:t>ие поступки учеников в наши дни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Формировать нравственную стойкость, мужественность, чувство долга и ответственности перед обществом, стремление воспитывать в себе волю, целеустре</w:t>
            </w:r>
            <w:r w:rsidR="007E2289">
              <w:rPr>
                <w:sz w:val="28"/>
                <w:szCs w:val="28"/>
              </w:rPr>
              <w:t>млённость, нравственную красоту</w:t>
            </w:r>
          </w:p>
        </w:tc>
        <w:tc>
          <w:tcPr>
            <w:tcW w:w="2756" w:type="dxa"/>
          </w:tcPr>
          <w:p w:rsidR="005561E4" w:rsidRPr="005561E4" w:rsidRDefault="007E228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учащимся, выступление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Эсте</w:t>
            </w:r>
            <w:r w:rsidR="00F84119">
              <w:rPr>
                <w:sz w:val="28"/>
                <w:szCs w:val="28"/>
              </w:rPr>
              <w:t>тическое, формирование традиций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Общешкольное меропри</w:t>
            </w:r>
            <w:r w:rsidR="009E101F">
              <w:rPr>
                <w:sz w:val="28"/>
                <w:szCs w:val="28"/>
              </w:rPr>
              <w:t>ятие. Подготовка ко дню 8 </w:t>
            </w:r>
            <w:r w:rsidR="00F84119">
              <w:rPr>
                <w:sz w:val="28"/>
                <w:szCs w:val="28"/>
              </w:rPr>
              <w:t>марта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Совершенствовать н</w:t>
            </w:r>
            <w:r w:rsidR="00F84119">
              <w:rPr>
                <w:sz w:val="28"/>
                <w:szCs w:val="28"/>
              </w:rPr>
              <w:t>авыки коллективной деятельности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концерту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традиций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Общешкольное мероприя</w:t>
            </w:r>
            <w:r w:rsidR="00F84119">
              <w:rPr>
                <w:sz w:val="28"/>
                <w:szCs w:val="28"/>
              </w:rPr>
              <w:t>тие. Международный женский день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Вызвать чувство восхищения и уважения к женщинам,</w:t>
            </w:r>
            <w:r w:rsidR="00F84119">
              <w:rPr>
                <w:sz w:val="28"/>
                <w:szCs w:val="28"/>
              </w:rPr>
              <w:t xml:space="preserve"> познакомить с подвигами женщин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Подготовка к</w:t>
            </w:r>
            <w:r w:rsidR="00F84119">
              <w:rPr>
                <w:sz w:val="28"/>
                <w:szCs w:val="28"/>
              </w:rPr>
              <w:t xml:space="preserve"> участию в праздничном концерте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Подвиги совершенные советскими люд</w:t>
            </w:r>
            <w:r w:rsidR="00F84119">
              <w:rPr>
                <w:sz w:val="28"/>
                <w:szCs w:val="28"/>
              </w:rPr>
              <w:t xml:space="preserve">ьми в годы войны и мирное </w:t>
            </w:r>
            <w:r w:rsidR="00F84119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Совершенствовать н</w:t>
            </w:r>
            <w:r w:rsidR="00F84119">
              <w:rPr>
                <w:sz w:val="28"/>
                <w:szCs w:val="28"/>
              </w:rPr>
              <w:t>авыки коллективной деятельности</w:t>
            </w:r>
          </w:p>
        </w:tc>
        <w:tc>
          <w:tcPr>
            <w:tcW w:w="2756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Чтение писем</w:t>
            </w:r>
            <w:r w:rsidR="00F84119">
              <w:rPr>
                <w:sz w:val="28"/>
                <w:szCs w:val="28"/>
              </w:rPr>
              <w:t xml:space="preserve"> ребят, погибших в мирное время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Профориентация</w:t>
            </w:r>
            <w:r w:rsidR="00F84119">
              <w:rPr>
                <w:sz w:val="28"/>
                <w:szCs w:val="28"/>
              </w:rPr>
              <w:t xml:space="preserve"> и социально трудовая адаптация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Всякое дело человеком ставится, человеком и </w:t>
            </w:r>
            <w:r w:rsidR="00F84119">
              <w:rPr>
                <w:sz w:val="28"/>
                <w:szCs w:val="28"/>
              </w:rPr>
              <w:t>славится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Приобщать детей к народному творчеству, прививать любовь к народным традициям, совершенствовать н</w:t>
            </w:r>
            <w:r w:rsidR="00F84119">
              <w:rPr>
                <w:sz w:val="28"/>
                <w:szCs w:val="28"/>
              </w:rPr>
              <w:t>авыки коллективной деятельности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путешествие, загадки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Профориентация</w:t>
            </w:r>
            <w:r w:rsidR="00F84119">
              <w:rPr>
                <w:sz w:val="28"/>
                <w:szCs w:val="28"/>
              </w:rPr>
              <w:t xml:space="preserve"> и социально трудовая адаптация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К какому типу профессии вы склонны. А какой вид </w:t>
            </w:r>
            <w:r w:rsidR="00F84119">
              <w:rPr>
                <w:sz w:val="28"/>
                <w:szCs w:val="28"/>
              </w:rPr>
              <w:t>деятельности вам противопоказан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Помочь выявить способности к </w:t>
            </w:r>
            <w:r w:rsidR="00F84119">
              <w:rPr>
                <w:sz w:val="28"/>
                <w:szCs w:val="28"/>
              </w:rPr>
              <w:t>определённому виду деятельности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Профориентация</w:t>
            </w:r>
            <w:r w:rsidR="00F84119">
              <w:rPr>
                <w:sz w:val="28"/>
                <w:szCs w:val="28"/>
              </w:rPr>
              <w:t xml:space="preserve"> и социально трудовая адаптация</w:t>
            </w:r>
          </w:p>
        </w:tc>
        <w:tc>
          <w:tcPr>
            <w:tcW w:w="3267" w:type="dxa"/>
          </w:tcPr>
          <w:p w:rsidR="005561E4" w:rsidRPr="005561E4" w:rsidRDefault="00B1041C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твоя будущая профессия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Дать учащ</w:t>
            </w:r>
            <w:r w:rsidR="00B1041C">
              <w:rPr>
                <w:sz w:val="28"/>
                <w:szCs w:val="28"/>
              </w:rPr>
              <w:t>имся представления о профессиях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Апрель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Полоролевое</w:t>
            </w:r>
          </w:p>
        </w:tc>
        <w:tc>
          <w:tcPr>
            <w:tcW w:w="3267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девочкам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Дать знания о необходи</w:t>
            </w:r>
            <w:r w:rsidR="00F84119">
              <w:rPr>
                <w:sz w:val="28"/>
                <w:szCs w:val="28"/>
              </w:rPr>
              <w:t>мости соблюдения личной гигиены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медработником</w:t>
            </w:r>
          </w:p>
        </w:tc>
      </w:tr>
      <w:tr w:rsidR="005561E4" w:rsidTr="00BE1730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Апрель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Полоролевое</w:t>
            </w:r>
          </w:p>
        </w:tc>
        <w:tc>
          <w:tcPr>
            <w:tcW w:w="3267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Вызвать чувство самосохранения и бережного отн</w:t>
            </w:r>
            <w:r w:rsidR="00F84119">
              <w:rPr>
                <w:sz w:val="28"/>
                <w:szCs w:val="28"/>
              </w:rPr>
              <w:t>ошения к своему телу и здоровью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Апрель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Полоролевое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Разговор о сильных чувствах. С</w:t>
            </w:r>
            <w:r w:rsidR="00F84119">
              <w:rPr>
                <w:sz w:val="28"/>
                <w:szCs w:val="28"/>
              </w:rPr>
              <w:t>емейные и родственные отношения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Воспитывать чувство бережного и заботливого отношен</w:t>
            </w:r>
            <w:r w:rsidR="00F84119">
              <w:rPr>
                <w:sz w:val="28"/>
                <w:szCs w:val="28"/>
              </w:rPr>
              <w:t>ия к членам своей будущей семьи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Апрель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Полоролевое</w:t>
            </w:r>
          </w:p>
        </w:tc>
        <w:tc>
          <w:tcPr>
            <w:tcW w:w="3267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прячется опасность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Дать знания о возможной опасности </w:t>
            </w:r>
            <w:r w:rsidR="00F84119">
              <w:rPr>
                <w:sz w:val="28"/>
                <w:szCs w:val="28"/>
              </w:rPr>
              <w:t>сексуальных связей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медработником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Май</w:t>
            </w:r>
          </w:p>
        </w:tc>
        <w:tc>
          <w:tcPr>
            <w:tcW w:w="2795" w:type="dxa"/>
          </w:tcPr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Полоролевое</w:t>
            </w:r>
          </w:p>
        </w:tc>
        <w:tc>
          <w:tcPr>
            <w:tcW w:w="3267" w:type="dxa"/>
          </w:tcPr>
          <w:p w:rsidR="005561E4" w:rsidRPr="005561E4" w:rsidRDefault="009E101F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становишься взрослым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Воспитывать уважительное отношение к противоположному полу и друг к </w:t>
            </w:r>
            <w:r w:rsidR="00B1041C">
              <w:rPr>
                <w:sz w:val="28"/>
                <w:szCs w:val="28"/>
              </w:rPr>
              <w:t>другу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Май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Формирование</w:t>
            </w:r>
          </w:p>
          <w:p w:rsidR="005561E4" w:rsidRPr="005561E4" w:rsidRDefault="00F84119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традиций, </w:t>
            </w:r>
            <w:proofErr w:type="gramStart"/>
            <w:r>
              <w:rPr>
                <w:sz w:val="28"/>
                <w:szCs w:val="28"/>
              </w:rPr>
              <w:lastRenderedPageBreak/>
              <w:t>патриотическое</w:t>
            </w:r>
            <w:proofErr w:type="gramEnd"/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Общешк</w:t>
            </w:r>
            <w:r w:rsidR="009E101F">
              <w:rPr>
                <w:sz w:val="28"/>
                <w:szCs w:val="28"/>
              </w:rPr>
              <w:t>ольное мероприятие</w:t>
            </w:r>
            <w:r w:rsidR="00F84119">
              <w:rPr>
                <w:sz w:val="28"/>
                <w:szCs w:val="28"/>
              </w:rPr>
              <w:t xml:space="preserve"> </w:t>
            </w:r>
            <w:r w:rsidR="009E101F">
              <w:rPr>
                <w:sz w:val="28"/>
                <w:szCs w:val="28"/>
              </w:rPr>
              <w:t>«</w:t>
            </w:r>
            <w:r w:rsidR="00F84119">
              <w:rPr>
                <w:sz w:val="28"/>
                <w:szCs w:val="28"/>
              </w:rPr>
              <w:t xml:space="preserve">День </w:t>
            </w:r>
            <w:r w:rsidR="00F84119">
              <w:rPr>
                <w:sz w:val="28"/>
                <w:szCs w:val="28"/>
              </w:rPr>
              <w:lastRenderedPageBreak/>
              <w:t>Победы</w:t>
            </w:r>
            <w:r w:rsidR="009E101F">
              <w:rPr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Совершенствовать н</w:t>
            </w:r>
            <w:r w:rsidR="00F84119">
              <w:rPr>
                <w:sz w:val="28"/>
                <w:szCs w:val="28"/>
              </w:rPr>
              <w:t>авыки коллективной деятельности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концерте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320"/>
              <w:jc w:val="center"/>
              <w:rPr>
                <w:sz w:val="28"/>
                <w:szCs w:val="28"/>
              </w:rPr>
            </w:pPr>
            <w:proofErr w:type="spellStart"/>
            <w:r w:rsidRPr="005561E4">
              <w:rPr>
                <w:sz w:val="28"/>
                <w:szCs w:val="28"/>
              </w:rPr>
              <w:t>Соцориенттация</w:t>
            </w:r>
            <w:proofErr w:type="spellEnd"/>
            <w:r w:rsidRPr="005561E4">
              <w:rPr>
                <w:sz w:val="28"/>
                <w:szCs w:val="28"/>
              </w:rPr>
              <w:t>, профессионально - трудовая адаптация</w:t>
            </w:r>
          </w:p>
        </w:tc>
        <w:tc>
          <w:tcPr>
            <w:tcW w:w="3267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Новостройки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 xml:space="preserve">Формировать основы самообучения и социализации, показать новостройки, рассказать о строительных </w:t>
            </w:r>
            <w:r w:rsidR="00F84119">
              <w:rPr>
                <w:sz w:val="28"/>
                <w:szCs w:val="28"/>
              </w:rPr>
              <w:t>профессиях</w:t>
            </w:r>
          </w:p>
        </w:tc>
        <w:tc>
          <w:tcPr>
            <w:tcW w:w="2756" w:type="dxa"/>
          </w:tcPr>
          <w:p w:rsidR="005561E4" w:rsidRPr="005561E4" w:rsidRDefault="00F84119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5561E4" w:rsidTr="005561E4">
        <w:tc>
          <w:tcPr>
            <w:tcW w:w="1699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Май</w:t>
            </w:r>
          </w:p>
        </w:tc>
        <w:tc>
          <w:tcPr>
            <w:tcW w:w="2795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3267" w:type="dxa"/>
          </w:tcPr>
          <w:p w:rsidR="005561E4" w:rsidRPr="005561E4" w:rsidRDefault="005561E4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Подведение</w:t>
            </w:r>
            <w:r w:rsidR="00F84119">
              <w:rPr>
                <w:sz w:val="28"/>
                <w:szCs w:val="28"/>
              </w:rPr>
              <w:t xml:space="preserve"> итогов окончания учебного года</w:t>
            </w:r>
          </w:p>
        </w:tc>
        <w:tc>
          <w:tcPr>
            <w:tcW w:w="5097" w:type="dxa"/>
          </w:tcPr>
          <w:p w:rsidR="005561E4" w:rsidRPr="005561E4" w:rsidRDefault="005561E4" w:rsidP="009E101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561E4">
              <w:rPr>
                <w:sz w:val="28"/>
                <w:szCs w:val="28"/>
              </w:rPr>
              <w:t>Подвести итоги года, проанализировать успехи и неудачи, искать п</w:t>
            </w:r>
            <w:r w:rsidR="00F84119">
              <w:rPr>
                <w:sz w:val="28"/>
                <w:szCs w:val="28"/>
              </w:rPr>
              <w:t>ричины невыполнения намеченного</w:t>
            </w:r>
          </w:p>
        </w:tc>
        <w:tc>
          <w:tcPr>
            <w:tcW w:w="2756" w:type="dxa"/>
          </w:tcPr>
          <w:p w:rsidR="005561E4" w:rsidRPr="005561E4" w:rsidRDefault="00B1041C" w:rsidP="007E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ч</w:t>
            </w:r>
            <w:r w:rsidR="00F84119">
              <w:rPr>
                <w:sz w:val="28"/>
                <w:szCs w:val="28"/>
              </w:rPr>
              <w:t>аепитие</w:t>
            </w:r>
          </w:p>
        </w:tc>
      </w:tr>
    </w:tbl>
    <w:p w:rsidR="005561E4" w:rsidRPr="005561E4" w:rsidRDefault="005561E4" w:rsidP="005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561E4" w:rsidRPr="005561E4" w:rsidSect="00556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4"/>
    <w:rsid w:val="002A701E"/>
    <w:rsid w:val="002E2F7E"/>
    <w:rsid w:val="004636D9"/>
    <w:rsid w:val="005561E4"/>
    <w:rsid w:val="00587A8B"/>
    <w:rsid w:val="00697AA3"/>
    <w:rsid w:val="00767563"/>
    <w:rsid w:val="007E0470"/>
    <w:rsid w:val="007E2289"/>
    <w:rsid w:val="009E101F"/>
    <w:rsid w:val="00B1041C"/>
    <w:rsid w:val="00F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61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5561E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55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61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5561E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55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2014-04-01T16:52:00Z</dcterms:created>
  <dcterms:modified xsi:type="dcterms:W3CDTF">2014-06-21T06:29:00Z</dcterms:modified>
</cp:coreProperties>
</file>