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F" w:rsidRDefault="00CF27FF" w:rsidP="00CF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7FF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7FF" w:rsidRDefault="00CF27FF" w:rsidP="00CF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sz w:val="24"/>
          <w:szCs w:val="24"/>
        </w:rPr>
        <w:t xml:space="preserve">Карточки для проверки знаний </w:t>
      </w:r>
    </w:p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>Карточка № 1</w:t>
      </w:r>
      <w:r>
        <w:rPr>
          <w:rFonts w:ascii="Times New Roman" w:hAnsi="Times New Roman" w:cs="Times New Roman"/>
          <w:sz w:val="24"/>
          <w:szCs w:val="24"/>
        </w:rPr>
        <w:t xml:space="preserve"> (6 вариантов)</w:t>
      </w:r>
    </w:p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FF" w:rsidRPr="00EB3629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>К 1. В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29">
        <w:rPr>
          <w:rFonts w:ascii="Times New Roman" w:hAnsi="Times New Roman" w:cs="Times New Roman"/>
          <w:sz w:val="24"/>
          <w:szCs w:val="24"/>
        </w:rPr>
        <w:t>Соедините стрелочками термины и их 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1363"/>
        <w:gridCol w:w="6061"/>
      </w:tblGrid>
      <w:tr w:rsidR="00CF27FF" w:rsidRPr="00EB3629" w:rsidTr="00943B99">
        <w:tc>
          <w:tcPr>
            <w:tcW w:w="2147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1363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Случайное событие</w:t>
            </w:r>
          </w:p>
        </w:tc>
        <w:tc>
          <w:tcPr>
            <w:tcW w:w="136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4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Наступление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одного события никак не зависит от наступления или </w:t>
            </w:r>
            <w:proofErr w:type="spellStart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ненаступления</w:t>
            </w:r>
            <w:proofErr w:type="spellEnd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другого события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4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обязательно произойдет при данном эксперименте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Достоверное событие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4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Эти два события составляют множество </w:t>
            </w:r>
            <w:r w:rsidRPr="00324EAE">
              <w:rPr>
                <w:rFonts w:ascii="Times New Roman" w:hAnsi="Times New Roman" w:cs="Times New Roman"/>
                <w:position w:val="-4"/>
                <w:sz w:val="24"/>
                <w:szCs w:val="32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9" o:title=""/>
                </v:shape>
                <o:OLEObject Type="Embed" ProgID="Equation.3" ShapeID="_x0000_i1025" DrawAspect="Content" ObjectID="_1450721964" r:id="rId10"/>
              </w:object>
            </w:r>
            <w:r w:rsidRPr="00324EAE">
              <w:rPr>
                <w:rFonts w:ascii="Times New Roman" w:hAnsi="Times New Roman" w:cs="Times New Roman"/>
                <w:sz w:val="24"/>
                <w:szCs w:val="32"/>
              </w:rPr>
              <w:t>, причем наступление одного исключает наступление другого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взаимоисключающих друг друга вариантов, которым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эксперимент.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4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при одних и тех же условиях </w:t>
            </w:r>
            <w:proofErr w:type="gramStart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произойти, так и не произойти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никогда не может произойти при данном эксперименте</w:t>
            </w:r>
          </w:p>
        </w:tc>
      </w:tr>
      <w:tr w:rsidR="004D0E2A" w:rsidRPr="0072234F" w:rsidTr="00943B99">
        <w:tc>
          <w:tcPr>
            <w:tcW w:w="2147" w:type="dxa"/>
            <w:vMerge w:val="restart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не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147" w:type="dxa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1F18A2" w:rsidRDefault="004D0E2A" w:rsidP="004D0E2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исходы случайного эксперимента, имеющие одинаковые шансы.</w:t>
            </w:r>
          </w:p>
        </w:tc>
      </w:tr>
    </w:tbl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FF" w:rsidRPr="00EB3629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1. 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29">
        <w:rPr>
          <w:rFonts w:ascii="Times New Roman" w:hAnsi="Times New Roman" w:cs="Times New Roman"/>
          <w:sz w:val="24"/>
          <w:szCs w:val="24"/>
        </w:rPr>
        <w:t>Соедините стрелочками термины и их 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1363"/>
        <w:gridCol w:w="6061"/>
      </w:tblGrid>
      <w:tr w:rsidR="00CF27FF" w:rsidRPr="00EB3629" w:rsidTr="00943B99">
        <w:tc>
          <w:tcPr>
            <w:tcW w:w="2147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1363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Невозможное событие</w:t>
            </w:r>
          </w:p>
        </w:tc>
        <w:tc>
          <w:tcPr>
            <w:tcW w:w="136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Наступление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одного события никак не зависит от наступления или </w:t>
            </w:r>
            <w:proofErr w:type="spellStart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ненаступления</w:t>
            </w:r>
            <w:proofErr w:type="spellEnd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другого события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обязательно произойдет при данном эксперименте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Достоверное событие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Эти два события составляют множество </w:t>
            </w:r>
            <w:r w:rsidRPr="00324EAE">
              <w:rPr>
                <w:rFonts w:ascii="Times New Roman" w:hAnsi="Times New Roman" w:cs="Times New Roman"/>
                <w:position w:val="-4"/>
                <w:sz w:val="24"/>
                <w:szCs w:val="32"/>
              </w:rPr>
              <w:object w:dxaOrig="260" w:dyaOrig="260" w14:anchorId="508A87C7">
                <v:shape id="_x0000_i1026" type="#_x0000_t75" style="width:12.75pt;height:12.75pt" o:ole="">
                  <v:imagedata r:id="rId9" o:title=""/>
                </v:shape>
                <o:OLEObject Type="Embed" ProgID="Equation.3" ShapeID="_x0000_i1026" DrawAspect="Content" ObjectID="_1450721965" r:id="rId11"/>
              </w:object>
            </w:r>
            <w:r w:rsidRPr="00324EAE">
              <w:rPr>
                <w:rFonts w:ascii="Times New Roman" w:hAnsi="Times New Roman" w:cs="Times New Roman"/>
                <w:sz w:val="24"/>
                <w:szCs w:val="32"/>
              </w:rPr>
              <w:t>, причем наступление одного исключает наступление другого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взаимоисключающих друг друга вариантов, которым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эксперимент.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при одних и тех же условиях </w:t>
            </w:r>
            <w:proofErr w:type="gramStart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произойти, так и не произойти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никогда не может произойти при данном эксперименте</w:t>
            </w:r>
          </w:p>
        </w:tc>
      </w:tr>
      <w:tr w:rsidR="004D0E2A" w:rsidRPr="0072234F" w:rsidTr="00943B99">
        <w:tc>
          <w:tcPr>
            <w:tcW w:w="2147" w:type="dxa"/>
            <w:vMerge w:val="restart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72234F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не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147" w:type="dxa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1F18A2" w:rsidRDefault="004D0E2A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исходы случайного эксперимента, имеющие одинаковые шансы.</w:t>
            </w:r>
          </w:p>
        </w:tc>
      </w:tr>
    </w:tbl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FF" w:rsidRPr="00EB3629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1.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29">
        <w:rPr>
          <w:rFonts w:ascii="Times New Roman" w:hAnsi="Times New Roman" w:cs="Times New Roman"/>
          <w:sz w:val="24"/>
          <w:szCs w:val="24"/>
        </w:rPr>
        <w:t>Соедините стрелочками термины и их 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061"/>
      </w:tblGrid>
      <w:tr w:rsidR="00CF27FF" w:rsidRPr="00EB3629" w:rsidTr="00943B99">
        <w:tc>
          <w:tcPr>
            <w:tcW w:w="2093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1417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D0E2A" w:rsidRPr="00EB3629" w:rsidTr="00943B99">
        <w:tc>
          <w:tcPr>
            <w:tcW w:w="2093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Случайное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Наступление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одного события никак не зависит от наступления или </w:t>
            </w:r>
            <w:proofErr w:type="spellStart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ненаступления</w:t>
            </w:r>
            <w:proofErr w:type="spellEnd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другого события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Невозможное событие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обязательно произойдет при данном эксперименте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Эти два события составляют множество </w:t>
            </w:r>
            <w:r w:rsidRPr="00324EAE">
              <w:rPr>
                <w:rFonts w:ascii="Times New Roman" w:hAnsi="Times New Roman" w:cs="Times New Roman"/>
                <w:position w:val="-4"/>
                <w:sz w:val="24"/>
                <w:szCs w:val="32"/>
              </w:rPr>
              <w:object w:dxaOrig="260" w:dyaOrig="260" w14:anchorId="7A8AD135">
                <v:shape id="_x0000_i1027" type="#_x0000_t75" style="width:12.75pt;height:12.75pt" o:ole="">
                  <v:imagedata r:id="rId9" o:title=""/>
                </v:shape>
                <o:OLEObject Type="Embed" ProgID="Equation.3" ShapeID="_x0000_i1027" DrawAspect="Content" ObjectID="_1450721966" r:id="rId12"/>
              </w:object>
            </w:r>
            <w:r w:rsidRPr="00324EAE">
              <w:rPr>
                <w:rFonts w:ascii="Times New Roman" w:hAnsi="Times New Roman" w:cs="Times New Roman"/>
                <w:sz w:val="24"/>
                <w:szCs w:val="32"/>
              </w:rPr>
              <w:t>, причем наступление одного исключает наступление другого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4D0E2A" w:rsidRPr="00EB3629" w:rsidTr="00943B99">
        <w:tc>
          <w:tcPr>
            <w:tcW w:w="2093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событие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взаимоисключающих друг друга вариантов, которым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эксперимент.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при одних и тех же условиях </w:t>
            </w:r>
            <w:proofErr w:type="gramStart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произойти, так и не произойти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никогда не может произойти при данном эксперименте</w:t>
            </w:r>
          </w:p>
        </w:tc>
      </w:tr>
      <w:tr w:rsidR="004D0E2A" w:rsidRPr="0072234F" w:rsidTr="00943B99">
        <w:tc>
          <w:tcPr>
            <w:tcW w:w="2093" w:type="dxa"/>
            <w:vMerge w:val="restart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</w:t>
            </w:r>
          </w:p>
        </w:tc>
        <w:tc>
          <w:tcPr>
            <w:tcW w:w="1417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72234F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не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1F18A2" w:rsidRDefault="004D0E2A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исходы случайного эксперимента, имеющие одинаковые шансы.</w:t>
            </w:r>
          </w:p>
        </w:tc>
      </w:tr>
    </w:tbl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FF" w:rsidRPr="00EB3629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1.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29">
        <w:rPr>
          <w:rFonts w:ascii="Times New Roman" w:hAnsi="Times New Roman" w:cs="Times New Roman"/>
          <w:sz w:val="24"/>
          <w:szCs w:val="24"/>
        </w:rPr>
        <w:t>Соедините стрелочками термины и их 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061"/>
      </w:tblGrid>
      <w:tr w:rsidR="00CF27FF" w:rsidRPr="00EB3629" w:rsidTr="00943B99">
        <w:tc>
          <w:tcPr>
            <w:tcW w:w="2093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1417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D0E2A" w:rsidRPr="00EB3629" w:rsidTr="00943B99">
        <w:tc>
          <w:tcPr>
            <w:tcW w:w="2093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Случайное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Наступление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одного события никак не зависит от наступления или </w:t>
            </w:r>
            <w:proofErr w:type="spellStart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ненаступления</w:t>
            </w:r>
            <w:proofErr w:type="spellEnd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другого события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Невозможное событие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обязательно произойдет при данном эксперименте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Эти два события составляют множество </w:t>
            </w:r>
            <w:r w:rsidRPr="00324EAE">
              <w:rPr>
                <w:rFonts w:ascii="Times New Roman" w:hAnsi="Times New Roman" w:cs="Times New Roman"/>
                <w:position w:val="-4"/>
                <w:sz w:val="24"/>
                <w:szCs w:val="32"/>
              </w:rPr>
              <w:object w:dxaOrig="260" w:dyaOrig="260" w14:anchorId="5E8F01DF">
                <v:shape id="_x0000_i1028" type="#_x0000_t75" style="width:12.75pt;height:12.75pt" o:ole="">
                  <v:imagedata r:id="rId9" o:title=""/>
                </v:shape>
                <o:OLEObject Type="Embed" ProgID="Equation.3" ShapeID="_x0000_i1028" DrawAspect="Content" ObjectID="_1450721967" r:id="rId13"/>
              </w:object>
            </w:r>
            <w:r w:rsidRPr="00324EAE">
              <w:rPr>
                <w:rFonts w:ascii="Times New Roman" w:hAnsi="Times New Roman" w:cs="Times New Roman"/>
                <w:sz w:val="24"/>
                <w:szCs w:val="32"/>
              </w:rPr>
              <w:t>, причем наступление одного исключает наступление другого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4D0E2A" w:rsidRPr="00EB3629" w:rsidTr="00943B99">
        <w:tc>
          <w:tcPr>
            <w:tcW w:w="2093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событие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взаимоисключающих друг друга вариантов, которым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эксперимент.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при одних и тех же условиях </w:t>
            </w:r>
            <w:proofErr w:type="gramStart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произойти, так и не произойти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никогда не может произойти при данном эксперименте</w:t>
            </w:r>
          </w:p>
        </w:tc>
      </w:tr>
      <w:tr w:rsidR="004D0E2A" w:rsidRPr="0072234F" w:rsidTr="00943B99">
        <w:tc>
          <w:tcPr>
            <w:tcW w:w="2093" w:type="dxa"/>
            <w:vMerge w:val="restart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Совместные события</w:t>
            </w:r>
          </w:p>
        </w:tc>
        <w:tc>
          <w:tcPr>
            <w:tcW w:w="1417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72234F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не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1F18A2" w:rsidRDefault="004D0E2A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исходы случайного эксперимента, имеющие одинаковые шансы.</w:t>
            </w:r>
          </w:p>
        </w:tc>
      </w:tr>
    </w:tbl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FF" w:rsidRPr="00EB3629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1.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29">
        <w:rPr>
          <w:rFonts w:ascii="Times New Roman" w:hAnsi="Times New Roman" w:cs="Times New Roman"/>
          <w:sz w:val="24"/>
          <w:szCs w:val="24"/>
        </w:rPr>
        <w:t>Соедините стрелочками термины и их 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6061"/>
      </w:tblGrid>
      <w:tr w:rsidR="00CF27FF" w:rsidRPr="00EB3629" w:rsidTr="00943B99">
        <w:tc>
          <w:tcPr>
            <w:tcW w:w="2093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1417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Невозможное событие</w:t>
            </w:r>
          </w:p>
        </w:tc>
        <w:tc>
          <w:tcPr>
            <w:tcW w:w="141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Наступление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одного события никак не зависит от наступления или </w:t>
            </w:r>
            <w:proofErr w:type="spellStart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ненаступления</w:t>
            </w:r>
            <w:proofErr w:type="spellEnd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другого события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обязательно произойдет при данном эксперименте</w:t>
            </w:r>
          </w:p>
        </w:tc>
      </w:tr>
      <w:tr w:rsidR="004D0E2A" w:rsidRPr="00EB3629" w:rsidTr="00943B99">
        <w:tc>
          <w:tcPr>
            <w:tcW w:w="2093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Достоверное событие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Эти два события составляют множество </w:t>
            </w:r>
            <w:r w:rsidRPr="00324EAE">
              <w:rPr>
                <w:rFonts w:ascii="Times New Roman" w:hAnsi="Times New Roman" w:cs="Times New Roman"/>
                <w:position w:val="-4"/>
                <w:sz w:val="24"/>
                <w:szCs w:val="32"/>
              </w:rPr>
              <w:object w:dxaOrig="260" w:dyaOrig="260" w14:anchorId="44CC2A0E">
                <v:shape id="_x0000_i1029" type="#_x0000_t75" style="width:12.75pt;height:12.75pt" o:ole="">
                  <v:imagedata r:id="rId9" o:title=""/>
                </v:shape>
                <o:OLEObject Type="Embed" ProgID="Equation.3" ShapeID="_x0000_i1029" DrawAspect="Content" ObjectID="_1450721968" r:id="rId14"/>
              </w:object>
            </w:r>
            <w:r w:rsidRPr="00324EAE">
              <w:rPr>
                <w:rFonts w:ascii="Times New Roman" w:hAnsi="Times New Roman" w:cs="Times New Roman"/>
                <w:sz w:val="24"/>
                <w:szCs w:val="32"/>
              </w:rPr>
              <w:t>, причем наступление одного исключает наступление другого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взаимоисключающих друг друга вариантов, которым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эксперимент.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при одних и тех же условиях </w:t>
            </w:r>
            <w:proofErr w:type="gramStart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произойти, так и не произойти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никогда не может произойти при данном эксперименте</w:t>
            </w:r>
          </w:p>
        </w:tc>
      </w:tr>
      <w:tr w:rsidR="004D0E2A" w:rsidRPr="0072234F" w:rsidTr="00943B99">
        <w:tc>
          <w:tcPr>
            <w:tcW w:w="209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72234F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События, которые не могут наступить одновременно, в </w:t>
            </w:r>
            <w:r w:rsidRPr="0072234F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093" w:type="dxa"/>
            <w:vMerge w:val="restart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события</w:t>
            </w: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09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1F18A2" w:rsidRDefault="004D0E2A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исходы случайного эксперимента, имеющие одинаковые шансы.</w:t>
            </w:r>
          </w:p>
        </w:tc>
      </w:tr>
    </w:tbl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7FF" w:rsidRPr="00EB3629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1.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629">
        <w:rPr>
          <w:rFonts w:ascii="Times New Roman" w:hAnsi="Times New Roman" w:cs="Times New Roman"/>
          <w:sz w:val="24"/>
          <w:szCs w:val="24"/>
        </w:rPr>
        <w:t>Соедините стрелочками термины и их 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1363"/>
        <w:gridCol w:w="6061"/>
      </w:tblGrid>
      <w:tr w:rsidR="00CF27FF" w:rsidRPr="00EB3629" w:rsidTr="00943B99">
        <w:tc>
          <w:tcPr>
            <w:tcW w:w="2147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1363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CF27FF" w:rsidRPr="00EB3629" w:rsidRDefault="00CF27FF" w:rsidP="00CF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Случайное событие</w:t>
            </w:r>
          </w:p>
        </w:tc>
        <w:tc>
          <w:tcPr>
            <w:tcW w:w="1363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Наступление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одного события никак не зависит от наступления или </w:t>
            </w:r>
            <w:proofErr w:type="spellStart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ненаступления</w:t>
            </w:r>
            <w:proofErr w:type="spellEnd"/>
            <w:r w:rsidRPr="0072234F">
              <w:rPr>
                <w:rFonts w:ascii="Times New Roman" w:hAnsi="Times New Roman" w:cs="Times New Roman"/>
                <w:sz w:val="24"/>
                <w:szCs w:val="32"/>
              </w:rPr>
              <w:t xml:space="preserve"> другого события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обязательно произойдет при данном эксперименте</w:t>
            </w:r>
          </w:p>
        </w:tc>
      </w:tr>
      <w:tr w:rsidR="004D0E2A" w:rsidRPr="00EB3629" w:rsidTr="00943B99">
        <w:tc>
          <w:tcPr>
            <w:tcW w:w="2147" w:type="dxa"/>
            <w:vMerge w:val="restart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Эти два события составляют множество </w:t>
            </w:r>
            <w:r w:rsidRPr="00324EAE">
              <w:rPr>
                <w:rFonts w:ascii="Times New Roman" w:hAnsi="Times New Roman" w:cs="Times New Roman"/>
                <w:position w:val="-4"/>
                <w:sz w:val="24"/>
                <w:szCs w:val="32"/>
              </w:rPr>
              <w:object w:dxaOrig="260" w:dyaOrig="260" w14:anchorId="7A306DFC">
                <v:shape id="_x0000_i1030" type="#_x0000_t75" style="width:12.75pt;height:12.75pt" o:ole="">
                  <v:imagedata r:id="rId9" o:title=""/>
                </v:shape>
                <o:OLEObject Type="Embed" ProgID="Equation.3" ShapeID="_x0000_i1030" DrawAspect="Content" ObjectID="_1450721969" r:id="rId15"/>
              </w:object>
            </w:r>
            <w:r w:rsidRPr="00324EAE">
              <w:rPr>
                <w:rFonts w:ascii="Times New Roman" w:hAnsi="Times New Roman" w:cs="Times New Roman"/>
                <w:sz w:val="24"/>
                <w:szCs w:val="32"/>
              </w:rPr>
              <w:t>, причем наступление одного исключает наступление другого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взаимоисключающих друг друга вариантов, которым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случайный эксперимент.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Событие, которое при одних и тех же условиях </w:t>
            </w:r>
            <w:proofErr w:type="gramStart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EB3629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произойти, так и не произойти</w:t>
            </w:r>
          </w:p>
        </w:tc>
      </w:tr>
      <w:tr w:rsidR="004D0E2A" w:rsidRPr="00EB3629" w:rsidTr="00943B99">
        <w:tc>
          <w:tcPr>
            <w:tcW w:w="2147" w:type="dxa"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Событие, которое никогда не может произойти при данном эксперименте</w:t>
            </w:r>
          </w:p>
        </w:tc>
      </w:tr>
      <w:tr w:rsidR="004D0E2A" w:rsidRPr="0072234F" w:rsidTr="00943B99">
        <w:tc>
          <w:tcPr>
            <w:tcW w:w="2147" w:type="dxa"/>
            <w:vMerge w:val="restart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Несовместные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72234F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не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147" w:type="dxa"/>
            <w:vMerge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EB3629" w:rsidRDefault="004D0E2A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32"/>
              </w:rPr>
              <w:t>События, которые могут наступить одновременно, в результате одного случайного эксперимента.</w:t>
            </w:r>
          </w:p>
        </w:tc>
      </w:tr>
      <w:tr w:rsidR="004D0E2A" w:rsidRPr="00EB3629" w:rsidTr="00943B99">
        <w:tc>
          <w:tcPr>
            <w:tcW w:w="2147" w:type="dxa"/>
            <w:vAlign w:val="center"/>
          </w:tcPr>
          <w:p w:rsidR="004D0E2A" w:rsidRPr="0072234F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4F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</w:t>
            </w:r>
          </w:p>
        </w:tc>
        <w:tc>
          <w:tcPr>
            <w:tcW w:w="1363" w:type="dxa"/>
            <w:vMerge/>
            <w:vAlign w:val="center"/>
          </w:tcPr>
          <w:p w:rsidR="004D0E2A" w:rsidRPr="00EB3629" w:rsidRDefault="004D0E2A" w:rsidP="00CF2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vAlign w:val="center"/>
          </w:tcPr>
          <w:p w:rsidR="004D0E2A" w:rsidRPr="001F18A2" w:rsidRDefault="004D0E2A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исходы случайного эксперимента, имеющие одинаковые шансы.</w:t>
            </w:r>
          </w:p>
        </w:tc>
      </w:tr>
    </w:tbl>
    <w:p w:rsidR="00CF27FF" w:rsidRDefault="00CF27FF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2A" w:rsidRDefault="004D0E2A" w:rsidP="00CF27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E2A" w:rsidRDefault="004D0E2A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(6 вариантов)</w:t>
      </w:r>
    </w:p>
    <w:p w:rsidR="004D0E2A" w:rsidRDefault="004D0E2A" w:rsidP="00CF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урне 5 шаров: 4 синих и 1 зеленый. Из урны вынимают 2 шара. Опишите пространство элементарных событий </w:t>
      </w:r>
      <w:r w:rsidRPr="00324EAE">
        <w:rPr>
          <w:rFonts w:ascii="Times New Roman" w:hAnsi="Times New Roman" w:cs="Times New Roman"/>
          <w:position w:val="-4"/>
          <w:sz w:val="24"/>
          <w:szCs w:val="32"/>
        </w:rPr>
        <w:object w:dxaOrig="260" w:dyaOrig="260">
          <v:shape id="_x0000_i1031" type="#_x0000_t75" style="width:12.75pt;height:12.75pt" o:ole="">
            <v:imagedata r:id="rId9" o:title=""/>
          </v:shape>
          <o:OLEObject Type="Embed" ProgID="Equation.3" ShapeID="_x0000_i1031" DrawAspect="Content" ObjectID="_1450721970" r:id="rId16"/>
        </w:objec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достоверного события. 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невозможного события</w:t>
      </w:r>
      <w:r w:rsidR="00943B99">
        <w:rPr>
          <w:rFonts w:ascii="Times New Roman" w:hAnsi="Times New Roman" w:cs="Times New Roman"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>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урне 6 шаров: 4 белых, 1 черный и 1 красный. Из урны вынимают 3 шара. Опишите пространство элементарных событий </w:t>
      </w:r>
      <w:r w:rsidRPr="00324EAE">
        <w:rPr>
          <w:rFonts w:ascii="Times New Roman" w:hAnsi="Times New Roman" w:cs="Times New Roman"/>
          <w:position w:val="-4"/>
          <w:sz w:val="24"/>
          <w:szCs w:val="32"/>
        </w:rPr>
        <w:object w:dxaOrig="260" w:dyaOrig="260">
          <v:shape id="_x0000_i1032" type="#_x0000_t75" style="width:12.75pt;height:12.75pt" o:ole="">
            <v:imagedata r:id="rId9" o:title=""/>
          </v:shape>
          <o:OLEObject Type="Embed" ProgID="Equation.3" ShapeID="_x0000_i1032" DrawAspect="Content" ObjectID="_1450721971" r:id="rId17"/>
        </w:objec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достоверного события. ______________________________________</w:t>
      </w: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невозможного события.______________________________________</w:t>
      </w:r>
    </w:p>
    <w:p w:rsidR="004D0E2A" w:rsidRPr="00EB3629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99" w:rsidRDefault="00943B99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99" w:rsidRDefault="00943B99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урне 4 шара: 3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1 красный. Из урны вынимают 2 шара. Опишите пространство элементарных событий </w:t>
      </w:r>
      <w:r w:rsidRPr="00324EAE">
        <w:rPr>
          <w:rFonts w:ascii="Times New Roman" w:hAnsi="Times New Roman" w:cs="Times New Roman"/>
          <w:position w:val="-4"/>
          <w:sz w:val="24"/>
          <w:szCs w:val="32"/>
        </w:rPr>
        <w:object w:dxaOrig="260" w:dyaOrig="260">
          <v:shape id="_x0000_i1033" type="#_x0000_t75" style="width:12.75pt;height:12.75pt" o:ole="">
            <v:imagedata r:id="rId9" o:title=""/>
          </v:shape>
          <o:OLEObject Type="Embed" ProgID="Equation.3" ShapeID="_x0000_i1033" DrawAspect="Content" ObjectID="_1450721972" r:id="rId18"/>
        </w:objec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достоверного события. ______________________________________</w:t>
      </w: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невозможного события.______________________________________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урне 5 шаров: 2 синих и 3 белых. Из урны вынимают 3 шара. Опишите пространство элементарных событий </w:t>
      </w:r>
      <w:r w:rsidRPr="00324EAE">
        <w:rPr>
          <w:rFonts w:ascii="Times New Roman" w:hAnsi="Times New Roman" w:cs="Times New Roman"/>
          <w:position w:val="-4"/>
          <w:sz w:val="24"/>
          <w:szCs w:val="32"/>
        </w:rPr>
        <w:object w:dxaOrig="260" w:dyaOrig="260">
          <v:shape id="_x0000_i1034" type="#_x0000_t75" style="width:12.75pt;height:12.75pt" o:ole="">
            <v:imagedata r:id="rId9" o:title=""/>
          </v:shape>
          <o:OLEObject Type="Embed" ProgID="Equation.3" ShapeID="_x0000_i1034" DrawAspect="Content" ObjectID="_1450721973" r:id="rId19"/>
        </w:objec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достоверного события. ______________________________________</w:t>
      </w: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невозможного события.______________________________________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урне 7 шаров: 5 зеленых и 3 желтых. Из урны вынимают 4  шара. Опишите пространство элементарных событий </w:t>
      </w:r>
      <w:r w:rsidRPr="00324EAE">
        <w:rPr>
          <w:rFonts w:ascii="Times New Roman" w:hAnsi="Times New Roman" w:cs="Times New Roman"/>
          <w:position w:val="-4"/>
          <w:sz w:val="24"/>
          <w:szCs w:val="32"/>
        </w:rPr>
        <w:object w:dxaOrig="260" w:dyaOrig="260">
          <v:shape id="_x0000_i1035" type="#_x0000_t75" style="width:12.75pt;height:12.75pt" o:ole="">
            <v:imagedata r:id="rId9" o:title=""/>
          </v:shape>
          <o:OLEObject Type="Embed" ProgID="Equation.3" ShapeID="_x0000_i1035" DrawAspect="Content" ObjectID="_1450721974" r:id="rId20"/>
        </w:objec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достоверного события. ______________________________________</w:t>
      </w: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невозможного события.______________________________________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урне 4 шара: 1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3 белых. Из урны вынимают 2 шара. Опишите пространство элементарных событий </w:t>
      </w:r>
      <w:r w:rsidRPr="00324EAE">
        <w:rPr>
          <w:rFonts w:ascii="Times New Roman" w:hAnsi="Times New Roman" w:cs="Times New Roman"/>
          <w:position w:val="-4"/>
          <w:sz w:val="24"/>
          <w:szCs w:val="32"/>
        </w:rPr>
        <w:object w:dxaOrig="260" w:dyaOrig="260">
          <v:shape id="_x0000_i1036" type="#_x0000_t75" style="width:12.75pt;height:12.75pt" o:ole="">
            <v:imagedata r:id="rId9" o:title=""/>
          </v:shape>
          <o:OLEObject Type="Embed" ProgID="Equation.3" ShapeID="_x0000_i1036" DrawAspect="Content" ObjectID="_1450721975" r:id="rId21"/>
        </w:object>
      </w:r>
      <w:r>
        <w:rPr>
          <w:rFonts w:ascii="Times New Roman" w:hAnsi="Times New Roman" w:cs="Times New Roman"/>
          <w:sz w:val="24"/>
          <w:szCs w:val="32"/>
        </w:rPr>
        <w:t xml:space="preserve">. 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достоверного события. ______________________________________</w:t>
      </w: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943B99" w:rsidRDefault="00943B99" w:rsidP="00943B99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Приведите пример невозможного события.______________________________________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(6 вариантов)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Соедините стрелками задачи и формулы комбинаторики, которые следует применить для решения данной задачи.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DE1733" w:rsidRPr="009F0663" w:rsidTr="00943B99">
        <w:tc>
          <w:tcPr>
            <w:tcW w:w="5778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Четыре студента должны сидеть на одной скамейке. Сколькими способами можно рассадить этих рабочих?</w:t>
            </w:r>
          </w:p>
        </w:tc>
        <w:tc>
          <w:tcPr>
            <w:tcW w:w="993" w:type="dxa"/>
            <w:vMerge w:val="restart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640" w:dyaOrig="660">
                <v:shape id="_x0000_i1037" type="#_x0000_t75" style="width:104.5pt;height:42.4pt" o:ole="">
                  <v:imagedata r:id="rId22" o:title=""/>
                </v:shape>
                <o:OLEObject Type="Embed" ProgID="Equation.3" ShapeID="_x0000_i1037" DrawAspect="Content" ObjectID="_1450721976" r:id="rId23"/>
              </w:object>
            </w: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object w:dxaOrig="740" w:dyaOrig="360" w14:anchorId="74697F56">
                <v:shape id="_x0000_i1038" type="#_x0000_t75" style="width:53.4pt;height:24.4pt" o:ole="">
                  <v:imagedata r:id="rId24" o:title=""/>
                </v:shape>
                <o:OLEObject Type="Embed" ProgID="Equation.3" ShapeID="_x0000_i1038" DrawAspect="Content" ObjectID="_1450721977" r:id="rId25"/>
              </w:object>
            </w: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P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420" w:dyaOrig="680" w14:anchorId="0E470E77">
                <v:shape id="_x0000_i1039" type="#_x0000_t75" style="width:92.9pt;height:42.4pt" o:ole="">
                  <v:imagedata r:id="rId26" o:title=""/>
                </v:shape>
                <o:OLEObject Type="Embed" ProgID="Equation.3" ShapeID="_x0000_i1039" DrawAspect="Content" ObjectID="_1450721978" r:id="rId27"/>
              </w:object>
            </w: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В магазине имеется 12 шкатулок. Покупателю нужно выбрать  своим родственницам всего 5. Сколько способов выбора  есть у покупателя?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В столовой на обед – первое, второе, третье блюда и десерт. Строитель Петров обязательно начнет с десерта, а все остальное съе</w:t>
            </w:r>
            <w:proofErr w:type="gramStart"/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ст в пр</w:t>
            </w:r>
            <w:proofErr w:type="gramEnd"/>
            <w:r w:rsidRPr="009F0663">
              <w:rPr>
                <w:rFonts w:ascii="Times New Roman" w:hAnsi="Times New Roman" w:cs="Times New Roman"/>
                <w:sz w:val="24"/>
                <w:szCs w:val="28"/>
              </w:rPr>
              <w:t xml:space="preserve">оизвольном </w:t>
            </w:r>
            <w:r w:rsidRPr="009F06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порядке. Найдите число возможных вариантов обеда строителя Петрова.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Нужно оклеить разными обоями 3 комнаты в помещении. На складе 12 видов обоев. Сколько способов выбора комплекта обоев для помещения существует?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Pr="001F18A2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формулы комбинаторики, которые следует применить для решения данной задачи.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4D0E2A" w:rsidRPr="009F0663" w:rsidTr="00943B99">
        <w:tc>
          <w:tcPr>
            <w:tcW w:w="5778" w:type="dxa"/>
          </w:tcPr>
          <w:p w:rsidR="004D0E2A" w:rsidRPr="009F0663" w:rsidRDefault="004D0E2A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4D0E2A" w:rsidRPr="009F0663" w:rsidRDefault="004D0E2A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4D0E2A" w:rsidRPr="009F0663" w:rsidRDefault="004D0E2A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В камерном зрительном зале 23 места. Было куплено 5 билетов. Сколькими способами зрители могут разместиться в зале, если в билетах забыли указать места?</w:t>
            </w:r>
          </w:p>
        </w:tc>
        <w:tc>
          <w:tcPr>
            <w:tcW w:w="993" w:type="dxa"/>
            <w:vMerge w:val="restart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DE1733" w:rsidRDefault="00DE1733" w:rsidP="00DE173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640" w:dyaOrig="660">
                <v:shape id="_x0000_i1040" type="#_x0000_t75" style="width:104.5pt;height:42.4pt" o:ole="">
                  <v:imagedata r:id="rId22" o:title=""/>
                </v:shape>
                <o:OLEObject Type="Embed" ProgID="Equation.3" ShapeID="_x0000_i1040" DrawAspect="Content" ObjectID="_1450721979" r:id="rId28"/>
              </w:object>
            </w:r>
          </w:p>
          <w:p w:rsidR="00DE1733" w:rsidRDefault="00DE1733" w:rsidP="00DE173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Default="00DE1733" w:rsidP="00DE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3" w:rsidRDefault="00DE1733" w:rsidP="00DE173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object w:dxaOrig="740" w:dyaOrig="360">
                <v:shape id="_x0000_i1041" type="#_x0000_t75" style="width:53.4pt;height:24.4pt" o:ole="">
                  <v:imagedata r:id="rId24" o:title=""/>
                </v:shape>
                <o:OLEObject Type="Embed" ProgID="Equation.3" ShapeID="_x0000_i1041" DrawAspect="Content" ObjectID="_1450721980" r:id="rId29"/>
              </w:object>
            </w:r>
          </w:p>
          <w:p w:rsidR="00DE1733" w:rsidRDefault="00DE1733" w:rsidP="00DE173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Default="00DE1733" w:rsidP="00DE173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Pr="00DE1733" w:rsidRDefault="00DE1733" w:rsidP="00DE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3" w:rsidRDefault="00DE1733" w:rsidP="00DE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420" w:dyaOrig="680">
                <v:shape id="_x0000_i1042" type="#_x0000_t75" style="width:92.9pt;height:42.4pt" o:ole="">
                  <v:imagedata r:id="rId26" o:title=""/>
                </v:shape>
                <o:OLEObject Type="Embed" ProgID="Equation.3" ShapeID="_x0000_i1042" DrawAspect="Content" ObjectID="_1450721981" r:id="rId30"/>
              </w:object>
            </w: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В киоске продают 5 видов конвертов и 4 вида марок. Сколькими способами можно купить конверт и марку?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Сколько существует трехзначных чисел, у которых все цифры в числе разные?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Проектно-сметный отдел насчитывает 8 человек. Необходимо направить на повышение квалификации 4 человека. Сколькими способами можно это сделать?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Pr="001F18A2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4D0E2A" w:rsidRDefault="004D0E2A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формулы комбинаторики, которые следует применить для решения данной задачи.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DE1733" w:rsidRPr="009F0663" w:rsidTr="00943B99">
        <w:tc>
          <w:tcPr>
            <w:tcW w:w="5778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D0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дворовой </w:t>
            </w:r>
            <w:r w:rsidRPr="00567ED0">
              <w:rPr>
                <w:rFonts w:ascii="Times New Roman" w:hAnsi="Times New Roman" w:cs="Times New Roman"/>
                <w:sz w:val="24"/>
                <w:szCs w:val="28"/>
              </w:rPr>
              <w:t>футбольной команде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новичков</w:t>
            </w:r>
            <w:r w:rsidRPr="00567ED0">
              <w:rPr>
                <w:rFonts w:ascii="Times New Roman" w:hAnsi="Times New Roman" w:cs="Times New Roman"/>
                <w:sz w:val="24"/>
                <w:szCs w:val="28"/>
              </w:rPr>
              <w:t xml:space="preserve"> (11 человек) нужно выбрать капитана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вратаря</w:t>
            </w:r>
            <w:r w:rsidRPr="00567ED0">
              <w:rPr>
                <w:rFonts w:ascii="Times New Roman" w:hAnsi="Times New Roman" w:cs="Times New Roman"/>
                <w:sz w:val="24"/>
                <w:szCs w:val="28"/>
              </w:rPr>
              <w:t>. Сколькими способами это можно сделать?</w:t>
            </w:r>
          </w:p>
        </w:tc>
        <w:tc>
          <w:tcPr>
            <w:tcW w:w="993" w:type="dxa"/>
            <w:vMerge w:val="restart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640" w:dyaOrig="660">
                <v:shape id="_x0000_i1043" type="#_x0000_t75" style="width:104.5pt;height:42.4pt" o:ole="">
                  <v:imagedata r:id="rId22" o:title=""/>
                </v:shape>
                <o:OLEObject Type="Embed" ProgID="Equation.3" ShapeID="_x0000_i1043" DrawAspect="Content" ObjectID="_1450721982" r:id="rId31"/>
              </w:object>
            </w: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object w:dxaOrig="740" w:dyaOrig="360">
                <v:shape id="_x0000_i1044" type="#_x0000_t75" style="width:53.4pt;height:24.4pt" o:ole="">
                  <v:imagedata r:id="rId24" o:title=""/>
                </v:shape>
                <o:OLEObject Type="Embed" ProgID="Equation.3" ShapeID="_x0000_i1044" DrawAspect="Content" ObjectID="_1450721983" r:id="rId32"/>
              </w:object>
            </w: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420" w:dyaOrig="680">
                <v:shape id="_x0000_i1045" type="#_x0000_t75" style="width:92.9pt;height:42.4pt" o:ole="">
                  <v:imagedata r:id="rId26" o:title=""/>
                </v:shape>
                <o:OLEObject Type="Embed" ProgID="Equation.3" ShapeID="_x0000_i1045" DrawAspect="Content" ObjectID="_1450721984" r:id="rId33"/>
              </w:object>
            </w: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Сколькими способами 8 человек могут встать в очередь к театральной кассе?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В проектно-сметном отделе находится 6 рабочих мест. Но работает в отделе всего 4 человека. Сколькими способами можно разместить  этих людей за рабочими местами?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33" w:rsidTr="00943B99">
        <w:tc>
          <w:tcPr>
            <w:tcW w:w="5778" w:type="dxa"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В магазине «Все для чая» есть 5 разных чашек и 3 разных блюдца. Сколькими способами можно купить чашку с блюдцем?</w:t>
            </w:r>
          </w:p>
        </w:tc>
        <w:tc>
          <w:tcPr>
            <w:tcW w:w="993" w:type="dxa"/>
            <w:vMerge/>
          </w:tcPr>
          <w:p w:rsidR="00DE1733" w:rsidRDefault="00DE1733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DE1733" w:rsidRPr="001F18A2" w:rsidRDefault="00DE1733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формулы комбинаторики, которые следует применить для решения данной задачи.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DE1733" w:rsidRPr="009F0663" w:rsidTr="00943B99">
        <w:tc>
          <w:tcPr>
            <w:tcW w:w="5778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733" w:rsidRPr="009F0663" w:rsidRDefault="00DE1733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50093D" w:rsidTr="00943B99">
        <w:tc>
          <w:tcPr>
            <w:tcW w:w="5778" w:type="dxa"/>
          </w:tcPr>
          <w:p w:rsidR="0050093D" w:rsidRPr="009F0663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>У строителя есть 5 кирпичей. Сколькими способами их можно выложить в один ряд?</w:t>
            </w:r>
          </w:p>
        </w:tc>
        <w:tc>
          <w:tcPr>
            <w:tcW w:w="993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640" w:dyaOrig="660">
                <v:shape id="_x0000_i1046" type="#_x0000_t75" style="width:104.5pt;height:42.4pt" o:ole="">
                  <v:imagedata r:id="rId22" o:title=""/>
                </v:shape>
                <o:OLEObject Type="Embed" ProgID="Equation.3" ShapeID="_x0000_i1046" DrawAspect="Content" ObjectID="_1450721985" r:id="rId34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object w:dxaOrig="740" w:dyaOrig="360">
                <v:shape id="_x0000_i1047" type="#_x0000_t75" style="width:53.4pt;height:24.4pt" o:ole="">
                  <v:imagedata r:id="rId24" o:title=""/>
                </v:shape>
                <o:OLEObject Type="Embed" ProgID="Equation.3" ShapeID="_x0000_i1047" DrawAspect="Content" ObjectID="_1450721986" r:id="rId35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420" w:dyaOrig="680">
                <v:shape id="_x0000_i1048" type="#_x0000_t75" style="width:92.9pt;height:42.4pt" o:ole="">
                  <v:imagedata r:id="rId26" o:title=""/>
                </v:shape>
                <o:OLEObject Type="Embed" ProgID="Equation.3" ShapeID="_x0000_i1048" DrawAspect="Content" ObjectID="_1450721987" r:id="rId36"/>
              </w:object>
            </w:r>
          </w:p>
        </w:tc>
      </w:tr>
      <w:tr w:rsidR="0050093D" w:rsidTr="00943B99">
        <w:tc>
          <w:tcPr>
            <w:tcW w:w="5778" w:type="dxa"/>
          </w:tcPr>
          <w:p w:rsidR="0050093D" w:rsidRPr="009F0663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t xml:space="preserve">На доске почета можно разместить 10 фотографий. В наличии  на строительной фирме  всего 7 отличников производственного труда. Сколькими способами их </w:t>
            </w:r>
            <w:r w:rsidRPr="009F06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фотографии можно разместить на доске почета?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943B99">
        <w:tc>
          <w:tcPr>
            <w:tcW w:w="5778" w:type="dxa"/>
          </w:tcPr>
          <w:p w:rsidR="0050093D" w:rsidRPr="009F0663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06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Строительная бригада состоит из 3 человека. У бригадира  на начало дня есть 5 участков с невыполненной работой. Сколько способов есть у бригадира для распределения рабочих по участкам?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943B99">
        <w:tc>
          <w:tcPr>
            <w:tcW w:w="5778" w:type="dxa"/>
          </w:tcPr>
          <w:p w:rsidR="0050093D" w:rsidRPr="009F0663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книжную полку влезает 10 книг. У студента комплект из 15 учебников. Сколькими способами можно заполнить эту полку учебниками?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Pr="001F18A2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формулы комбинаторики, которые следует применить для решения данной задачи.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50093D" w:rsidRPr="009F0663" w:rsidTr="00943B99">
        <w:tc>
          <w:tcPr>
            <w:tcW w:w="5778" w:type="dxa"/>
          </w:tcPr>
          <w:p w:rsidR="0050093D" w:rsidRPr="009F0663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50093D" w:rsidRPr="009F0663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0093D" w:rsidRPr="009F0663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50093D" w:rsidTr="00943B99">
        <w:tc>
          <w:tcPr>
            <w:tcW w:w="5778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групп студентов-строителей 4 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исленностью 90 человек нужно на время производственной практики отправить на стройку олимпийских объектов в Сочи 20 человек. Сколькими способами это можно сделать?</w:t>
            </w:r>
          </w:p>
        </w:tc>
        <w:tc>
          <w:tcPr>
            <w:tcW w:w="993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640" w:dyaOrig="660">
                <v:shape id="_x0000_i1049" type="#_x0000_t75" style="width:104.5pt;height:42.4pt" o:ole="">
                  <v:imagedata r:id="rId22" o:title=""/>
                </v:shape>
                <o:OLEObject Type="Embed" ProgID="Equation.3" ShapeID="_x0000_i1049" DrawAspect="Content" ObjectID="_1450721988" r:id="rId37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object w:dxaOrig="740" w:dyaOrig="360">
                <v:shape id="_x0000_i1050" type="#_x0000_t75" style="width:53.4pt;height:24.4pt" o:ole="">
                  <v:imagedata r:id="rId24" o:title=""/>
                </v:shape>
                <o:OLEObject Type="Embed" ProgID="Equation.3" ShapeID="_x0000_i1050" DrawAspect="Content" ObjectID="_1450721989" r:id="rId38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Pr="00DE1733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420" w:dyaOrig="680">
                <v:shape id="_x0000_i1051" type="#_x0000_t75" style="width:92.9pt;height:42.4pt" o:ole="">
                  <v:imagedata r:id="rId26" o:title=""/>
                </v:shape>
                <o:OLEObject Type="Embed" ProgID="Equation.3" ShapeID="_x0000_i1051" DrawAspect="Content" ObjectID="_1450721990" r:id="rId39"/>
              </w:object>
            </w:r>
          </w:p>
        </w:tc>
      </w:tr>
      <w:tr w:rsidR="0050093D" w:rsidTr="00943B99">
        <w:tc>
          <w:tcPr>
            <w:tcW w:w="5778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колоды, в которой 36 карт выбирают наугад 5. Сколькими способами это можно сделать?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943B99">
        <w:tc>
          <w:tcPr>
            <w:tcW w:w="5778" w:type="dxa"/>
          </w:tcPr>
          <w:p w:rsidR="0050093D" w:rsidRPr="009F0663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Бригада рабочих из 6 человек обедает за столом, за которым помещается ровно 6 человек. Сколькими способами  рабочие могут рассаживаться за обедом?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943B99">
        <w:tc>
          <w:tcPr>
            <w:tcW w:w="5778" w:type="dxa"/>
          </w:tcPr>
          <w:p w:rsidR="0050093D" w:rsidRPr="009F0663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Сколькими способами можно расположить в ряд 5 белых и 8 черных шаров?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Pr="001F18A2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формулы комбинаторики, которые следует применить для решения данной задачи.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2800"/>
      </w:tblGrid>
      <w:tr w:rsidR="0050093D" w:rsidRPr="009F0663" w:rsidTr="00943B99">
        <w:tc>
          <w:tcPr>
            <w:tcW w:w="5778" w:type="dxa"/>
          </w:tcPr>
          <w:p w:rsidR="0050093D" w:rsidRPr="009F0663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:rsidR="0050093D" w:rsidRPr="009F0663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0093D" w:rsidRPr="009F0663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6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</w:t>
            </w:r>
          </w:p>
        </w:tc>
      </w:tr>
      <w:tr w:rsidR="0050093D" w:rsidTr="00943B99">
        <w:tc>
          <w:tcPr>
            <w:tcW w:w="5778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4AF9">
              <w:rPr>
                <w:rFonts w:ascii="Times New Roman" w:hAnsi="Times New Roman" w:cs="Times New Roman"/>
                <w:sz w:val="24"/>
                <w:szCs w:val="28"/>
              </w:rPr>
              <w:t>Сколько двузначных чисел можно составить, используя цифры 1, 4 и 7?</w:t>
            </w:r>
          </w:p>
        </w:tc>
        <w:tc>
          <w:tcPr>
            <w:tcW w:w="993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640" w:dyaOrig="660">
                <v:shape id="_x0000_i1052" type="#_x0000_t75" style="width:104.5pt;height:42.4pt" o:ole="">
                  <v:imagedata r:id="rId22" o:title=""/>
                </v:shape>
                <o:OLEObject Type="Embed" ProgID="Equation.3" ShapeID="_x0000_i1052" DrawAspect="Content" ObjectID="_1450721991" r:id="rId40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object w:dxaOrig="740" w:dyaOrig="360">
                <v:shape id="_x0000_i1053" type="#_x0000_t75" style="width:53.4pt;height:24.4pt" o:ole="">
                  <v:imagedata r:id="rId24" o:title=""/>
                </v:shape>
                <o:OLEObject Type="Embed" ProgID="Equation.3" ShapeID="_x0000_i1053" DrawAspect="Content" ObjectID="_1450721992" r:id="rId41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0093D" w:rsidRPr="00DE1733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A2">
              <w:rPr>
                <w:rFonts w:ascii="Times New Roman" w:hAnsi="Times New Roman" w:cs="Times New Roman"/>
                <w:sz w:val="28"/>
                <w:szCs w:val="32"/>
              </w:rPr>
              <w:object w:dxaOrig="1420" w:dyaOrig="680">
                <v:shape id="_x0000_i1054" type="#_x0000_t75" style="width:92.9pt;height:42.4pt" o:ole="">
                  <v:imagedata r:id="rId26" o:title=""/>
                </v:shape>
                <o:OLEObject Type="Embed" ProgID="Equation.3" ShapeID="_x0000_i1054" DrawAspect="Content" ObjectID="_1450721993" r:id="rId42"/>
              </w:object>
            </w:r>
          </w:p>
        </w:tc>
      </w:tr>
      <w:tr w:rsidR="0050093D" w:rsidTr="00943B99">
        <w:tc>
          <w:tcPr>
            <w:tcW w:w="5778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помещении 10 комнат. Рабочим привезли 10 разных видов обоев, но не сказали где какие обои поклеить. Сколькими способами рабочие могут оклеить комнаты в помещении?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943B99">
        <w:tc>
          <w:tcPr>
            <w:tcW w:w="5778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Одиннадцать футболистов строятся перед началом матча. Первым становится капитан, вторым – вратарь, а остальные – случайным образом. Сколько существует способов построения?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943B99">
        <w:tc>
          <w:tcPr>
            <w:tcW w:w="5778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Группу из 30 человек нужно разделить на подгруппы по 5 человек. Сколькими способами это можно сделать?</w:t>
            </w:r>
          </w:p>
        </w:tc>
        <w:tc>
          <w:tcPr>
            <w:tcW w:w="993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50093D" w:rsidRPr="001F18A2" w:rsidRDefault="0050093D" w:rsidP="0050093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33" w:rsidRDefault="00DE1733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B99" w:rsidRDefault="00943B99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99" w:rsidRDefault="00943B99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99" w:rsidRDefault="00943B99" w:rsidP="004D0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93D" w:rsidRDefault="0050093D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(6 вариантов)</w:t>
      </w:r>
    </w:p>
    <w:p w:rsidR="00DE1733" w:rsidRDefault="00DE1733" w:rsidP="00DE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F99">
        <w:rPr>
          <w:rFonts w:ascii="Times New Roman" w:hAnsi="Times New Roman" w:cs="Times New Roman"/>
          <w:sz w:val="24"/>
          <w:szCs w:val="24"/>
        </w:rPr>
        <w:t xml:space="preserve">Два стрелка производят выстрелы по мишени. 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События: </w:t>
      </w:r>
      <w:r w:rsidRPr="00906F99">
        <w:rPr>
          <w:rFonts w:ascii="Times New Roman" w:hAnsi="Times New Roman" w:cs="Times New Roman"/>
          <w:i/>
          <w:sz w:val="24"/>
          <w:szCs w:val="24"/>
        </w:rPr>
        <w:t>А</w:t>
      </w:r>
      <w:r w:rsidRPr="00906F99">
        <w:rPr>
          <w:rFonts w:ascii="Times New Roman" w:hAnsi="Times New Roman" w:cs="Times New Roman"/>
          <w:sz w:val="24"/>
          <w:szCs w:val="24"/>
        </w:rPr>
        <w:t xml:space="preserve"> -  первый стрелок попал в цель,  </w:t>
      </w:r>
      <w:proofErr w:type="gramStart"/>
      <w:r w:rsidRPr="00906F9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06F99">
        <w:rPr>
          <w:rFonts w:ascii="Times New Roman" w:hAnsi="Times New Roman" w:cs="Times New Roman"/>
          <w:sz w:val="24"/>
          <w:szCs w:val="24"/>
        </w:rPr>
        <w:t xml:space="preserve"> – второй стрелок попал в цель.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>Опишите следующие события: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0093D" w:rsidRPr="00906F99" w:rsidTr="0050093D">
        <w:tc>
          <w:tcPr>
            <w:tcW w:w="1526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0093D" w:rsidRPr="00906F99" w:rsidTr="0050093D">
        <w:trPr>
          <w:trHeight w:val="302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55" type="#_x0000_t75" style="width:12.2pt;height:17.4pt" o:ole="">
                  <v:imagedata r:id="rId43" o:title=""/>
                </v:shape>
                <o:OLEObject Type="Embed" ProgID="Equation.3" ShapeID="_x0000_i1055" DrawAspect="Content" ObjectID="_1450721994" r:id="rId44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21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56" type="#_x0000_t75" style="width:12.2pt;height:17.4pt" o:ole="">
                  <v:imagedata r:id="rId45" o:title=""/>
                </v:shape>
                <o:OLEObject Type="Embed" ProgID="Equation.3" ShapeID="_x0000_i1056" DrawAspect="Content" ObjectID="_1450721995" r:id="rId46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84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А+В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73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А∙В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В урне 10 шаров 5 красных 3 зеленых и 2 желтых. 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События: </w:t>
      </w:r>
      <w:r w:rsidRPr="00906F99">
        <w:rPr>
          <w:rFonts w:ascii="Times New Roman" w:hAnsi="Times New Roman" w:cs="Times New Roman"/>
          <w:i/>
          <w:sz w:val="24"/>
          <w:szCs w:val="24"/>
        </w:rPr>
        <w:t>А</w:t>
      </w:r>
      <w:r w:rsidRPr="00906F99">
        <w:rPr>
          <w:rFonts w:ascii="Times New Roman" w:hAnsi="Times New Roman" w:cs="Times New Roman"/>
          <w:sz w:val="24"/>
          <w:szCs w:val="24"/>
        </w:rPr>
        <w:t xml:space="preserve"> -  вынули желтый шар,  </w:t>
      </w:r>
      <w:r w:rsidRPr="00906F99">
        <w:rPr>
          <w:rFonts w:ascii="Times New Roman" w:hAnsi="Times New Roman" w:cs="Times New Roman"/>
          <w:i/>
          <w:sz w:val="24"/>
          <w:szCs w:val="24"/>
        </w:rPr>
        <w:t>В</w:t>
      </w:r>
      <w:r w:rsidRPr="00906F99">
        <w:rPr>
          <w:rFonts w:ascii="Times New Roman" w:hAnsi="Times New Roman" w:cs="Times New Roman"/>
          <w:sz w:val="24"/>
          <w:szCs w:val="24"/>
        </w:rPr>
        <w:t xml:space="preserve"> – вынули зеленый шар.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>Опишите следующие события: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0093D" w:rsidRPr="00906F99" w:rsidTr="0050093D">
        <w:tc>
          <w:tcPr>
            <w:tcW w:w="1526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0093D" w:rsidRPr="00906F99" w:rsidTr="0050093D">
        <w:trPr>
          <w:trHeight w:val="302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57" type="#_x0000_t75" style="width:12.2pt;height:17.4pt" o:ole="">
                  <v:imagedata r:id="rId43" o:title=""/>
                </v:shape>
                <o:OLEObject Type="Embed" ProgID="Equation.3" ShapeID="_x0000_i1057" DrawAspect="Content" ObjectID="_1450721996" r:id="rId47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21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58" type="#_x0000_t75" style="width:12.2pt;height:17.4pt" o:ole="">
                  <v:imagedata r:id="rId45" o:title=""/>
                </v:shape>
                <o:OLEObject Type="Embed" ProgID="Equation.3" ShapeID="_x0000_i1058" DrawAspect="Content" ObjectID="_1450721997" r:id="rId48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84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А+В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73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А∙В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Бросают 2 игральные кости. 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События: </w:t>
      </w:r>
      <w:r w:rsidRPr="00906F99">
        <w:rPr>
          <w:rFonts w:ascii="Times New Roman" w:hAnsi="Times New Roman" w:cs="Times New Roman"/>
          <w:i/>
          <w:sz w:val="24"/>
          <w:szCs w:val="24"/>
        </w:rPr>
        <w:t>А</w:t>
      </w:r>
      <w:r w:rsidRPr="00906F99">
        <w:rPr>
          <w:rFonts w:ascii="Times New Roman" w:hAnsi="Times New Roman" w:cs="Times New Roman"/>
          <w:sz w:val="24"/>
          <w:szCs w:val="24"/>
        </w:rPr>
        <w:t xml:space="preserve"> -  на первой кости выпало 6 очков,  </w:t>
      </w:r>
      <w:proofErr w:type="gramStart"/>
      <w:r w:rsidRPr="00906F9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06F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06F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6F99">
        <w:rPr>
          <w:rFonts w:ascii="Times New Roman" w:hAnsi="Times New Roman" w:cs="Times New Roman"/>
          <w:sz w:val="24"/>
          <w:szCs w:val="24"/>
        </w:rPr>
        <w:t xml:space="preserve"> второй кости выпало 6 очков.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>Опишите следующие события: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0093D" w:rsidRPr="00906F99" w:rsidTr="0050093D">
        <w:tc>
          <w:tcPr>
            <w:tcW w:w="1526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0093D" w:rsidRPr="00906F99" w:rsidTr="0050093D">
        <w:trPr>
          <w:trHeight w:val="302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59" type="#_x0000_t75" style="width:12.2pt;height:17.4pt" o:ole="">
                  <v:imagedata r:id="rId43" o:title=""/>
                </v:shape>
                <o:OLEObject Type="Embed" ProgID="Equation.3" ShapeID="_x0000_i1059" DrawAspect="Content" ObjectID="_1450721998" r:id="rId49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21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60" type="#_x0000_t75" style="width:12.2pt;height:17.4pt" o:ole="">
                  <v:imagedata r:id="rId45" o:title=""/>
                </v:shape>
                <o:OLEObject Type="Embed" ProgID="Equation.3" ShapeID="_x0000_i1060" DrawAspect="Content" ObjectID="_1450721999" r:id="rId50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84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А+В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73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А∙В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Из колоды вынимают 2 карты. 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События: </w:t>
      </w:r>
      <w:r w:rsidRPr="00906F99">
        <w:rPr>
          <w:rFonts w:ascii="Times New Roman" w:hAnsi="Times New Roman" w:cs="Times New Roman"/>
          <w:i/>
          <w:sz w:val="24"/>
          <w:szCs w:val="24"/>
        </w:rPr>
        <w:t>А</w:t>
      </w:r>
      <w:r w:rsidRPr="00906F99">
        <w:rPr>
          <w:rFonts w:ascii="Times New Roman" w:hAnsi="Times New Roman" w:cs="Times New Roman"/>
          <w:sz w:val="24"/>
          <w:szCs w:val="24"/>
        </w:rPr>
        <w:t xml:space="preserve"> -  первая карта трефовой масти,  </w:t>
      </w:r>
      <w:proofErr w:type="gramStart"/>
      <w:r w:rsidRPr="00906F9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06F99">
        <w:rPr>
          <w:rFonts w:ascii="Times New Roman" w:hAnsi="Times New Roman" w:cs="Times New Roman"/>
          <w:sz w:val="24"/>
          <w:szCs w:val="24"/>
        </w:rPr>
        <w:t xml:space="preserve"> – вторая карта трефовой масти.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>Опишите следующие события: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0093D" w:rsidRPr="00906F99" w:rsidTr="0050093D">
        <w:tc>
          <w:tcPr>
            <w:tcW w:w="1526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0093D" w:rsidRPr="00906F99" w:rsidTr="0050093D">
        <w:trPr>
          <w:trHeight w:val="302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61" type="#_x0000_t75" style="width:12.2pt;height:17.4pt" o:ole="">
                  <v:imagedata r:id="rId43" o:title=""/>
                </v:shape>
                <o:OLEObject Type="Embed" ProgID="Equation.3" ShapeID="_x0000_i1061" DrawAspect="Content" ObjectID="_1450722000" r:id="rId51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21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62" type="#_x0000_t75" style="width:12.2pt;height:17.4pt" o:ole="">
                  <v:imagedata r:id="rId45" o:title=""/>
                </v:shape>
                <o:OLEObject Type="Embed" ProgID="Equation.3" ShapeID="_x0000_i1062" DrawAspect="Content" ObjectID="_1450722001" r:id="rId52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84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А+В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73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А∙В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Два игрока бросают мяч в кольцо. 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События: </w:t>
      </w:r>
      <w:r w:rsidRPr="00906F99">
        <w:rPr>
          <w:rFonts w:ascii="Times New Roman" w:hAnsi="Times New Roman" w:cs="Times New Roman"/>
          <w:i/>
          <w:sz w:val="24"/>
          <w:szCs w:val="24"/>
        </w:rPr>
        <w:t>А</w:t>
      </w:r>
      <w:r w:rsidRPr="00906F99">
        <w:rPr>
          <w:rFonts w:ascii="Times New Roman" w:hAnsi="Times New Roman" w:cs="Times New Roman"/>
          <w:sz w:val="24"/>
          <w:szCs w:val="24"/>
        </w:rPr>
        <w:t xml:space="preserve"> -  первый игрок попал в кольцо,  </w:t>
      </w:r>
      <w:proofErr w:type="gramStart"/>
      <w:r w:rsidRPr="00906F9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06F99">
        <w:rPr>
          <w:rFonts w:ascii="Times New Roman" w:hAnsi="Times New Roman" w:cs="Times New Roman"/>
          <w:sz w:val="24"/>
          <w:szCs w:val="24"/>
        </w:rPr>
        <w:t xml:space="preserve"> – второй игрок попал в кольцо.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>Опишите следующие события: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0093D" w:rsidRPr="00906F99" w:rsidTr="0050093D">
        <w:tc>
          <w:tcPr>
            <w:tcW w:w="1526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0093D" w:rsidRPr="00906F99" w:rsidTr="0050093D">
        <w:trPr>
          <w:trHeight w:val="302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63" type="#_x0000_t75" style="width:12.2pt;height:17.4pt" o:ole="">
                  <v:imagedata r:id="rId43" o:title=""/>
                </v:shape>
                <o:OLEObject Type="Embed" ProgID="Equation.3" ShapeID="_x0000_i1063" DrawAspect="Content" ObjectID="_1450722002" r:id="rId53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21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64" type="#_x0000_t75" style="width:12.2pt;height:17.4pt" o:ole="">
                  <v:imagedata r:id="rId45" o:title=""/>
                </v:shape>
                <o:OLEObject Type="Embed" ProgID="Equation.3" ShapeID="_x0000_i1064" DrawAspect="Content" ObjectID="_1450722003" r:id="rId54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84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А+В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73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А∙В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В урне 20 шаров 12 черных 6 белых и 2 желтых. </w:t>
      </w:r>
    </w:p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 xml:space="preserve">События: </w:t>
      </w:r>
      <w:r w:rsidRPr="00906F99">
        <w:rPr>
          <w:rFonts w:ascii="Times New Roman" w:hAnsi="Times New Roman" w:cs="Times New Roman"/>
          <w:i/>
          <w:sz w:val="24"/>
          <w:szCs w:val="24"/>
        </w:rPr>
        <w:t>А</w:t>
      </w:r>
      <w:r w:rsidRPr="00906F99">
        <w:rPr>
          <w:rFonts w:ascii="Times New Roman" w:hAnsi="Times New Roman" w:cs="Times New Roman"/>
          <w:sz w:val="24"/>
          <w:szCs w:val="24"/>
        </w:rPr>
        <w:t xml:space="preserve"> -  вынули желтый шар,  </w:t>
      </w:r>
      <w:r w:rsidRPr="00906F99">
        <w:rPr>
          <w:rFonts w:ascii="Times New Roman" w:hAnsi="Times New Roman" w:cs="Times New Roman"/>
          <w:i/>
          <w:sz w:val="24"/>
          <w:szCs w:val="24"/>
        </w:rPr>
        <w:t>В</w:t>
      </w:r>
      <w:r w:rsidRPr="00906F99">
        <w:rPr>
          <w:rFonts w:ascii="Times New Roman" w:hAnsi="Times New Roman" w:cs="Times New Roman"/>
          <w:sz w:val="24"/>
          <w:szCs w:val="24"/>
        </w:rPr>
        <w:t xml:space="preserve"> – вынули черный шар.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F99">
        <w:rPr>
          <w:rFonts w:ascii="Times New Roman" w:hAnsi="Times New Roman" w:cs="Times New Roman"/>
          <w:sz w:val="24"/>
          <w:szCs w:val="24"/>
        </w:rPr>
        <w:t>Опишите следующие события: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0093D" w:rsidRPr="00906F99" w:rsidTr="0050093D">
        <w:tc>
          <w:tcPr>
            <w:tcW w:w="1526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50093D" w:rsidRPr="00906F99" w:rsidTr="0050093D">
        <w:trPr>
          <w:trHeight w:val="302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65" type="#_x0000_t75" style="width:12.2pt;height:17.4pt" o:ole="">
                  <v:imagedata r:id="rId43" o:title=""/>
                </v:shape>
                <o:OLEObject Type="Embed" ProgID="Equation.3" ShapeID="_x0000_i1065" DrawAspect="Content" ObjectID="_1450722004" r:id="rId55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21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066" type="#_x0000_t75" style="width:12.2pt;height:17.4pt" o:ole="">
                  <v:imagedata r:id="rId45" o:title=""/>
                </v:shape>
                <o:OLEObject Type="Embed" ProgID="Equation.3" ShapeID="_x0000_i1066" DrawAspect="Content" ObjectID="_1450722005" r:id="rId56"/>
              </w:objec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84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А+В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RPr="00906F99" w:rsidTr="0050093D">
        <w:trPr>
          <w:trHeight w:val="273"/>
        </w:trPr>
        <w:tc>
          <w:tcPr>
            <w:tcW w:w="1526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99">
              <w:rPr>
                <w:rFonts w:ascii="Times New Roman" w:hAnsi="Times New Roman" w:cs="Times New Roman"/>
                <w:i/>
                <w:sz w:val="24"/>
                <w:szCs w:val="24"/>
              </w:rPr>
              <w:t>А∙В</w:t>
            </w:r>
          </w:p>
        </w:tc>
        <w:tc>
          <w:tcPr>
            <w:tcW w:w="8045" w:type="dxa"/>
          </w:tcPr>
          <w:p w:rsidR="0050093D" w:rsidRPr="00906F99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Карточка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(6 вариантов)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основные формулы, которые следует применить для решения каждой из этих задач.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50093D" w:rsidRPr="0050093D" w:rsidTr="0050093D">
        <w:tc>
          <w:tcPr>
            <w:tcW w:w="507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1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Три стрелка стреляют по цели. Вероятность попадания в цель для первого стрелка равна 0,7, для второго – 0,8, для третьего – 0,9. Найти вероятность того, что в цель попадут все три стрелка.</w:t>
            </w:r>
          </w:p>
        </w:tc>
        <w:tc>
          <w:tcPr>
            <w:tcW w:w="1310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position w:val="-32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00" w:dyaOrig="740">
                <v:shape id="_x0000_i1067" type="#_x0000_t75" style="width:56.3pt;height:40.05pt" o:ole="">
                  <v:imagedata r:id="rId57" o:title=""/>
                </v:shape>
                <o:OLEObject Type="Embed" ProgID="Equation.3" ShapeID="_x0000_i1067" DrawAspect="Content" ObjectID="_1450722006" r:id="rId58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position w:val="-10"/>
                <w:sz w:val="20"/>
              </w:rPr>
            </w:pPr>
            <w:r w:rsidRPr="001F18A2">
              <w:rPr>
                <w:position w:val="-10"/>
                <w:sz w:val="20"/>
              </w:rPr>
              <w:object w:dxaOrig="1579" w:dyaOrig="380" w14:anchorId="46CC0C48">
                <v:shape id="_x0000_i1068" type="#_x0000_t75" style="width:92.9pt;height:20.9pt" o:ole="" o:allowoverlap="f">
                  <v:imagedata r:id="rId59" o:title=""/>
                </v:shape>
                <o:OLEObject Type="Embed" ProgID="Equation.3" ShapeID="_x0000_i1068" DrawAspect="Content" ObjectID="_1450722007" r:id="rId60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Pr="00BA5C1A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P(A+B) = P(A) + P(B)</w:t>
            </w:r>
          </w:p>
          <w:p w:rsidR="0050093D" w:rsidRPr="00BA5C1A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Pr="00BA5C1A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B) = P(A) 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P(B)</w:t>
            </w:r>
          </w:p>
          <w:p w:rsidR="0050093D" w:rsidRPr="00BA5C1A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60" w:dyaOrig="660" w14:anchorId="1D000EE9">
                <v:shape id="_x0000_i1069" type="#_x0000_t75" style="width:103.35pt;height:33.1pt" o:ole="">
                  <v:imagedata r:id="rId61" o:title=""/>
                </v:shape>
                <o:OLEObject Type="Embed" ProgID="Equation.3" ShapeID="_x0000_i1069" DrawAspect="Content" ObjectID="_1450722008" r:id="rId62"/>
              </w:object>
            </w: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урне находятся 6 шаров, из которых 3 белых. Наудачу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за другим 2 шара. Вычислите вероятность того, что оба шара окажутся белыми.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Из букв слова УРАВНЕНИЕ выбирается наугад одна буква. Какова вероятность, что эта буква будет  гласной?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основные формулы, которые следует применить для решения каждой из этих задач.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50093D" w:rsidRPr="0050093D" w:rsidTr="0050093D">
        <w:tc>
          <w:tcPr>
            <w:tcW w:w="507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1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Из партии, состоящей из 20 радиоприемников, случайным образом для проверки отбираются 3 приемника. Партия содержит 6 неисправных приемников. Какова вероятность того, что в число </w:t>
            </w:r>
            <w:proofErr w:type="gramStart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отобранных</w:t>
            </w:r>
            <w:proofErr w:type="gramEnd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 войдут  только неисправные приемники?</w:t>
            </w:r>
          </w:p>
        </w:tc>
        <w:tc>
          <w:tcPr>
            <w:tcW w:w="1310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position w:val="-32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00" w:dyaOrig="740">
                <v:shape id="_x0000_i1070" type="#_x0000_t75" style="width:56.3pt;height:40.05pt" o:ole="">
                  <v:imagedata r:id="rId57" o:title=""/>
                </v:shape>
                <o:OLEObject Type="Embed" ProgID="Equation.3" ShapeID="_x0000_i1070" DrawAspect="Content" ObjectID="_1450722009" r:id="rId63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position w:val="-10"/>
                <w:sz w:val="20"/>
              </w:rPr>
            </w:pPr>
            <w:r w:rsidRPr="001F18A2">
              <w:rPr>
                <w:position w:val="-10"/>
                <w:sz w:val="20"/>
              </w:rPr>
              <w:object w:dxaOrig="1579" w:dyaOrig="380">
                <v:shape id="_x0000_i1071" type="#_x0000_t75" style="width:92.9pt;height:20.9pt" o:ole="" o:allowoverlap="f">
                  <v:imagedata r:id="rId59" o:title=""/>
                </v:shape>
                <o:OLEObject Type="Embed" ProgID="Equation.3" ShapeID="_x0000_i1071" DrawAspect="Content" ObjectID="_1450722010" r:id="rId64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P(A+B) = P(A) + P(B)</w:t>
            </w: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B) = P(A) 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P(B)</w:t>
            </w: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60" w:dyaOrig="660">
                <v:shape id="_x0000_i1072" type="#_x0000_t75" style="width:103.35pt;height:33.1pt" o:ole="">
                  <v:imagedata r:id="rId61" o:title=""/>
                </v:shape>
                <o:OLEObject Type="Embed" ProgID="Equation.3" ShapeID="_x0000_i1072" DrawAspect="Content" ObjectID="_1450722011" r:id="rId65"/>
              </w:object>
            </w: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ящике находится 12 деталей, из которых 8 стандартных. Рабочий берет наудачу одну за другой две детали. Найти вероятность того, что обе детали окажутся стандартными.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Из букв слова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ЗАГРАЖДЕНИЕ</w:t>
            </w: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 выбирается наугад одна буква. Какова вероятность, что эта </w:t>
            </w:r>
            <w:r w:rsidRPr="00E329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буква будет  согласной?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основные формулы, которые следует применить для решения каждой из этих задач.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50093D" w:rsidRPr="0050093D" w:rsidTr="0050093D">
        <w:tc>
          <w:tcPr>
            <w:tcW w:w="507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1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Три стрелка стреляют по цели. Вероятность попадания в цель для первого стрелка равна 0,7, для второго – 0,8, для третьего – 0,9. Найти вероятность того, что в цель попадет хотя бы один стрелок.</w:t>
            </w:r>
          </w:p>
        </w:tc>
        <w:tc>
          <w:tcPr>
            <w:tcW w:w="1310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position w:val="-32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00" w:dyaOrig="740">
                <v:shape id="_x0000_i1073" type="#_x0000_t75" style="width:56.3pt;height:40.05pt" o:ole="">
                  <v:imagedata r:id="rId57" o:title=""/>
                </v:shape>
                <o:OLEObject Type="Embed" ProgID="Equation.3" ShapeID="_x0000_i1073" DrawAspect="Content" ObjectID="_1450722012" r:id="rId66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position w:val="-10"/>
                <w:sz w:val="20"/>
              </w:rPr>
            </w:pPr>
            <w:r w:rsidRPr="001F18A2">
              <w:rPr>
                <w:position w:val="-10"/>
                <w:sz w:val="20"/>
              </w:rPr>
              <w:object w:dxaOrig="1579" w:dyaOrig="380">
                <v:shape id="_x0000_i1074" type="#_x0000_t75" style="width:92.9pt;height:20.9pt" o:ole="" o:allowoverlap="f">
                  <v:imagedata r:id="rId59" o:title=""/>
                </v:shape>
                <o:OLEObject Type="Embed" ProgID="Equation.3" ShapeID="_x0000_i1074" DrawAspect="Content" ObjectID="_1450722013" r:id="rId67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P(A+B) = P(A) + P(B)</w:t>
            </w: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B) = P(A) 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P(B)</w:t>
            </w: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60" w:dyaOrig="660">
                <v:shape id="_x0000_i1075" type="#_x0000_t75" style="width:103.35pt;height:33.1pt" o:ole="">
                  <v:imagedata r:id="rId61" o:title=""/>
                </v:shape>
                <o:OLEObject Type="Embed" ProgID="Equation.3" ShapeID="_x0000_i1075" DrawAspect="Content" ObjectID="_1450722014" r:id="rId68"/>
              </w:object>
            </w: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Из букв слова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БАРЕЛЬЕФ</w:t>
            </w: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 выбирается наугад одна буква. Какова вероятность, что эта буква будет  буквой</w:t>
            </w:r>
            <w:proofErr w:type="gramStart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50093D">
        <w:tc>
          <w:tcPr>
            <w:tcW w:w="5070" w:type="dxa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урне 8 черных, 6 красных и 4 белых шара. Последовательно вынимается 3 шара. Найти вероятность того, что первый шар окажется черным, второй красным, третий белым.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Pr="00906F99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4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основные формулы, которые следует применить для решения каждой из этих задач.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50093D" w:rsidRPr="0050093D" w:rsidTr="0050093D">
        <w:tc>
          <w:tcPr>
            <w:tcW w:w="507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10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0093D" w:rsidRPr="0050093D" w:rsidRDefault="0050093D" w:rsidP="0050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50093D" w:rsidTr="0050093D">
        <w:tc>
          <w:tcPr>
            <w:tcW w:w="5070" w:type="dxa"/>
          </w:tcPr>
          <w:p w:rsidR="0050093D" w:rsidRDefault="005F789B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Три стрелка стреляют по цели. Вероятность попадания в цель для первого стрелка равна 0,7, для второго – 0,8, для третьего – 0,9. Найти вероятность того, что в цель попадет только один стрелок.</w:t>
            </w:r>
          </w:p>
        </w:tc>
        <w:tc>
          <w:tcPr>
            <w:tcW w:w="1310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0093D" w:rsidRDefault="0050093D" w:rsidP="0050093D">
            <w:pPr>
              <w:rPr>
                <w:rFonts w:ascii="Times New Roman" w:hAnsi="Times New Roman" w:cs="Times New Roman"/>
                <w:position w:val="-32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00" w:dyaOrig="740">
                <v:shape id="_x0000_i1076" type="#_x0000_t75" style="width:56.3pt;height:40.05pt" o:ole="">
                  <v:imagedata r:id="rId57" o:title=""/>
                </v:shape>
                <o:OLEObject Type="Embed" ProgID="Equation.3" ShapeID="_x0000_i1076" DrawAspect="Content" ObjectID="_1450722015" r:id="rId69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Default="0050093D" w:rsidP="0050093D">
            <w:pPr>
              <w:rPr>
                <w:position w:val="-10"/>
                <w:sz w:val="20"/>
              </w:rPr>
            </w:pPr>
            <w:r w:rsidRPr="001F18A2">
              <w:rPr>
                <w:position w:val="-10"/>
                <w:sz w:val="20"/>
              </w:rPr>
              <w:object w:dxaOrig="1579" w:dyaOrig="380">
                <v:shape id="_x0000_i1077" type="#_x0000_t75" style="width:92.9pt;height:20.9pt" o:ole="" o:allowoverlap="f">
                  <v:imagedata r:id="rId59" o:title=""/>
                </v:shape>
                <o:OLEObject Type="Embed" ProgID="Equation.3" ShapeID="_x0000_i1077" DrawAspect="Content" ObjectID="_1450722016" r:id="rId70"/>
              </w:object>
            </w: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P(A+B) = P(A) + P(B)</w:t>
            </w: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B) = P(A) 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P(B)</w:t>
            </w:r>
          </w:p>
          <w:p w:rsidR="0050093D" w:rsidRP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60" w:dyaOrig="660">
                <v:shape id="_x0000_i1078" type="#_x0000_t75" style="width:103.35pt;height:33.1pt" o:ole="">
                  <v:imagedata r:id="rId61" o:title=""/>
                </v:shape>
                <o:OLEObject Type="Embed" ProgID="Equation.3" ShapeID="_x0000_i1078" DrawAspect="Content" ObjectID="_1450722017" r:id="rId71"/>
              </w:object>
            </w:r>
          </w:p>
        </w:tc>
      </w:tr>
      <w:tr w:rsidR="0050093D" w:rsidTr="0050093D">
        <w:tc>
          <w:tcPr>
            <w:tcW w:w="5070" w:type="dxa"/>
          </w:tcPr>
          <w:p w:rsidR="0050093D" w:rsidRDefault="005F789B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В урне 3 белых и 9 черных шаров. Из урны наугад вынимают один шар. Какова вероятность того, что вынутый шар окажется черным?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3D" w:rsidTr="0050093D">
        <w:tc>
          <w:tcPr>
            <w:tcW w:w="5070" w:type="dxa"/>
          </w:tcPr>
          <w:p w:rsidR="0050093D" w:rsidRDefault="005F789B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Из хорошо тасованной колоды, содержащей 36 карты, наугад выбирается одна карта. Найти вероятность того, что она окажется бубновой масти.</w:t>
            </w:r>
          </w:p>
        </w:tc>
        <w:tc>
          <w:tcPr>
            <w:tcW w:w="1310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0093D" w:rsidRDefault="0050093D" w:rsidP="0050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93D" w:rsidRDefault="0050093D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B" w:rsidRDefault="005F789B" w:rsidP="005F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F789B" w:rsidRDefault="005F789B" w:rsidP="005F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основные формулы, которые следует применить для решения каждой из этих задач.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5F789B" w:rsidRPr="0050093D" w:rsidTr="001C7F93">
        <w:tc>
          <w:tcPr>
            <w:tcW w:w="5070" w:type="dxa"/>
          </w:tcPr>
          <w:p w:rsidR="005F789B" w:rsidRPr="0050093D" w:rsidRDefault="005F789B" w:rsidP="001C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10" w:type="dxa"/>
          </w:tcPr>
          <w:p w:rsidR="005F789B" w:rsidRPr="0050093D" w:rsidRDefault="005F789B" w:rsidP="001C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89B" w:rsidRPr="0050093D" w:rsidRDefault="005F789B" w:rsidP="001C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5F789B" w:rsidTr="001C7F93">
        <w:tc>
          <w:tcPr>
            <w:tcW w:w="5070" w:type="dxa"/>
          </w:tcPr>
          <w:p w:rsidR="005F789B" w:rsidRPr="00E329CA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Три стрелка стреляют по цели. Вероятность попадания в цель для первого стрелка равна 0,7, для второго – 0,8, для третьего – 0,9. Найти вероятность того, что в цель попадут два стрелка</w:t>
            </w:r>
          </w:p>
        </w:tc>
        <w:tc>
          <w:tcPr>
            <w:tcW w:w="1310" w:type="dxa"/>
            <w:vMerge w:val="restart"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F789B" w:rsidRDefault="005F789B" w:rsidP="001C7F93">
            <w:pPr>
              <w:rPr>
                <w:rFonts w:ascii="Times New Roman" w:hAnsi="Times New Roman" w:cs="Times New Roman"/>
                <w:position w:val="-32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00" w:dyaOrig="740">
                <v:shape id="_x0000_i1079" type="#_x0000_t75" style="width:56.3pt;height:40.05pt" o:ole="">
                  <v:imagedata r:id="rId57" o:title=""/>
                </v:shape>
                <o:OLEObject Type="Embed" ProgID="Equation.3" ShapeID="_x0000_i1079" DrawAspect="Content" ObjectID="_1450722018" r:id="rId72"/>
              </w:object>
            </w:r>
          </w:p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B" w:rsidRDefault="005F789B" w:rsidP="001C7F93">
            <w:pPr>
              <w:rPr>
                <w:position w:val="-10"/>
                <w:sz w:val="20"/>
              </w:rPr>
            </w:pPr>
            <w:r w:rsidRPr="001F18A2">
              <w:rPr>
                <w:position w:val="-10"/>
                <w:sz w:val="20"/>
              </w:rPr>
              <w:object w:dxaOrig="1579" w:dyaOrig="380">
                <v:shape id="_x0000_i1080" type="#_x0000_t75" style="width:92.9pt;height:20.9pt" o:ole="" o:allowoverlap="f">
                  <v:imagedata r:id="rId59" o:title=""/>
                </v:shape>
                <o:OLEObject Type="Embed" ProgID="Equation.3" ShapeID="_x0000_i1080" DrawAspect="Content" ObjectID="_1450722019" r:id="rId73"/>
              </w:object>
            </w:r>
          </w:p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P(A+B) = P(A) + P(B)</w:t>
            </w: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B) = P(A) 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P(B)</w:t>
            </w: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60" w:dyaOrig="660">
                <v:shape id="_x0000_i1081" type="#_x0000_t75" style="width:103.35pt;height:33.1pt" o:ole="">
                  <v:imagedata r:id="rId61" o:title=""/>
                </v:shape>
                <o:OLEObject Type="Embed" ProgID="Equation.3" ShapeID="_x0000_i1081" DrawAspect="Content" ObjectID="_1450722020" r:id="rId74"/>
              </w:object>
            </w:r>
          </w:p>
        </w:tc>
      </w:tr>
      <w:tr w:rsidR="005F789B" w:rsidTr="001C7F93">
        <w:tc>
          <w:tcPr>
            <w:tcW w:w="5070" w:type="dxa"/>
          </w:tcPr>
          <w:p w:rsidR="005F789B" w:rsidRPr="00E329CA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В учебные мастерские техникума поступают </w:t>
            </w:r>
            <w:r w:rsidRPr="00E329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детали только от заводов</w:t>
            </w:r>
            <w:proofErr w:type="gramStart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, В, С. Вероятность поступления изделия от завода А равна 0,35, от завода В  –  0,4. Найти вероятность того, что очередная партия изделий поступит от завода С.</w:t>
            </w:r>
          </w:p>
        </w:tc>
        <w:tc>
          <w:tcPr>
            <w:tcW w:w="1310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9B" w:rsidTr="001C7F93">
        <w:tc>
          <w:tcPr>
            <w:tcW w:w="5070" w:type="dxa"/>
          </w:tcPr>
          <w:p w:rsidR="005F789B" w:rsidRPr="00E329CA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Из партии, состоящей из 20 радиоприемников, случайным образом для проверки отбираются 3 приемника. Партия содержит 6 неисправных приемников. Какова вероятность того, что в число </w:t>
            </w:r>
            <w:proofErr w:type="gramStart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отобранных</w:t>
            </w:r>
            <w:proofErr w:type="gramEnd"/>
            <w:r w:rsidRPr="00E329CA">
              <w:rPr>
                <w:rFonts w:ascii="Times New Roman" w:hAnsi="Times New Roman" w:cs="Times New Roman"/>
                <w:sz w:val="24"/>
                <w:szCs w:val="28"/>
              </w:rPr>
              <w:t xml:space="preserve"> войдут только исправные приемники?</w:t>
            </w:r>
          </w:p>
        </w:tc>
        <w:tc>
          <w:tcPr>
            <w:tcW w:w="1310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89B" w:rsidRPr="00906F99" w:rsidRDefault="005F789B" w:rsidP="005F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B" w:rsidRDefault="005F789B" w:rsidP="005F7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7F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F27FF">
        <w:rPr>
          <w:rFonts w:ascii="Times New Roman" w:hAnsi="Times New Roman" w:cs="Times New Roman"/>
          <w:b/>
          <w:sz w:val="24"/>
          <w:szCs w:val="24"/>
        </w:rPr>
        <w:t xml:space="preserve">. 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F27FF">
        <w:rPr>
          <w:rFonts w:ascii="Times New Roman" w:hAnsi="Times New Roman" w:cs="Times New Roman"/>
          <w:b/>
          <w:sz w:val="24"/>
          <w:szCs w:val="24"/>
        </w:rPr>
        <w:t>.</w:t>
      </w:r>
    </w:p>
    <w:p w:rsidR="005F789B" w:rsidRDefault="005F789B" w:rsidP="005F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 стрелками задачи и основные формулы, которые следует применить для решения каждой из этих задач.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5F789B" w:rsidRPr="0050093D" w:rsidTr="001C7F93">
        <w:tc>
          <w:tcPr>
            <w:tcW w:w="5070" w:type="dxa"/>
          </w:tcPr>
          <w:p w:rsidR="005F789B" w:rsidRPr="0050093D" w:rsidRDefault="005F789B" w:rsidP="001C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310" w:type="dxa"/>
          </w:tcPr>
          <w:p w:rsidR="005F789B" w:rsidRPr="0050093D" w:rsidRDefault="005F789B" w:rsidP="001C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F789B" w:rsidRPr="0050093D" w:rsidRDefault="005F789B" w:rsidP="001C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</w:tr>
      <w:tr w:rsidR="005F789B" w:rsidTr="001C7F93">
        <w:tc>
          <w:tcPr>
            <w:tcW w:w="5070" w:type="dxa"/>
          </w:tcPr>
          <w:p w:rsidR="005F789B" w:rsidRPr="00E329CA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CA">
              <w:rPr>
                <w:rFonts w:ascii="Times New Roman" w:hAnsi="Times New Roman" w:cs="Times New Roman"/>
                <w:sz w:val="24"/>
                <w:szCs w:val="28"/>
              </w:rPr>
              <w:t>Из хорошо тасованной колоды, содержащей 52 карты, наугад выбирается одна карта. Найти вероятность того, что она окажется тузом.</w:t>
            </w:r>
          </w:p>
        </w:tc>
        <w:tc>
          <w:tcPr>
            <w:tcW w:w="1310" w:type="dxa"/>
            <w:vMerge w:val="restart"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5F789B" w:rsidRDefault="005F789B" w:rsidP="001C7F93">
            <w:pPr>
              <w:rPr>
                <w:rFonts w:ascii="Times New Roman" w:hAnsi="Times New Roman" w:cs="Times New Roman"/>
                <w:position w:val="-32"/>
                <w:sz w:val="28"/>
                <w:szCs w:val="32"/>
              </w:rPr>
            </w:pPr>
            <w:r w:rsidRPr="001F18A2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00" w:dyaOrig="740">
                <v:shape id="_x0000_i1082" type="#_x0000_t75" style="width:56.3pt;height:40.05pt" o:ole="">
                  <v:imagedata r:id="rId57" o:title=""/>
                </v:shape>
                <o:OLEObject Type="Embed" ProgID="Equation.3" ShapeID="_x0000_i1082" DrawAspect="Content" ObjectID="_1450722021" r:id="rId75"/>
              </w:object>
            </w:r>
          </w:p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B" w:rsidRDefault="005F789B" w:rsidP="001C7F93">
            <w:pPr>
              <w:rPr>
                <w:position w:val="-10"/>
                <w:sz w:val="20"/>
              </w:rPr>
            </w:pPr>
            <w:r w:rsidRPr="001F18A2">
              <w:rPr>
                <w:position w:val="-10"/>
                <w:sz w:val="20"/>
              </w:rPr>
              <w:object w:dxaOrig="1579" w:dyaOrig="380">
                <v:shape id="_x0000_i1083" type="#_x0000_t75" style="width:92.9pt;height:20.9pt" o:ole="" o:allowoverlap="f">
                  <v:imagedata r:id="rId59" o:title=""/>
                </v:shape>
                <o:OLEObject Type="Embed" ProgID="Equation.3" ShapeID="_x0000_i1083" DrawAspect="Content" ObjectID="_1450722022" r:id="rId76"/>
              </w:object>
            </w:r>
          </w:p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P(A+B) = P(A) + P(B)</w:t>
            </w: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</w:pP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>P(A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B) = P(A) </w:t>
            </w:r>
            <w:r w:rsidRPr="001F18A2">
              <w:rPr>
                <w:rFonts w:ascii="Times New Roman" w:hAnsi="Times New Roman" w:cs="Times New Roman"/>
                <w:i/>
                <w:sz w:val="28"/>
                <w:szCs w:val="32"/>
              </w:rPr>
              <w:sym w:font="Symbol" w:char="F0D7"/>
            </w:r>
            <w:r w:rsidRPr="0050093D">
              <w:rPr>
                <w:rFonts w:ascii="Times New Roman" w:hAnsi="Times New Roman" w:cs="Times New Roman"/>
                <w:i/>
                <w:sz w:val="28"/>
                <w:szCs w:val="32"/>
                <w:lang w:val="en-US"/>
              </w:rPr>
              <w:t xml:space="preserve"> P(B)</w:t>
            </w:r>
          </w:p>
          <w:p w:rsidR="005F789B" w:rsidRPr="0050093D" w:rsidRDefault="005F789B" w:rsidP="001C7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3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060" w:dyaOrig="660">
                <v:shape id="_x0000_i1084" type="#_x0000_t75" style="width:103.35pt;height:33.1pt" o:ole="">
                  <v:imagedata r:id="rId61" o:title=""/>
                </v:shape>
                <o:OLEObject Type="Embed" ProgID="Equation.3" ShapeID="_x0000_i1084" DrawAspect="Content" ObjectID="_1450722023" r:id="rId77"/>
              </w:object>
            </w:r>
          </w:p>
        </w:tc>
      </w:tr>
      <w:tr w:rsidR="005F789B" w:rsidTr="001C7F93">
        <w:tc>
          <w:tcPr>
            <w:tcW w:w="5070" w:type="dxa"/>
          </w:tcPr>
          <w:p w:rsidR="005F789B" w:rsidRPr="00974021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урне находятся 4 белых и 8 черных</w:t>
            </w:r>
            <w:r w:rsidRPr="0097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шаров, в другой – 3 белых и 9 черных. Из каждой урны вынули по шару. Найти вероятность того, что оба шара окажутся черными.</w:t>
            </w:r>
          </w:p>
        </w:tc>
        <w:tc>
          <w:tcPr>
            <w:tcW w:w="1310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9B" w:rsidTr="001C7F93">
        <w:tc>
          <w:tcPr>
            <w:tcW w:w="5070" w:type="dxa"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урне находятся 10 белых и 6 черных шаров. Найдите вероятность того, что три наудачу вынутых один за другим шара окажутся черными.</w:t>
            </w:r>
          </w:p>
        </w:tc>
        <w:tc>
          <w:tcPr>
            <w:tcW w:w="1310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5F789B" w:rsidRDefault="005F789B" w:rsidP="001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89B" w:rsidRPr="00906F99" w:rsidRDefault="005F789B" w:rsidP="005F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B" w:rsidRDefault="005F789B" w:rsidP="005F7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89B" w:rsidRDefault="005F789B" w:rsidP="00500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64" w:rsidRPr="007E300A" w:rsidRDefault="005C7E64" w:rsidP="00176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E64" w:rsidRPr="007E300A" w:rsidSect="0055742F">
      <w:footerReference w:type="default" r:id="rId78"/>
      <w:pgSz w:w="11906" w:h="16838"/>
      <w:pgMar w:top="1134" w:right="992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BD" w:rsidRDefault="005D73BD" w:rsidP="0055742F">
      <w:pPr>
        <w:spacing w:after="0" w:line="240" w:lineRule="auto"/>
      </w:pPr>
      <w:r>
        <w:separator/>
      </w:r>
    </w:p>
  </w:endnote>
  <w:endnote w:type="continuationSeparator" w:id="0">
    <w:p w:rsidR="005D73BD" w:rsidRDefault="005D73BD" w:rsidP="0055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595629"/>
      <w:docPartObj>
        <w:docPartGallery w:val="Page Numbers (Bottom of Page)"/>
        <w:docPartUnique/>
      </w:docPartObj>
    </w:sdtPr>
    <w:sdtEndPr/>
    <w:sdtContent>
      <w:p w:rsidR="0050093D" w:rsidRDefault="005009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F1">
          <w:rPr>
            <w:noProof/>
          </w:rPr>
          <w:t>10</w:t>
        </w:r>
        <w:r>
          <w:fldChar w:fldCharType="end"/>
        </w:r>
      </w:p>
    </w:sdtContent>
  </w:sdt>
  <w:p w:rsidR="0050093D" w:rsidRDefault="000F6781">
    <w:pPr>
      <w:pStyle w:val="aa"/>
    </w:pPr>
    <w:r>
      <w:t>235-820-482     Валуева Людмила Александровна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BD" w:rsidRDefault="005D73BD" w:rsidP="0055742F">
      <w:pPr>
        <w:spacing w:after="0" w:line="240" w:lineRule="auto"/>
      </w:pPr>
      <w:r>
        <w:separator/>
      </w:r>
    </w:p>
  </w:footnote>
  <w:footnote w:type="continuationSeparator" w:id="0">
    <w:p w:rsidR="005D73BD" w:rsidRDefault="005D73BD" w:rsidP="0055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A"/>
    <w:multiLevelType w:val="hybridMultilevel"/>
    <w:tmpl w:val="12CA46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63B23"/>
    <w:multiLevelType w:val="hybridMultilevel"/>
    <w:tmpl w:val="1BB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79CF"/>
    <w:multiLevelType w:val="hybridMultilevel"/>
    <w:tmpl w:val="E3EE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B9E"/>
    <w:multiLevelType w:val="hybridMultilevel"/>
    <w:tmpl w:val="43FA4842"/>
    <w:lvl w:ilvl="0" w:tplc="53CAD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821087"/>
    <w:multiLevelType w:val="hybridMultilevel"/>
    <w:tmpl w:val="F8B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74C6"/>
    <w:multiLevelType w:val="hybridMultilevel"/>
    <w:tmpl w:val="1FB6D7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27B"/>
    <w:multiLevelType w:val="hybridMultilevel"/>
    <w:tmpl w:val="20640C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E7431"/>
    <w:multiLevelType w:val="hybridMultilevel"/>
    <w:tmpl w:val="A268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2AFF"/>
    <w:multiLevelType w:val="hybridMultilevel"/>
    <w:tmpl w:val="4AB693E4"/>
    <w:lvl w:ilvl="0" w:tplc="7E9EECF4">
      <w:start w:val="1"/>
      <w:numFmt w:val="decimal"/>
      <w:lvlText w:val="%1."/>
      <w:lvlJc w:val="left"/>
      <w:pPr>
        <w:ind w:left="121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A83067"/>
    <w:multiLevelType w:val="multilevel"/>
    <w:tmpl w:val="99AAA3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9C014A"/>
    <w:multiLevelType w:val="hybridMultilevel"/>
    <w:tmpl w:val="28EA0088"/>
    <w:lvl w:ilvl="0" w:tplc="53CADF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5603BF"/>
    <w:multiLevelType w:val="hybridMultilevel"/>
    <w:tmpl w:val="155CC8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49D36A49"/>
    <w:multiLevelType w:val="hybridMultilevel"/>
    <w:tmpl w:val="5C7A178E"/>
    <w:lvl w:ilvl="0" w:tplc="53CAD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E5786"/>
    <w:multiLevelType w:val="hybridMultilevel"/>
    <w:tmpl w:val="B33EF6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E3A2166"/>
    <w:multiLevelType w:val="hybridMultilevel"/>
    <w:tmpl w:val="B02E8542"/>
    <w:lvl w:ilvl="0" w:tplc="BCB065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1C709F"/>
    <w:multiLevelType w:val="hybridMultilevel"/>
    <w:tmpl w:val="A948D17C"/>
    <w:lvl w:ilvl="0" w:tplc="7E9EECF4">
      <w:start w:val="1"/>
      <w:numFmt w:val="decimal"/>
      <w:lvlText w:val="%1."/>
      <w:lvlJc w:val="left"/>
      <w:pPr>
        <w:ind w:left="121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0876FE0"/>
    <w:multiLevelType w:val="hybridMultilevel"/>
    <w:tmpl w:val="77B8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20203"/>
    <w:multiLevelType w:val="hybridMultilevel"/>
    <w:tmpl w:val="BC302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16DFA"/>
    <w:multiLevelType w:val="hybridMultilevel"/>
    <w:tmpl w:val="C76A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856F2"/>
    <w:multiLevelType w:val="hybridMultilevel"/>
    <w:tmpl w:val="73227A7A"/>
    <w:lvl w:ilvl="0" w:tplc="7E9EECF4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619EE"/>
    <w:multiLevelType w:val="hybridMultilevel"/>
    <w:tmpl w:val="E38AD98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556FFC"/>
    <w:multiLevelType w:val="hybridMultilevel"/>
    <w:tmpl w:val="1BB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1442E"/>
    <w:multiLevelType w:val="hybridMultilevel"/>
    <w:tmpl w:val="D71019B6"/>
    <w:lvl w:ilvl="0" w:tplc="AC78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AC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27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AB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8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28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0D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0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4F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7E72"/>
    <w:multiLevelType w:val="hybridMultilevel"/>
    <w:tmpl w:val="1BB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A6A0F"/>
    <w:multiLevelType w:val="hybridMultilevel"/>
    <w:tmpl w:val="EFF2B962"/>
    <w:lvl w:ilvl="0" w:tplc="7E9EECF4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B55EF6"/>
    <w:multiLevelType w:val="hybridMultilevel"/>
    <w:tmpl w:val="7B3E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06C00"/>
    <w:multiLevelType w:val="hybridMultilevel"/>
    <w:tmpl w:val="28D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646DF"/>
    <w:multiLevelType w:val="hybridMultilevel"/>
    <w:tmpl w:val="27625A86"/>
    <w:lvl w:ilvl="0" w:tplc="077EC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2106D"/>
    <w:multiLevelType w:val="hybridMultilevel"/>
    <w:tmpl w:val="96F85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25"/>
  </w:num>
  <w:num w:numId="9">
    <w:abstractNumId w:val="21"/>
  </w:num>
  <w:num w:numId="10">
    <w:abstractNumId w:val="2"/>
  </w:num>
  <w:num w:numId="11">
    <w:abstractNumId w:val="18"/>
  </w:num>
  <w:num w:numId="12">
    <w:abstractNumId w:val="1"/>
  </w:num>
  <w:num w:numId="13">
    <w:abstractNumId w:val="26"/>
  </w:num>
  <w:num w:numId="14">
    <w:abstractNumId w:val="6"/>
  </w:num>
  <w:num w:numId="15">
    <w:abstractNumId w:val="7"/>
  </w:num>
  <w:num w:numId="16">
    <w:abstractNumId w:val="27"/>
  </w:num>
  <w:num w:numId="17">
    <w:abstractNumId w:val="0"/>
  </w:num>
  <w:num w:numId="18">
    <w:abstractNumId w:val="0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2"/>
  </w:num>
  <w:num w:numId="24">
    <w:abstractNumId w:val="10"/>
  </w:num>
  <w:num w:numId="25">
    <w:abstractNumId w:val="24"/>
  </w:num>
  <w:num w:numId="26">
    <w:abstractNumId w:val="15"/>
  </w:num>
  <w:num w:numId="27">
    <w:abstractNumId w:val="19"/>
  </w:num>
  <w:num w:numId="28">
    <w:abstractNumId w:val="8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308"/>
    <w:rsid w:val="00001C28"/>
    <w:rsid w:val="00013BDD"/>
    <w:rsid w:val="0004067C"/>
    <w:rsid w:val="00043921"/>
    <w:rsid w:val="000578C1"/>
    <w:rsid w:val="0006180A"/>
    <w:rsid w:val="0006214F"/>
    <w:rsid w:val="0006753C"/>
    <w:rsid w:val="00073271"/>
    <w:rsid w:val="000B6666"/>
    <w:rsid w:val="000C4975"/>
    <w:rsid w:val="000D2BE9"/>
    <w:rsid w:val="000D2D47"/>
    <w:rsid w:val="000E55B9"/>
    <w:rsid w:val="000E71ED"/>
    <w:rsid w:val="000F1CCB"/>
    <w:rsid w:val="000F5096"/>
    <w:rsid w:val="000F6781"/>
    <w:rsid w:val="00114D88"/>
    <w:rsid w:val="0011591A"/>
    <w:rsid w:val="00127CAC"/>
    <w:rsid w:val="00136365"/>
    <w:rsid w:val="0014155D"/>
    <w:rsid w:val="00142934"/>
    <w:rsid w:val="001508CD"/>
    <w:rsid w:val="00176F05"/>
    <w:rsid w:val="00180E25"/>
    <w:rsid w:val="00193917"/>
    <w:rsid w:val="00195625"/>
    <w:rsid w:val="001C278D"/>
    <w:rsid w:val="001E7DFD"/>
    <w:rsid w:val="0020041A"/>
    <w:rsid w:val="00231263"/>
    <w:rsid w:val="00255687"/>
    <w:rsid w:val="002715F1"/>
    <w:rsid w:val="0028175F"/>
    <w:rsid w:val="00286F3E"/>
    <w:rsid w:val="002A361B"/>
    <w:rsid w:val="002C5278"/>
    <w:rsid w:val="00303EEF"/>
    <w:rsid w:val="0032574F"/>
    <w:rsid w:val="003273A1"/>
    <w:rsid w:val="0033305E"/>
    <w:rsid w:val="00335EB9"/>
    <w:rsid w:val="0038543B"/>
    <w:rsid w:val="003A32E4"/>
    <w:rsid w:val="003B28B3"/>
    <w:rsid w:val="003C05F8"/>
    <w:rsid w:val="003E3529"/>
    <w:rsid w:val="003E5A7A"/>
    <w:rsid w:val="00401C88"/>
    <w:rsid w:val="004022AC"/>
    <w:rsid w:val="00404B30"/>
    <w:rsid w:val="004054D9"/>
    <w:rsid w:val="00407ED1"/>
    <w:rsid w:val="00416509"/>
    <w:rsid w:val="00450326"/>
    <w:rsid w:val="00484A21"/>
    <w:rsid w:val="00490521"/>
    <w:rsid w:val="004C60A6"/>
    <w:rsid w:val="004C6A0E"/>
    <w:rsid w:val="004D0E2A"/>
    <w:rsid w:val="004E41CB"/>
    <w:rsid w:val="004F14A5"/>
    <w:rsid w:val="0050093D"/>
    <w:rsid w:val="00522051"/>
    <w:rsid w:val="0052731B"/>
    <w:rsid w:val="005301D2"/>
    <w:rsid w:val="00532CB1"/>
    <w:rsid w:val="0055742F"/>
    <w:rsid w:val="00570308"/>
    <w:rsid w:val="0058270C"/>
    <w:rsid w:val="00585AA8"/>
    <w:rsid w:val="005A0D3C"/>
    <w:rsid w:val="005C7E64"/>
    <w:rsid w:val="005D0CA0"/>
    <w:rsid w:val="005D3DCF"/>
    <w:rsid w:val="005D73BD"/>
    <w:rsid w:val="005F789B"/>
    <w:rsid w:val="00603089"/>
    <w:rsid w:val="0060496C"/>
    <w:rsid w:val="00623776"/>
    <w:rsid w:val="00633B2D"/>
    <w:rsid w:val="00640F98"/>
    <w:rsid w:val="0064694A"/>
    <w:rsid w:val="00653AD2"/>
    <w:rsid w:val="006715BE"/>
    <w:rsid w:val="00697823"/>
    <w:rsid w:val="006C3197"/>
    <w:rsid w:val="006C6008"/>
    <w:rsid w:val="006D3EC6"/>
    <w:rsid w:val="006E1DE4"/>
    <w:rsid w:val="00742AE6"/>
    <w:rsid w:val="0076350E"/>
    <w:rsid w:val="0077195D"/>
    <w:rsid w:val="007736D3"/>
    <w:rsid w:val="00773F82"/>
    <w:rsid w:val="00794EBB"/>
    <w:rsid w:val="007B23D1"/>
    <w:rsid w:val="007D2BCD"/>
    <w:rsid w:val="007D3F94"/>
    <w:rsid w:val="007E300A"/>
    <w:rsid w:val="008007CC"/>
    <w:rsid w:val="008057F7"/>
    <w:rsid w:val="00806211"/>
    <w:rsid w:val="00830DA0"/>
    <w:rsid w:val="008419F8"/>
    <w:rsid w:val="00851421"/>
    <w:rsid w:val="0085211E"/>
    <w:rsid w:val="00865BE1"/>
    <w:rsid w:val="00876B9A"/>
    <w:rsid w:val="008856E7"/>
    <w:rsid w:val="00886580"/>
    <w:rsid w:val="008941B7"/>
    <w:rsid w:val="008A0BDE"/>
    <w:rsid w:val="008B7EF8"/>
    <w:rsid w:val="008D5042"/>
    <w:rsid w:val="00901633"/>
    <w:rsid w:val="009021EB"/>
    <w:rsid w:val="00911E75"/>
    <w:rsid w:val="009251F3"/>
    <w:rsid w:val="00943B99"/>
    <w:rsid w:val="00964AA6"/>
    <w:rsid w:val="00965B88"/>
    <w:rsid w:val="0097027C"/>
    <w:rsid w:val="00995889"/>
    <w:rsid w:val="009A2AAD"/>
    <w:rsid w:val="009A5249"/>
    <w:rsid w:val="009F5454"/>
    <w:rsid w:val="00A006F7"/>
    <w:rsid w:val="00A03400"/>
    <w:rsid w:val="00A04E8C"/>
    <w:rsid w:val="00A25FB3"/>
    <w:rsid w:val="00A31520"/>
    <w:rsid w:val="00A501CA"/>
    <w:rsid w:val="00A71AD3"/>
    <w:rsid w:val="00A73A3A"/>
    <w:rsid w:val="00A7609B"/>
    <w:rsid w:val="00A82EF4"/>
    <w:rsid w:val="00A9725C"/>
    <w:rsid w:val="00AA2C54"/>
    <w:rsid w:val="00AD4C35"/>
    <w:rsid w:val="00B03D55"/>
    <w:rsid w:val="00B3568C"/>
    <w:rsid w:val="00B47C9B"/>
    <w:rsid w:val="00B6025E"/>
    <w:rsid w:val="00B664CE"/>
    <w:rsid w:val="00B83641"/>
    <w:rsid w:val="00B946C2"/>
    <w:rsid w:val="00BA1FE4"/>
    <w:rsid w:val="00BA27AD"/>
    <w:rsid w:val="00BA5C1A"/>
    <w:rsid w:val="00BB3C9A"/>
    <w:rsid w:val="00BD39F9"/>
    <w:rsid w:val="00BD4DA9"/>
    <w:rsid w:val="00C00A29"/>
    <w:rsid w:val="00C02242"/>
    <w:rsid w:val="00C21CF5"/>
    <w:rsid w:val="00C30360"/>
    <w:rsid w:val="00C3089C"/>
    <w:rsid w:val="00C75F3B"/>
    <w:rsid w:val="00C776C0"/>
    <w:rsid w:val="00CA268C"/>
    <w:rsid w:val="00CB1054"/>
    <w:rsid w:val="00CB39E5"/>
    <w:rsid w:val="00CB663E"/>
    <w:rsid w:val="00CC23FF"/>
    <w:rsid w:val="00CC68F6"/>
    <w:rsid w:val="00CD7AC9"/>
    <w:rsid w:val="00CE0AF1"/>
    <w:rsid w:val="00CF27FF"/>
    <w:rsid w:val="00D24326"/>
    <w:rsid w:val="00D4135D"/>
    <w:rsid w:val="00D45EAF"/>
    <w:rsid w:val="00D87D0F"/>
    <w:rsid w:val="00D939AC"/>
    <w:rsid w:val="00D94034"/>
    <w:rsid w:val="00D95A39"/>
    <w:rsid w:val="00D95BE0"/>
    <w:rsid w:val="00DB0F72"/>
    <w:rsid w:val="00DC0FA6"/>
    <w:rsid w:val="00DC5564"/>
    <w:rsid w:val="00DC783E"/>
    <w:rsid w:val="00DC7D6A"/>
    <w:rsid w:val="00DE1733"/>
    <w:rsid w:val="00DF739D"/>
    <w:rsid w:val="00E1089C"/>
    <w:rsid w:val="00E357FF"/>
    <w:rsid w:val="00E5284D"/>
    <w:rsid w:val="00E56F2B"/>
    <w:rsid w:val="00E808D5"/>
    <w:rsid w:val="00EE259E"/>
    <w:rsid w:val="00EE4742"/>
    <w:rsid w:val="00EE515F"/>
    <w:rsid w:val="00F00DDC"/>
    <w:rsid w:val="00F05905"/>
    <w:rsid w:val="00F12709"/>
    <w:rsid w:val="00F16258"/>
    <w:rsid w:val="00F218DF"/>
    <w:rsid w:val="00F547C0"/>
    <w:rsid w:val="00F841F4"/>
    <w:rsid w:val="00F92E61"/>
    <w:rsid w:val="00F970FA"/>
    <w:rsid w:val="00FA15E6"/>
    <w:rsid w:val="00FC3387"/>
    <w:rsid w:val="00FC4502"/>
    <w:rsid w:val="00FD1999"/>
    <w:rsid w:val="00FD6EE9"/>
    <w:rsid w:val="00FE5F18"/>
    <w:rsid w:val="00FE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F"/>
    <w:pPr>
      <w:ind w:left="720"/>
      <w:contextualSpacing/>
    </w:pPr>
  </w:style>
  <w:style w:type="character" w:styleId="a4">
    <w:name w:val="Strong"/>
    <w:uiPriority w:val="22"/>
    <w:qFormat/>
    <w:rsid w:val="00DB0F72"/>
    <w:rPr>
      <w:b/>
      <w:bCs/>
    </w:rPr>
  </w:style>
  <w:style w:type="table" w:styleId="a5">
    <w:name w:val="Table Grid"/>
    <w:basedOn w:val="a1"/>
    <w:rsid w:val="004C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6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8">
    <w:name w:val="header"/>
    <w:basedOn w:val="a"/>
    <w:link w:val="a9"/>
    <w:rsid w:val="0091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11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574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742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742F"/>
  </w:style>
  <w:style w:type="paragraph" w:styleId="ac">
    <w:name w:val="caption"/>
    <w:basedOn w:val="a"/>
    <w:next w:val="a"/>
    <w:uiPriority w:val="35"/>
    <w:unhideWhenUsed/>
    <w:qFormat/>
    <w:rsid w:val="005574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AF"/>
    <w:pPr>
      <w:ind w:left="720"/>
      <w:contextualSpacing/>
    </w:pPr>
  </w:style>
  <w:style w:type="character" w:styleId="a4">
    <w:name w:val="Strong"/>
    <w:uiPriority w:val="22"/>
    <w:qFormat/>
    <w:rsid w:val="00DB0F72"/>
    <w:rPr>
      <w:b/>
      <w:bCs/>
    </w:rPr>
  </w:style>
  <w:style w:type="table" w:styleId="a5">
    <w:name w:val="Table Grid"/>
    <w:basedOn w:val="a1"/>
    <w:uiPriority w:val="59"/>
    <w:rsid w:val="004C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6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8">
    <w:name w:val="header"/>
    <w:basedOn w:val="a"/>
    <w:link w:val="a9"/>
    <w:rsid w:val="0091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11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image" Target="media/image4.wmf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3.bin"/><Relationship Id="rId50" Type="http://schemas.openxmlformats.org/officeDocument/2006/relationships/oleObject" Target="embeddings/oleObject36.bin"/><Relationship Id="rId55" Type="http://schemas.openxmlformats.org/officeDocument/2006/relationships/oleObject" Target="embeddings/oleObject41.bin"/><Relationship Id="rId63" Type="http://schemas.openxmlformats.org/officeDocument/2006/relationships/oleObject" Target="embeddings/oleObject46.bin"/><Relationship Id="rId68" Type="http://schemas.openxmlformats.org/officeDocument/2006/relationships/oleObject" Target="embeddings/oleObject51.bin"/><Relationship Id="rId76" Type="http://schemas.openxmlformats.org/officeDocument/2006/relationships/oleObject" Target="embeddings/oleObject59.bin"/><Relationship Id="rId7" Type="http://schemas.openxmlformats.org/officeDocument/2006/relationships/footnotes" Target="footnotes.xml"/><Relationship Id="rId71" Type="http://schemas.openxmlformats.org/officeDocument/2006/relationships/oleObject" Target="embeddings/oleObject54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2.bin"/><Relationship Id="rId24" Type="http://schemas.openxmlformats.org/officeDocument/2006/relationships/image" Target="media/image3.wmf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image" Target="media/image6.wmf"/><Relationship Id="rId53" Type="http://schemas.openxmlformats.org/officeDocument/2006/relationships/oleObject" Target="embeddings/oleObject39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49.bin"/><Relationship Id="rId74" Type="http://schemas.openxmlformats.org/officeDocument/2006/relationships/oleObject" Target="embeddings/oleObject57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8.bin"/><Relationship Id="rId60" Type="http://schemas.openxmlformats.org/officeDocument/2006/relationships/oleObject" Target="embeddings/oleObject44.bin"/><Relationship Id="rId65" Type="http://schemas.openxmlformats.org/officeDocument/2006/relationships/oleObject" Target="embeddings/oleObject48.bin"/><Relationship Id="rId73" Type="http://schemas.openxmlformats.org/officeDocument/2006/relationships/oleObject" Target="embeddings/oleObject56.bin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image" Target="media/image2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image" Target="media/image5.wmf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42.bin"/><Relationship Id="rId64" Type="http://schemas.openxmlformats.org/officeDocument/2006/relationships/oleObject" Target="embeddings/oleObject47.bin"/><Relationship Id="rId69" Type="http://schemas.openxmlformats.org/officeDocument/2006/relationships/oleObject" Target="embeddings/oleObject52.bin"/><Relationship Id="rId77" Type="http://schemas.openxmlformats.org/officeDocument/2006/relationships/oleObject" Target="embeddings/oleObject60.bin"/><Relationship Id="rId8" Type="http://schemas.openxmlformats.org/officeDocument/2006/relationships/endnotes" Target="endnotes.xml"/><Relationship Id="rId51" Type="http://schemas.openxmlformats.org/officeDocument/2006/relationships/oleObject" Target="embeddings/oleObject37.bin"/><Relationship Id="rId72" Type="http://schemas.openxmlformats.org/officeDocument/2006/relationships/oleObject" Target="embeddings/oleObject55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2.bin"/><Relationship Id="rId59" Type="http://schemas.openxmlformats.org/officeDocument/2006/relationships/image" Target="media/image8.wmf"/><Relationship Id="rId67" Type="http://schemas.openxmlformats.org/officeDocument/2006/relationships/oleObject" Target="embeddings/oleObject50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0.bin"/><Relationship Id="rId62" Type="http://schemas.openxmlformats.org/officeDocument/2006/relationships/oleObject" Target="embeddings/oleObject45.bin"/><Relationship Id="rId70" Type="http://schemas.openxmlformats.org/officeDocument/2006/relationships/oleObject" Target="embeddings/oleObject53.bin"/><Relationship Id="rId75" Type="http://schemas.openxmlformats.org/officeDocument/2006/relationships/oleObject" Target="embeddings/oleObject5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5.bin"/><Relationship Id="rId57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CB4B-FA93-470A-BA20-B3A4F802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71</cp:revision>
  <cp:lastPrinted>2014-01-08T13:49:00Z</cp:lastPrinted>
  <dcterms:created xsi:type="dcterms:W3CDTF">2013-09-29T14:39:00Z</dcterms:created>
  <dcterms:modified xsi:type="dcterms:W3CDTF">2014-01-08T17:31:00Z</dcterms:modified>
</cp:coreProperties>
</file>