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4" w:rsidRDefault="00037F64" w:rsidP="00037F6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Приложение</w:t>
      </w:r>
    </w:p>
    <w:p w:rsidR="00037F64" w:rsidRPr="003E10D1" w:rsidRDefault="00037F64" w:rsidP="00037F6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0D1">
        <w:rPr>
          <w:rFonts w:ascii="Times New Roman" w:hAnsi="Times New Roman" w:cs="Times New Roman"/>
          <w:b/>
          <w:i/>
          <w:sz w:val="24"/>
          <w:szCs w:val="24"/>
        </w:rPr>
        <w:t>Представьте в виде десятичной дроби: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18">
        <w:rPr>
          <w:rFonts w:ascii="Times New Roman" w:hAnsi="Times New Roman" w:cs="Times New Roman"/>
          <w:sz w:val="24"/>
          <w:szCs w:val="24"/>
        </w:rPr>
        <w:t xml:space="preserve">5%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5D18">
        <w:rPr>
          <w:rFonts w:ascii="Times New Roman" w:hAnsi="Times New Roman" w:cs="Times New Roman"/>
          <w:sz w:val="24"/>
          <w:szCs w:val="24"/>
        </w:rPr>
        <w:t xml:space="preserve"> 0,9%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5D18">
        <w:rPr>
          <w:rFonts w:ascii="Times New Roman" w:hAnsi="Times New Roman" w:cs="Times New Roman"/>
          <w:sz w:val="24"/>
          <w:szCs w:val="24"/>
        </w:rPr>
        <w:t xml:space="preserve">0,65%   </w:t>
      </w:r>
    </w:p>
    <w:p w:rsidR="00037F64" w:rsidRPr="003E10D1" w:rsidRDefault="00037F64" w:rsidP="00037F6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0D1">
        <w:rPr>
          <w:rFonts w:ascii="Times New Roman" w:hAnsi="Times New Roman" w:cs="Times New Roman"/>
          <w:b/>
          <w:i/>
          <w:sz w:val="24"/>
          <w:szCs w:val="24"/>
        </w:rPr>
        <w:t>Выразите в % десятичные дроби: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0,07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5D18">
        <w:rPr>
          <w:rFonts w:ascii="Times New Roman" w:hAnsi="Times New Roman" w:cs="Times New Roman"/>
          <w:sz w:val="24"/>
          <w:szCs w:val="24"/>
        </w:rPr>
        <w:t>0,015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5D18">
        <w:rPr>
          <w:rFonts w:ascii="Times New Roman" w:hAnsi="Times New Roman" w:cs="Times New Roman"/>
          <w:sz w:val="24"/>
          <w:szCs w:val="24"/>
        </w:rPr>
        <w:t>0,425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5D18">
        <w:rPr>
          <w:rFonts w:ascii="Times New Roman" w:hAnsi="Times New Roman" w:cs="Times New Roman"/>
          <w:sz w:val="24"/>
          <w:szCs w:val="24"/>
        </w:rPr>
        <w:t>0,0008</w:t>
      </w:r>
    </w:p>
    <w:p w:rsidR="00037F64" w:rsidRPr="003E10D1" w:rsidRDefault="00037F64" w:rsidP="00037F6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0D1">
        <w:rPr>
          <w:rFonts w:ascii="Times New Roman" w:hAnsi="Times New Roman" w:cs="Times New Roman"/>
          <w:b/>
          <w:i/>
          <w:sz w:val="24"/>
          <w:szCs w:val="24"/>
        </w:rPr>
        <w:t>Выразите в % обыкновенные дроби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50/100 = ½ (половина)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25/100 = ¼ (четверть)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20/100 = 1/5</w:t>
      </w:r>
    </w:p>
    <w:p w:rsidR="00037F64" w:rsidRDefault="00037F64" w:rsidP="00037F64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10/100 = 1/10</w:t>
      </w:r>
    </w:p>
    <w:p w:rsidR="00037F64" w:rsidRPr="00577A24" w:rsidRDefault="00037F64" w:rsidP="00037F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Стр. 19 №51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Какое из утверждений неверно?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 xml:space="preserve">А. 1/20 урожая меньше 20% этого урожая. 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Б. 1/6 урож</w:t>
      </w:r>
      <w:r>
        <w:rPr>
          <w:rFonts w:ascii="Times New Roman" w:hAnsi="Times New Roman" w:cs="Times New Roman"/>
          <w:sz w:val="24"/>
          <w:szCs w:val="24"/>
        </w:rPr>
        <w:t>ая меньше 17% этого урожая.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В. 1/3 урожая меньше 33%</w:t>
      </w:r>
      <w:r>
        <w:rPr>
          <w:rFonts w:ascii="Times New Roman" w:hAnsi="Times New Roman" w:cs="Times New Roman"/>
          <w:sz w:val="24"/>
          <w:szCs w:val="24"/>
        </w:rPr>
        <w:t xml:space="preserve"> этого урожая.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Г. ¼ урожая меньше 40% этого урожая.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7F64" w:rsidRPr="00577A24" w:rsidRDefault="00037F64" w:rsidP="00037F64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A24">
        <w:rPr>
          <w:rFonts w:ascii="Times New Roman" w:hAnsi="Times New Roman" w:cs="Times New Roman"/>
          <w:b/>
          <w:i/>
          <w:sz w:val="24"/>
          <w:szCs w:val="24"/>
        </w:rPr>
        <w:t>Вариант 5 модуль «Реальная математика» №14 стр. 32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Куриное яйцо относится к отборной категории, если его масса составляет от 65,0 до 74,9 г. Каждая партия яиц должна соответствовать двум требованиям: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парии не должно быть яиц, у которых отклонение от минимальной массы, установленной для данной категории, превышает 1г.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партии должно быть не более 6% яиц, которые по массе относятся к низшей категории.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Проверены четыре партии по 100 яиц. В каждой из них выявлены яйца, массы которых не относятся к отборной категории: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64,5; 64,7; 64,0; 63,8;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64,1; 64,7; 64,0; 64,8; 64,5; 64,3; 64,9;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64,2; 64,7; 64,0; 64,8; 64,1;</w:t>
      </w:r>
    </w:p>
    <w:p w:rsidR="00037F64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64,1; 64,7; 64,0; 63,8; 64,5; 64,3; 64,9.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партий удовлетворяет условиям, предъявляемым к партии яиц отборной категории? </w:t>
      </w:r>
    </w:p>
    <w:p w:rsidR="00037F64" w:rsidRPr="00577A24" w:rsidRDefault="00037F64" w:rsidP="00037F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№16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Для приготовления отвара из лекарственных  трав взяли цветки шалфея и ромашки в отношении 5:6. Какой примерно процент в этой смеси составляют цветки шалфея?</w:t>
      </w:r>
    </w:p>
    <w:p w:rsidR="00037F64" w:rsidRPr="00545D18" w:rsidRDefault="00037F64" w:rsidP="00037F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55%</w:t>
      </w:r>
    </w:p>
    <w:p w:rsidR="00037F64" w:rsidRPr="00545D18" w:rsidRDefault="00037F64" w:rsidP="00037F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0,45%</w:t>
      </w:r>
    </w:p>
    <w:p w:rsidR="00037F64" w:rsidRPr="00545D18" w:rsidRDefault="00037F64" w:rsidP="00037F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45%</w:t>
      </w:r>
    </w:p>
    <w:p w:rsidR="00037F64" w:rsidRPr="00545D18" w:rsidRDefault="00037F64" w:rsidP="00037F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83%</w:t>
      </w:r>
    </w:p>
    <w:p w:rsidR="00037F64" w:rsidRPr="00577A24" w:rsidRDefault="00037F64" w:rsidP="00037F64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A24">
        <w:rPr>
          <w:rFonts w:ascii="Times New Roman" w:hAnsi="Times New Roman" w:cs="Times New Roman"/>
          <w:b/>
          <w:i/>
          <w:sz w:val="24"/>
          <w:szCs w:val="24"/>
        </w:rPr>
        <w:t>Вариант 6 №16.</w:t>
      </w:r>
    </w:p>
    <w:p w:rsidR="00037F64" w:rsidRPr="00545D18" w:rsidRDefault="00037F64" w:rsidP="00037F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В период  распродажи магазин женской одежды установил следующие  скидки на свои товары: группа</w:t>
      </w:r>
      <w:proofErr w:type="gramStart"/>
      <w:r w:rsidRPr="00545D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5D18">
        <w:rPr>
          <w:rFonts w:ascii="Times New Roman" w:hAnsi="Times New Roman" w:cs="Times New Roman"/>
          <w:sz w:val="24"/>
          <w:szCs w:val="24"/>
        </w:rPr>
        <w:t xml:space="preserve"> – 50%, группа Б – 30%, группа В 20%. Сколько будет стоить женский </w:t>
      </w:r>
      <w:r w:rsidRPr="00545D18">
        <w:rPr>
          <w:rFonts w:ascii="Times New Roman" w:hAnsi="Times New Roman" w:cs="Times New Roman"/>
          <w:sz w:val="24"/>
          <w:szCs w:val="24"/>
        </w:rPr>
        <w:lastRenderedPageBreak/>
        <w:t>костюм, отнесенный к группе В, если его первоначальная стоимость составляет 4500 рублей?</w:t>
      </w:r>
    </w:p>
    <w:p w:rsidR="00037F64" w:rsidRPr="00545D18" w:rsidRDefault="00037F64" w:rsidP="00037F6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77A24">
        <w:rPr>
          <w:rFonts w:ascii="Times New Roman" w:hAnsi="Times New Roman" w:cs="Times New Roman"/>
          <w:b/>
          <w:i/>
          <w:sz w:val="24"/>
          <w:szCs w:val="24"/>
        </w:rPr>
        <w:t>Задача 1.</w:t>
      </w:r>
      <w:r w:rsidRPr="00545D18">
        <w:rPr>
          <w:rFonts w:ascii="Times New Roman" w:hAnsi="Times New Roman" w:cs="Times New Roman"/>
          <w:sz w:val="24"/>
          <w:szCs w:val="24"/>
        </w:rPr>
        <w:t xml:space="preserve"> Один раствор содержит 30% по объему азотной кислоты, а второй – 55% азотной кислоты. Сколько нужно в</w:t>
      </w:r>
      <w:r>
        <w:rPr>
          <w:rFonts w:ascii="Times New Roman" w:hAnsi="Times New Roman" w:cs="Times New Roman"/>
          <w:sz w:val="24"/>
          <w:szCs w:val="24"/>
        </w:rPr>
        <w:t>зять первого и второго раствора</w:t>
      </w:r>
      <w:r w:rsidRPr="00545D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18">
        <w:rPr>
          <w:rFonts w:ascii="Times New Roman" w:hAnsi="Times New Roman" w:cs="Times New Roman"/>
          <w:sz w:val="24"/>
          <w:szCs w:val="24"/>
        </w:rPr>
        <w:t>чтобы получить 100л 50%-го раствора азотной кислоты.</w:t>
      </w:r>
    </w:p>
    <w:p w:rsidR="00037F64" w:rsidRPr="00545D18" w:rsidRDefault="00037F64" w:rsidP="00037F64">
      <w:pPr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 xml:space="preserve">Величины, входящие в задачу: </w:t>
      </w:r>
      <w:proofErr w:type="spellStart"/>
      <w:proofErr w:type="gramStart"/>
      <w:r w:rsidRPr="00545D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D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proofErr w:type="gramEnd"/>
      <w:r w:rsidRPr="00545D1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5D18">
        <w:rPr>
          <w:rFonts w:ascii="Times New Roman" w:hAnsi="Times New Roman" w:cs="Times New Roman"/>
          <w:sz w:val="24"/>
          <w:szCs w:val="24"/>
        </w:rPr>
        <w:t xml:space="preserve">– объем раствора, К – концентрация, </w:t>
      </w:r>
      <w:proofErr w:type="spellStart"/>
      <w:r w:rsidRPr="00545D18">
        <w:rPr>
          <w:rFonts w:ascii="Times New Roman" w:hAnsi="Times New Roman" w:cs="Times New Roman"/>
          <w:sz w:val="24"/>
          <w:szCs w:val="24"/>
        </w:rPr>
        <w:t>V</w:t>
      </w:r>
      <w:r w:rsidRPr="00545D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545D18">
        <w:rPr>
          <w:rFonts w:ascii="Times New Roman" w:hAnsi="Times New Roman" w:cs="Times New Roman"/>
          <w:sz w:val="24"/>
          <w:szCs w:val="24"/>
        </w:rPr>
        <w:t xml:space="preserve"> – объем кислоты.</w:t>
      </w:r>
    </w:p>
    <w:p w:rsidR="00037F64" w:rsidRPr="00545D18" w:rsidRDefault="00037F64" w:rsidP="00037F64">
      <w:pPr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 xml:space="preserve">Формула зависимости: </w:t>
      </w:r>
      <w:proofErr w:type="spellStart"/>
      <w:r w:rsidRPr="00545D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D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545D1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545D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5D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proofErr w:type="gramEnd"/>
      <w:r w:rsidRPr="00545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D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45D18">
        <w:rPr>
          <w:rFonts w:ascii="Times New Roman" w:hAnsi="Times New Roman" w:cs="Times New Roman"/>
          <w:sz w:val="24"/>
          <w:szCs w:val="24"/>
        </w:rPr>
        <w:t xml:space="preserve"> К                   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037F64" w:rsidRPr="00545D18" w:rsidTr="00CC0D82"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Объем раствора (л)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proofErr w:type="gramStart"/>
            <w:r w:rsidRPr="00545D1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Объем кислоты (л)</w:t>
            </w:r>
          </w:p>
        </w:tc>
      </w:tr>
      <w:tr w:rsidR="00037F64" w:rsidRPr="00545D18" w:rsidTr="00CC0D82"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1-й раствор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 = 0</w:t>
            </w: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</w:t>
            </w:r>
          </w:p>
        </w:tc>
      </w:tr>
      <w:tr w:rsidR="00037F64" w:rsidRPr="00545D18" w:rsidTr="00CC0D82"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2-й раствор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– x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55% = 0,55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55(100 – x)</w:t>
            </w:r>
          </w:p>
        </w:tc>
      </w:tr>
      <w:tr w:rsidR="00037F64" w:rsidRPr="00545D18" w:rsidTr="00CC0D82"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50% = 0,5</w:t>
            </w:r>
          </w:p>
        </w:tc>
        <w:tc>
          <w:tcPr>
            <w:tcW w:w="1250" w:type="pct"/>
          </w:tcPr>
          <w:p w:rsidR="00037F64" w:rsidRPr="00545D18" w:rsidRDefault="00037F64" w:rsidP="00CC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D1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545D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45D18">
              <w:rPr>
                <w:rFonts w:ascii="Times New Roman" w:hAnsi="Times New Roman" w:cs="Times New Roman"/>
                <w:sz w:val="24"/>
                <w:szCs w:val="24"/>
              </w:rPr>
              <w:t xml:space="preserve"> 100 = 50</w:t>
            </w:r>
          </w:p>
        </w:tc>
      </w:tr>
    </w:tbl>
    <w:p w:rsidR="00037F64" w:rsidRPr="00577A24" w:rsidRDefault="00037F64" w:rsidP="00037F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A24">
        <w:rPr>
          <w:rFonts w:ascii="Times New Roman" w:hAnsi="Times New Roman" w:cs="Times New Roman"/>
          <w:b/>
          <w:i/>
          <w:sz w:val="24"/>
          <w:szCs w:val="24"/>
        </w:rPr>
        <w:t>Задача 2. (Вариант 2 №22)</w:t>
      </w:r>
    </w:p>
    <w:p w:rsidR="00037F64" w:rsidRPr="00545D18" w:rsidRDefault="00037F64" w:rsidP="00037F64">
      <w:pPr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Имеются два сплава с разным содержанием золота. В первом сплаве содержится 30%, а во втором – 55% золота. В каком отношении надо взять первый и второй сплавы, чтобы получить из них новый сплав, содержащий 40% золота?</w:t>
      </w:r>
    </w:p>
    <w:p w:rsidR="00037F64" w:rsidRPr="00577A24" w:rsidRDefault="00037F64" w:rsidP="00037F6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7A24">
        <w:rPr>
          <w:rFonts w:ascii="Times New Roman" w:hAnsi="Times New Roman" w:cs="Times New Roman"/>
          <w:b/>
          <w:i/>
          <w:sz w:val="24"/>
          <w:szCs w:val="24"/>
        </w:rPr>
        <w:t>Задача 3. (Вариант 3 №22)</w:t>
      </w:r>
    </w:p>
    <w:p w:rsidR="00037F64" w:rsidRPr="00545D18" w:rsidRDefault="00037F64" w:rsidP="00037F64">
      <w:pPr>
        <w:jc w:val="both"/>
        <w:rPr>
          <w:rFonts w:ascii="Times New Roman" w:hAnsi="Times New Roman" w:cs="Times New Roman"/>
          <w:sz w:val="24"/>
          <w:szCs w:val="24"/>
        </w:rPr>
      </w:pPr>
      <w:r w:rsidRPr="00545D18">
        <w:rPr>
          <w:rFonts w:ascii="Times New Roman" w:hAnsi="Times New Roman" w:cs="Times New Roman"/>
          <w:sz w:val="24"/>
          <w:szCs w:val="24"/>
        </w:rPr>
        <w:t>Смешали 4л 18% водного раствора некоторого вещества с 6л 8% раствора этого же вещества. Найдите концентрацию получившегося раствора.</w:t>
      </w:r>
    </w:p>
    <w:p w:rsidR="00037F64" w:rsidRPr="006C6972" w:rsidRDefault="00037F64" w:rsidP="00037F6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FB4" w:rsidRDefault="00C53FB4"/>
    <w:sectPr w:rsidR="00C53FB4" w:rsidSect="00DB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5D1"/>
    <w:multiLevelType w:val="hybridMultilevel"/>
    <w:tmpl w:val="2F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391"/>
    <w:multiLevelType w:val="hybridMultilevel"/>
    <w:tmpl w:val="C906A02E"/>
    <w:lvl w:ilvl="0" w:tplc="66D436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7F64"/>
    <w:rsid w:val="00037F64"/>
    <w:rsid w:val="005B693E"/>
    <w:rsid w:val="006C1CC3"/>
    <w:rsid w:val="006F77F6"/>
    <w:rsid w:val="00852003"/>
    <w:rsid w:val="00C5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64"/>
    <w:pPr>
      <w:ind w:left="720"/>
      <w:contextualSpacing/>
    </w:pPr>
  </w:style>
  <w:style w:type="table" w:styleId="a4">
    <w:name w:val="Table Grid"/>
    <w:basedOn w:val="a1"/>
    <w:uiPriority w:val="59"/>
    <w:rsid w:val="00037F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Информатика 6</cp:lastModifiedBy>
  <cp:revision>3</cp:revision>
  <dcterms:created xsi:type="dcterms:W3CDTF">2014-01-30T05:13:00Z</dcterms:created>
  <dcterms:modified xsi:type="dcterms:W3CDTF">2014-01-30T06:34:00Z</dcterms:modified>
</cp:coreProperties>
</file>