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77" w:rsidRPr="009D6942" w:rsidRDefault="00E75677" w:rsidP="001B6B64">
      <w:pPr>
        <w:pStyle w:val="Style7"/>
        <w:widowControl/>
        <w:spacing w:line="240" w:lineRule="auto"/>
        <w:ind w:firstLine="567"/>
        <w:rPr>
          <w:rStyle w:val="FontStyle42"/>
          <w:sz w:val="24"/>
          <w:szCs w:val="24"/>
        </w:rPr>
      </w:pPr>
      <w:r w:rsidRPr="009D6942">
        <w:rPr>
          <w:rStyle w:val="FontStyle42"/>
          <w:sz w:val="24"/>
          <w:szCs w:val="24"/>
        </w:rPr>
        <w:t>Технологическая карта урока на тему: «Меховые товары»</w:t>
      </w:r>
    </w:p>
    <w:p w:rsidR="00E75677" w:rsidRPr="009D6942" w:rsidRDefault="00E75677" w:rsidP="001B6B64">
      <w:pPr>
        <w:pStyle w:val="Style6"/>
        <w:widowControl/>
        <w:spacing w:line="240" w:lineRule="auto"/>
        <w:ind w:firstLine="567"/>
        <w:jc w:val="left"/>
        <w:rPr>
          <w:rStyle w:val="FontStyle41"/>
          <w:sz w:val="24"/>
          <w:szCs w:val="24"/>
        </w:rPr>
      </w:pPr>
      <w:r w:rsidRPr="009D6942">
        <w:rPr>
          <w:rStyle w:val="FontStyle41"/>
          <w:sz w:val="24"/>
          <w:szCs w:val="24"/>
        </w:rPr>
        <w:t>Дидактические цели:</w:t>
      </w:r>
    </w:p>
    <w:p w:rsidR="00E75677" w:rsidRPr="009D6942" w:rsidRDefault="00E75677" w:rsidP="001B6B64">
      <w:pPr>
        <w:pStyle w:val="Style15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567"/>
        <w:rPr>
          <w:rStyle w:val="FontStyle41"/>
          <w:sz w:val="24"/>
          <w:szCs w:val="24"/>
        </w:rPr>
      </w:pPr>
      <w:r w:rsidRPr="009D6942">
        <w:rPr>
          <w:rStyle w:val="FontStyle41"/>
          <w:sz w:val="24"/>
          <w:szCs w:val="24"/>
        </w:rPr>
        <w:t xml:space="preserve">Разъяснить студентам источники сырьевых ресурсов, свойства волосяного покрова, </w:t>
      </w:r>
      <w:proofErr w:type="spellStart"/>
      <w:r w:rsidRPr="009D6942">
        <w:rPr>
          <w:rStyle w:val="FontStyle41"/>
          <w:sz w:val="24"/>
          <w:szCs w:val="24"/>
        </w:rPr>
        <w:t>кожевой</w:t>
      </w:r>
      <w:proofErr w:type="spellEnd"/>
      <w:r w:rsidRPr="009D6942">
        <w:rPr>
          <w:rStyle w:val="FontStyle41"/>
          <w:sz w:val="24"/>
          <w:szCs w:val="24"/>
        </w:rPr>
        <w:t xml:space="preserve"> ткани, шкурки в целом рассмотреть ассортимент меховых товаров и ГОСТы.</w:t>
      </w:r>
    </w:p>
    <w:p w:rsidR="00E75677" w:rsidRPr="009D6942" w:rsidRDefault="00E75677" w:rsidP="001B6B64">
      <w:pPr>
        <w:pStyle w:val="Style15"/>
        <w:widowControl/>
        <w:numPr>
          <w:ilvl w:val="0"/>
          <w:numId w:val="2"/>
        </w:numPr>
        <w:tabs>
          <w:tab w:val="left" w:pos="360"/>
        </w:tabs>
        <w:spacing w:line="240" w:lineRule="auto"/>
        <w:ind w:firstLine="567"/>
        <w:rPr>
          <w:rStyle w:val="FontStyle41"/>
          <w:sz w:val="24"/>
          <w:szCs w:val="24"/>
        </w:rPr>
      </w:pPr>
      <w:proofErr w:type="gramStart"/>
      <w:r w:rsidRPr="009D6942">
        <w:rPr>
          <w:rStyle w:val="FontStyle41"/>
          <w:sz w:val="24"/>
          <w:szCs w:val="24"/>
        </w:rPr>
        <w:t>Поисковые, творческие — углубление знаний, развитие способностей к творческому мышлению, научно-исследовательской деятельности.</w:t>
      </w:r>
      <w:proofErr w:type="gramEnd"/>
      <w:r w:rsidRPr="009D6942">
        <w:rPr>
          <w:rStyle w:val="FontStyle41"/>
          <w:sz w:val="24"/>
          <w:szCs w:val="24"/>
        </w:rPr>
        <w:t xml:space="preserve"> Формирование профессиональных умений, любви к профессии.</w:t>
      </w:r>
    </w:p>
    <w:p w:rsidR="00E75677" w:rsidRPr="009D6942" w:rsidRDefault="00E75677" w:rsidP="001B6B64">
      <w:pPr>
        <w:pStyle w:val="Style15"/>
        <w:widowControl/>
        <w:tabs>
          <w:tab w:val="left" w:pos="360"/>
        </w:tabs>
        <w:spacing w:line="240" w:lineRule="auto"/>
        <w:ind w:left="360" w:firstLine="0"/>
        <w:rPr>
          <w:rStyle w:val="FontStyle41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1134"/>
        <w:gridCol w:w="1843"/>
        <w:gridCol w:w="1418"/>
        <w:gridCol w:w="1417"/>
        <w:gridCol w:w="1134"/>
        <w:gridCol w:w="2126"/>
      </w:tblGrid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Методы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41"/>
                <w:b/>
                <w:sz w:val="24"/>
                <w:szCs w:val="24"/>
              </w:rPr>
            </w:pPr>
            <w:r w:rsidRPr="009D6942">
              <w:rPr>
                <w:rStyle w:val="FontStyle41"/>
                <w:b/>
                <w:sz w:val="24"/>
                <w:szCs w:val="24"/>
              </w:rPr>
              <w:t>Задачи воспитания и развития</w:t>
            </w:r>
          </w:p>
        </w:tc>
      </w:tr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Организационная часть</w:t>
            </w:r>
          </w:p>
          <w:p w:rsidR="00E75677" w:rsidRPr="009D6942" w:rsidRDefault="00E75677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урока.</w:t>
            </w:r>
          </w:p>
        </w:tc>
        <w:tc>
          <w:tcPr>
            <w:tcW w:w="1843" w:type="dxa"/>
          </w:tcPr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Приветствие,</w:t>
            </w:r>
          </w:p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проверка присутствующих</w:t>
            </w:r>
          </w:p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и готовность к уроку.</w:t>
            </w:r>
          </w:p>
        </w:tc>
        <w:tc>
          <w:tcPr>
            <w:tcW w:w="1418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Коммуникативные. Речь</w:t>
            </w:r>
          </w:p>
        </w:tc>
        <w:tc>
          <w:tcPr>
            <w:tcW w:w="141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Стимулирование мотивации студентов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Формирование дисциплинированности, уважения, нравственных качеств</w:t>
            </w:r>
          </w:p>
        </w:tc>
      </w:tr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Постановка</w:t>
            </w:r>
          </w:p>
          <w:p w:rsidR="00E75677" w:rsidRPr="009D6942" w:rsidRDefault="00E75677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целей и задач.</w:t>
            </w:r>
          </w:p>
        </w:tc>
        <w:tc>
          <w:tcPr>
            <w:tcW w:w="1843" w:type="dxa"/>
          </w:tcPr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Объяснение</w:t>
            </w:r>
          </w:p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Взаимосвязи пройденных тем по </w:t>
            </w:r>
            <w:proofErr w:type="gramStart"/>
            <w:r w:rsidRPr="009D6942">
              <w:rPr>
                <w:rStyle w:val="FontStyle44"/>
                <w:sz w:val="24"/>
                <w:szCs w:val="24"/>
              </w:rPr>
              <w:t>швейному</w:t>
            </w:r>
            <w:proofErr w:type="gramEnd"/>
          </w:p>
          <w:p w:rsidR="00E75677" w:rsidRPr="009D6942" w:rsidRDefault="00E75677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производству и темы урока.</w:t>
            </w:r>
          </w:p>
        </w:tc>
        <w:tc>
          <w:tcPr>
            <w:tcW w:w="1418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Экран. Образцы меха. Таблицы</w:t>
            </w:r>
          </w:p>
          <w:p w:rsidR="00E75677" w:rsidRPr="009D6942" w:rsidRDefault="00E75677" w:rsidP="00E75677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ГОСТы</w:t>
            </w:r>
          </w:p>
          <w:p w:rsidR="00237442" w:rsidRPr="009D6942" w:rsidRDefault="00237442" w:rsidP="00E75677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E75677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E75677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Словесно-наглядный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3 мин</w:t>
            </w:r>
          </w:p>
        </w:tc>
        <w:tc>
          <w:tcPr>
            <w:tcW w:w="2126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Воспитание определенного мировоззрения, способности к активной деятельности</w:t>
            </w:r>
          </w:p>
        </w:tc>
      </w:tr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Объяснение темы урока с демонстрацией практических </w:t>
            </w:r>
            <w:r w:rsidR="001B6B64" w:rsidRPr="009D6942">
              <w:rPr>
                <w:rStyle w:val="FontStyle44"/>
                <w:sz w:val="24"/>
                <w:szCs w:val="24"/>
              </w:rPr>
              <w:t>навыков</w:t>
            </w:r>
          </w:p>
        </w:tc>
        <w:tc>
          <w:tcPr>
            <w:tcW w:w="1843" w:type="dxa"/>
          </w:tcPr>
          <w:p w:rsidR="00237442" w:rsidRPr="009D6942" w:rsidRDefault="009D6942" w:rsidP="009D69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3.1 </w:t>
            </w:r>
            <w:r w:rsidR="009F2A12" w:rsidRPr="009D6942">
              <w:rPr>
                <w:rStyle w:val="FontStyle41"/>
                <w:sz w:val="24"/>
                <w:szCs w:val="24"/>
              </w:rPr>
              <w:t>Ист</w:t>
            </w:r>
            <w:r w:rsidR="00237442" w:rsidRPr="009D6942">
              <w:rPr>
                <w:rStyle w:val="FontStyle41"/>
                <w:sz w:val="24"/>
                <w:szCs w:val="24"/>
              </w:rPr>
              <w:t>оч</w:t>
            </w:r>
            <w:r>
              <w:rPr>
                <w:rStyle w:val="FontStyle41"/>
                <w:sz w:val="24"/>
                <w:szCs w:val="24"/>
              </w:rPr>
              <w:t>ники</w:t>
            </w:r>
          </w:p>
          <w:p w:rsidR="00E75677" w:rsidRPr="009D6942" w:rsidRDefault="009F2A12" w:rsidP="009D69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сырьевых ресурсов:</w:t>
            </w:r>
          </w:p>
          <w:p w:rsidR="009D6942" w:rsidRDefault="009F2A12" w:rsidP="002374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а) </w:t>
            </w:r>
            <w:r w:rsidR="009D6942">
              <w:rPr>
                <w:rStyle w:val="FontStyle41"/>
                <w:sz w:val="24"/>
                <w:szCs w:val="24"/>
              </w:rPr>
              <w:t>жи</w:t>
            </w:r>
            <w:r w:rsidRPr="009D6942">
              <w:rPr>
                <w:rStyle w:val="FontStyle41"/>
                <w:sz w:val="24"/>
                <w:szCs w:val="24"/>
              </w:rPr>
              <w:t>вотновод</w:t>
            </w:r>
          </w:p>
          <w:p w:rsidR="009F2A12" w:rsidRPr="009D6942" w:rsidRDefault="009F2A12" w:rsidP="002374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proofErr w:type="spellStart"/>
            <w:r w:rsidRPr="009D6942">
              <w:rPr>
                <w:rStyle w:val="FontStyle41"/>
                <w:sz w:val="24"/>
                <w:szCs w:val="24"/>
              </w:rPr>
              <w:t>ство</w:t>
            </w:r>
            <w:proofErr w:type="spellEnd"/>
          </w:p>
          <w:p w:rsidR="009F2A12" w:rsidRPr="009D6942" w:rsidRDefault="009F2A12" w:rsidP="002374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б) звероводство</w:t>
            </w:r>
          </w:p>
          <w:p w:rsidR="009F2A12" w:rsidRPr="009D6942" w:rsidRDefault="009F2A12" w:rsidP="002374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в) охотничий промысел</w:t>
            </w:r>
            <w:r w:rsidR="00237442" w:rsidRPr="009D6942">
              <w:rPr>
                <w:rStyle w:val="FontStyle41"/>
                <w:sz w:val="24"/>
                <w:szCs w:val="24"/>
              </w:rPr>
              <w:t>.</w:t>
            </w:r>
          </w:p>
          <w:p w:rsidR="009F2A12" w:rsidRPr="009D6942" w:rsidRDefault="009F2A12" w:rsidP="00237442">
            <w:pPr>
              <w:pStyle w:val="Style5"/>
              <w:widowControl/>
              <w:spacing w:line="240" w:lineRule="auto"/>
              <w:ind w:left="34" w:right="-250"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3.2.Рассмотрение образцов меха.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3.3. </w:t>
            </w:r>
            <w:r w:rsidR="009D6942">
              <w:rPr>
                <w:rStyle w:val="FontStyle41"/>
                <w:sz w:val="24"/>
                <w:szCs w:val="24"/>
              </w:rPr>
              <w:t>О</w:t>
            </w:r>
            <w:r w:rsidRPr="009D6942">
              <w:rPr>
                <w:rStyle w:val="FontStyle41"/>
                <w:sz w:val="24"/>
                <w:szCs w:val="24"/>
              </w:rPr>
              <w:t>бъяснение свойств волосяного покрова: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длина, высота волоса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густота;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упругость, пластичность;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мягкость;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прочность;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цвет;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блеск.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Свойства </w:t>
            </w:r>
            <w:proofErr w:type="spellStart"/>
            <w:r w:rsidRPr="009D6942">
              <w:rPr>
                <w:rStyle w:val="FontStyle41"/>
                <w:sz w:val="24"/>
                <w:szCs w:val="24"/>
              </w:rPr>
              <w:t>кожевой</w:t>
            </w:r>
            <w:proofErr w:type="spellEnd"/>
            <w:r w:rsidRPr="009D6942">
              <w:rPr>
                <w:rStyle w:val="FontStyle41"/>
                <w:sz w:val="24"/>
                <w:szCs w:val="24"/>
              </w:rPr>
              <w:t xml:space="preserve"> ткани: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толщина;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lastRenderedPageBreak/>
              <w:t>- плотность и прочность разрыва;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</w:t>
            </w:r>
            <w:proofErr w:type="spellStart"/>
            <w:r w:rsidRPr="009D6942">
              <w:rPr>
                <w:rStyle w:val="FontStyle41"/>
                <w:sz w:val="24"/>
                <w:szCs w:val="24"/>
              </w:rPr>
              <w:t>намокаемость</w:t>
            </w:r>
            <w:proofErr w:type="spellEnd"/>
            <w:r w:rsidRPr="009D6942">
              <w:rPr>
                <w:rStyle w:val="FontStyle41"/>
                <w:sz w:val="24"/>
                <w:szCs w:val="24"/>
              </w:rPr>
              <w:t>.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Эксплуатационные свойства шкурки: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масса;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размер;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- </w:t>
            </w:r>
            <w:r w:rsidR="00237442" w:rsidRPr="009D6942">
              <w:rPr>
                <w:rStyle w:val="FontStyle41"/>
                <w:sz w:val="24"/>
                <w:szCs w:val="24"/>
              </w:rPr>
              <w:t>теплозащитные свойства;</w:t>
            </w:r>
          </w:p>
          <w:p w:rsidR="009D6942" w:rsidRDefault="0023744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- </w:t>
            </w:r>
            <w:proofErr w:type="spellStart"/>
            <w:r w:rsidRPr="009D6942">
              <w:rPr>
                <w:rStyle w:val="FontStyle41"/>
                <w:sz w:val="24"/>
                <w:szCs w:val="24"/>
              </w:rPr>
              <w:t>износостой</w:t>
            </w:r>
            <w:proofErr w:type="spellEnd"/>
          </w:p>
          <w:p w:rsidR="00237442" w:rsidRPr="009D6942" w:rsidRDefault="0023744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кость;</w:t>
            </w:r>
          </w:p>
          <w:p w:rsidR="00237442" w:rsidRPr="009D6942" w:rsidRDefault="0023744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- эстетические свойства.</w:t>
            </w:r>
          </w:p>
          <w:p w:rsidR="00237442" w:rsidRPr="009D6942" w:rsidRDefault="0023744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3.4. Ассортимент меховых товаров.</w:t>
            </w:r>
          </w:p>
          <w:p w:rsidR="00237442" w:rsidRPr="009D6942" w:rsidRDefault="00237442" w:rsidP="009F2A1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Объяснение темы урока с демонстрацией практических навыков.</w:t>
            </w:r>
          </w:p>
          <w:p w:rsidR="009F2A12" w:rsidRPr="009D6942" w:rsidRDefault="009F2A12" w:rsidP="009F2A12">
            <w:pPr>
              <w:pStyle w:val="Style5"/>
              <w:widowControl/>
              <w:spacing w:line="240" w:lineRule="auto"/>
              <w:ind w:left="720"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E75677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Виды животных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Словесно-наглядный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Таблицы</w:t>
            </w: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237442" w:rsidRPr="009D6942" w:rsidRDefault="002374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Согласно классификации 8 групп меховых товаров. Каждая группа подразделяется по половозрастному признаку.</w:t>
            </w:r>
          </w:p>
        </w:tc>
        <w:tc>
          <w:tcPr>
            <w:tcW w:w="1417" w:type="dxa"/>
          </w:tcPr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E75677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Обращение к своему знанию материала.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Словесно-наглядный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Объяснительно-демонстрац</w:t>
            </w:r>
            <w:r w:rsidRPr="009D6942">
              <w:rPr>
                <w:rStyle w:val="FontStyle41"/>
                <w:sz w:val="24"/>
                <w:szCs w:val="24"/>
              </w:rPr>
              <w:lastRenderedPageBreak/>
              <w:t>ионный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Иллюстративный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Иллюстративный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9D69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Объяснительно-де</w:t>
            </w:r>
            <w:r w:rsidR="009D6942">
              <w:rPr>
                <w:rStyle w:val="FontStyle41"/>
                <w:sz w:val="24"/>
                <w:szCs w:val="24"/>
              </w:rPr>
              <w:t>мон</w:t>
            </w:r>
            <w:r w:rsidRPr="009D6942">
              <w:rPr>
                <w:rStyle w:val="FontStyle41"/>
                <w:sz w:val="24"/>
                <w:szCs w:val="24"/>
              </w:rPr>
              <w:t>страционный</w:t>
            </w:r>
          </w:p>
        </w:tc>
        <w:tc>
          <w:tcPr>
            <w:tcW w:w="1134" w:type="dxa"/>
          </w:tcPr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E75677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20 мин.</w:t>
            </w:r>
          </w:p>
        </w:tc>
        <w:tc>
          <w:tcPr>
            <w:tcW w:w="2126" w:type="dxa"/>
          </w:tcPr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E75677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Получение представлений о свойствах шкурки.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Самооценка собственного понимания.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Стремление применять в профессионально</w:t>
            </w:r>
            <w:r w:rsidRPr="009D6942">
              <w:rPr>
                <w:rStyle w:val="FontStyle41"/>
                <w:sz w:val="24"/>
                <w:szCs w:val="24"/>
              </w:rPr>
              <w:lastRenderedPageBreak/>
              <w:t>й деятельности теоретические знания.</w:t>
            </w: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proofErr w:type="spellStart"/>
            <w:r w:rsidRPr="009D6942">
              <w:rPr>
                <w:rStyle w:val="FontStyle41"/>
                <w:sz w:val="24"/>
                <w:szCs w:val="24"/>
              </w:rPr>
              <w:t>Межпредметные</w:t>
            </w:r>
            <w:proofErr w:type="spellEnd"/>
            <w:r w:rsidRPr="009D6942">
              <w:rPr>
                <w:rStyle w:val="FontStyle41"/>
                <w:sz w:val="24"/>
                <w:szCs w:val="24"/>
              </w:rPr>
              <w:t xml:space="preserve"> связи, углубление знаний.</w:t>
            </w: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9D6942" w:rsidRDefault="009D69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9D6942" w:rsidRPr="009D6942" w:rsidRDefault="009D694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  <w:p w:rsidR="00450E78" w:rsidRPr="009D6942" w:rsidRDefault="00450E78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Углубление знаний.</w:t>
            </w:r>
          </w:p>
          <w:p w:rsidR="00325165" w:rsidRPr="009D6942" w:rsidRDefault="00325165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</w:tr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E75677" w:rsidRPr="009D6942" w:rsidRDefault="001531F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Рефлексия элемента деловых игр.</w:t>
            </w:r>
          </w:p>
        </w:tc>
        <w:tc>
          <w:tcPr>
            <w:tcW w:w="1843" w:type="dxa"/>
          </w:tcPr>
          <w:p w:rsidR="00E75677" w:rsidRPr="009D6942" w:rsidRDefault="001531F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Студенты формируют 2 группы. Каждой группе предусмотрено задание:</w:t>
            </w:r>
          </w:p>
          <w:p w:rsidR="001531F2" w:rsidRPr="009D6942" w:rsidRDefault="001531F2" w:rsidP="001531F2">
            <w:pPr>
              <w:pStyle w:val="Style5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Выполнение заказа на пошив изделия с элементами меха.</w:t>
            </w:r>
          </w:p>
          <w:p w:rsidR="001531F2" w:rsidRPr="009D6942" w:rsidRDefault="001531F2" w:rsidP="001531F2">
            <w:pPr>
              <w:pStyle w:val="Style5"/>
              <w:widowControl/>
              <w:numPr>
                <w:ilvl w:val="0"/>
                <w:numId w:val="6"/>
              </w:numPr>
              <w:spacing w:line="240" w:lineRule="auto"/>
              <w:ind w:left="459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Составление рекламы на мех и изделия из меха.</w:t>
            </w:r>
          </w:p>
        </w:tc>
        <w:tc>
          <w:tcPr>
            <w:tcW w:w="1418" w:type="dxa"/>
          </w:tcPr>
          <w:p w:rsidR="00E75677" w:rsidRPr="009D6942" w:rsidRDefault="001531F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Раздаточный материал:</w:t>
            </w:r>
          </w:p>
          <w:p w:rsidR="001531F2" w:rsidRPr="009D6942" w:rsidRDefault="001531F2" w:rsidP="001531F2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317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Мех;</w:t>
            </w:r>
          </w:p>
          <w:p w:rsidR="001531F2" w:rsidRPr="009D6942" w:rsidRDefault="001531F2" w:rsidP="001531F2">
            <w:pPr>
              <w:pStyle w:val="Style5"/>
              <w:widowControl/>
              <w:numPr>
                <w:ilvl w:val="0"/>
                <w:numId w:val="8"/>
              </w:numPr>
              <w:spacing w:line="240" w:lineRule="auto"/>
              <w:ind w:left="317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Стандарты.</w:t>
            </w:r>
          </w:p>
        </w:tc>
        <w:tc>
          <w:tcPr>
            <w:tcW w:w="1417" w:type="dxa"/>
          </w:tcPr>
          <w:p w:rsidR="00E75677" w:rsidRPr="009D6942" w:rsidRDefault="001531F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proofErr w:type="gramStart"/>
            <w:r w:rsidRPr="009D6942">
              <w:rPr>
                <w:rStyle w:val="FontStyle41"/>
                <w:sz w:val="24"/>
                <w:szCs w:val="24"/>
              </w:rPr>
              <w:t>Проблемно-поисковый</w:t>
            </w:r>
            <w:proofErr w:type="gramEnd"/>
            <w:r w:rsidRPr="009D6942">
              <w:rPr>
                <w:rStyle w:val="FontStyle41"/>
                <w:sz w:val="24"/>
                <w:szCs w:val="24"/>
              </w:rPr>
              <w:t>, исследовательский, творческая деятельность.</w:t>
            </w:r>
          </w:p>
        </w:tc>
        <w:tc>
          <w:tcPr>
            <w:tcW w:w="1134" w:type="dxa"/>
          </w:tcPr>
          <w:p w:rsidR="00E75677" w:rsidRPr="009D6942" w:rsidRDefault="001531F2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10 мин.</w:t>
            </w:r>
          </w:p>
        </w:tc>
        <w:tc>
          <w:tcPr>
            <w:tcW w:w="2126" w:type="dxa"/>
          </w:tcPr>
          <w:p w:rsidR="00E75677" w:rsidRPr="009D6942" w:rsidRDefault="0041742A" w:rsidP="009D6942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 xml:space="preserve">Приобщение к коллективному труду, организационной деятельности. </w:t>
            </w:r>
          </w:p>
        </w:tc>
      </w:tr>
      <w:tr w:rsidR="001B6B64" w:rsidRPr="009D6942" w:rsidTr="001B6B64">
        <w:tc>
          <w:tcPr>
            <w:tcW w:w="56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677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Выполнение теста.</w:t>
            </w:r>
          </w:p>
        </w:tc>
        <w:tc>
          <w:tcPr>
            <w:tcW w:w="1843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677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Экран</w:t>
            </w:r>
          </w:p>
        </w:tc>
        <w:tc>
          <w:tcPr>
            <w:tcW w:w="1417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677" w:rsidRPr="009D6942" w:rsidRDefault="00E75677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</w:p>
        </w:tc>
      </w:tr>
      <w:tr w:rsidR="0041742A" w:rsidRPr="009D6942" w:rsidTr="001B6B64">
        <w:tc>
          <w:tcPr>
            <w:tcW w:w="567" w:type="dxa"/>
          </w:tcPr>
          <w:p w:rsidR="0041742A" w:rsidRPr="009D6942" w:rsidRDefault="0041742A" w:rsidP="00730D7D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Обобщение и выводы по ходу проведения занятия.</w:t>
            </w:r>
          </w:p>
        </w:tc>
        <w:tc>
          <w:tcPr>
            <w:tcW w:w="1418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Осмысление, понимание</w:t>
            </w:r>
          </w:p>
        </w:tc>
        <w:tc>
          <w:tcPr>
            <w:tcW w:w="1134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5 мин.</w:t>
            </w:r>
          </w:p>
        </w:tc>
        <w:tc>
          <w:tcPr>
            <w:tcW w:w="2126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Влияние личности педагога на сознание студента, их профессиональную мобильность.</w:t>
            </w:r>
          </w:p>
        </w:tc>
      </w:tr>
      <w:tr w:rsidR="0041742A" w:rsidRPr="009D6942" w:rsidTr="001B6B64">
        <w:tc>
          <w:tcPr>
            <w:tcW w:w="567" w:type="dxa"/>
          </w:tcPr>
          <w:p w:rsidR="0041742A" w:rsidRPr="009D6942" w:rsidRDefault="0041742A" w:rsidP="00730D7D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Творческое. Дать характеристику меховому изделию (из своего ассортимента); по схеме: наименование изделия, вид меха, свойства шкурки.</w:t>
            </w:r>
          </w:p>
        </w:tc>
        <w:tc>
          <w:tcPr>
            <w:tcW w:w="1418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Таблица</w:t>
            </w:r>
          </w:p>
        </w:tc>
        <w:tc>
          <w:tcPr>
            <w:tcW w:w="1417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Раздаточный материал</w:t>
            </w:r>
          </w:p>
        </w:tc>
        <w:tc>
          <w:tcPr>
            <w:tcW w:w="1134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41742A" w:rsidRPr="009D6942" w:rsidRDefault="0041742A" w:rsidP="00A21596">
            <w:pPr>
              <w:pStyle w:val="Style5"/>
              <w:widowControl/>
              <w:spacing w:line="240" w:lineRule="auto"/>
              <w:ind w:firstLine="0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1"/>
                <w:sz w:val="24"/>
                <w:szCs w:val="24"/>
              </w:rPr>
              <w:t>Приобщение к исполнительности.</w:t>
            </w:r>
          </w:p>
        </w:tc>
      </w:tr>
    </w:tbl>
    <w:p w:rsidR="00E75677" w:rsidRPr="009D6942" w:rsidRDefault="00E75677" w:rsidP="00E75677">
      <w:pPr>
        <w:rPr>
          <w:sz w:val="24"/>
          <w:szCs w:val="24"/>
        </w:rPr>
      </w:pPr>
    </w:p>
    <w:p w:rsidR="00D84579" w:rsidRPr="009D6942" w:rsidRDefault="00D84579" w:rsidP="00D84579">
      <w:pPr>
        <w:pStyle w:val="Style20"/>
        <w:widowControl/>
        <w:jc w:val="both"/>
        <w:rPr>
          <w:rStyle w:val="FontStyle50"/>
          <w:sz w:val="24"/>
          <w:szCs w:val="24"/>
        </w:rPr>
      </w:pPr>
      <w:r w:rsidRPr="009D6942">
        <w:rPr>
          <w:rStyle w:val="FontStyle50"/>
          <w:sz w:val="24"/>
          <w:szCs w:val="24"/>
        </w:rPr>
        <w:t>Классификация пушно-мехового сырья</w:t>
      </w:r>
    </w:p>
    <w:tbl>
      <w:tblPr>
        <w:tblW w:w="9639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27"/>
        <w:gridCol w:w="1580"/>
        <w:gridCol w:w="1224"/>
        <w:gridCol w:w="1600"/>
        <w:gridCol w:w="2006"/>
        <w:gridCol w:w="1902"/>
      </w:tblGrid>
      <w:tr w:rsidR="00D84579" w:rsidRPr="009D6942" w:rsidTr="001B6B64">
        <w:tc>
          <w:tcPr>
            <w:tcW w:w="2907" w:type="dxa"/>
            <w:gridSpan w:val="2"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2">
              <w:rPr>
                <w:rFonts w:ascii="Times New Roman" w:hAnsi="Times New Roman" w:cs="Times New Roman"/>
                <w:sz w:val="24"/>
                <w:szCs w:val="24"/>
              </w:rPr>
              <w:t xml:space="preserve">Пушнина </w:t>
            </w:r>
          </w:p>
        </w:tc>
        <w:tc>
          <w:tcPr>
            <w:tcW w:w="2824" w:type="dxa"/>
            <w:gridSpan w:val="2"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Меховое сырье</w:t>
            </w:r>
          </w:p>
        </w:tc>
        <w:tc>
          <w:tcPr>
            <w:tcW w:w="2006" w:type="dxa"/>
            <w:vMerge w:val="restart"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Шубное сырье</w:t>
            </w:r>
          </w:p>
        </w:tc>
        <w:tc>
          <w:tcPr>
            <w:tcW w:w="1902" w:type="dxa"/>
            <w:vMerge w:val="restart"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42">
              <w:rPr>
                <w:rFonts w:ascii="Times New Roman" w:hAnsi="Times New Roman" w:cs="Times New Roman"/>
                <w:sz w:val="24"/>
                <w:szCs w:val="24"/>
              </w:rPr>
              <w:t>Шкуры морских и речных зверей</w:t>
            </w:r>
          </w:p>
        </w:tc>
      </w:tr>
      <w:tr w:rsidR="001B6B64" w:rsidRPr="009D6942" w:rsidTr="001B6B64">
        <w:tc>
          <w:tcPr>
            <w:tcW w:w="1327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Зимние виды</w:t>
            </w:r>
          </w:p>
        </w:tc>
        <w:tc>
          <w:tcPr>
            <w:tcW w:w="158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Весенние виды</w:t>
            </w:r>
          </w:p>
        </w:tc>
        <w:tc>
          <w:tcPr>
            <w:tcW w:w="122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Зимние виды</w:t>
            </w:r>
          </w:p>
        </w:tc>
        <w:tc>
          <w:tcPr>
            <w:tcW w:w="160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Весенние виды</w:t>
            </w:r>
          </w:p>
        </w:tc>
        <w:tc>
          <w:tcPr>
            <w:tcW w:w="2006" w:type="dxa"/>
            <w:vMerge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D84579" w:rsidRPr="009D6942" w:rsidRDefault="00D84579" w:rsidP="00A21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64" w:rsidRPr="009D6942" w:rsidTr="001B6B64">
        <w:tc>
          <w:tcPr>
            <w:tcW w:w="1327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Соболь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Куница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Колонок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Горностай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Норка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Хорь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Росомаха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Лисица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Песец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Енот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Заяц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Белка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Барс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Рысь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Медведь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Волк</w:t>
            </w:r>
          </w:p>
        </w:tc>
        <w:tc>
          <w:tcPr>
            <w:tcW w:w="158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Суслик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Тарбаган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Сурок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Тушканчик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Хомяк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Выхухоль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Крот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Бурундук</w:t>
            </w:r>
          </w:p>
        </w:tc>
        <w:tc>
          <w:tcPr>
            <w:tcW w:w="122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Собака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меховая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Кошка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меховая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Кролик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меховой</w:t>
            </w:r>
          </w:p>
        </w:tc>
        <w:tc>
          <w:tcPr>
            <w:tcW w:w="160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gramStart"/>
            <w:r w:rsidRPr="009D6942">
              <w:rPr>
                <w:rStyle w:val="FontStyle44"/>
                <w:sz w:val="24"/>
                <w:szCs w:val="24"/>
              </w:rPr>
              <w:t>Голяк</w:t>
            </w:r>
            <w:proofErr w:type="gramEnd"/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Каракуль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Каракульча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Яхобаб</w:t>
            </w:r>
            <w:proofErr w:type="spellEnd"/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gramStart"/>
            <w:r w:rsidRPr="009D6942">
              <w:rPr>
                <w:rStyle w:val="FontStyle44"/>
                <w:sz w:val="24"/>
                <w:szCs w:val="24"/>
              </w:rPr>
              <w:t>Муаре</w:t>
            </w:r>
            <w:proofErr w:type="gramEnd"/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Мерлушка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Смушка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Козлик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меховой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Оленьи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меховые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шкурки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Пыжик</w:t>
            </w:r>
          </w:p>
        </w:tc>
        <w:tc>
          <w:tcPr>
            <w:tcW w:w="200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Невыделанные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шкуры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грубо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шерстных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овец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романовской,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степной,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русской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и монгольской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пород</w:t>
            </w:r>
          </w:p>
        </w:tc>
        <w:tc>
          <w:tcPr>
            <w:tcW w:w="19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Котик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морской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Тюлени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Хохлачонок</w:t>
            </w:r>
            <w:proofErr w:type="spellEnd"/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Нерпа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Ондатра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Нутрия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Выдра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речная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Речной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бобр.</w:t>
            </w:r>
          </w:p>
        </w:tc>
      </w:tr>
    </w:tbl>
    <w:p w:rsidR="00E75677" w:rsidRPr="009D6942" w:rsidRDefault="00E75677" w:rsidP="00E75677">
      <w:pPr>
        <w:rPr>
          <w:sz w:val="24"/>
          <w:szCs w:val="24"/>
        </w:rPr>
      </w:pPr>
    </w:p>
    <w:p w:rsidR="00D84579" w:rsidRPr="009D6942" w:rsidRDefault="00D84579" w:rsidP="00D84579">
      <w:pPr>
        <w:pStyle w:val="Style20"/>
        <w:widowControl/>
        <w:jc w:val="both"/>
        <w:rPr>
          <w:rStyle w:val="FontStyle50"/>
          <w:sz w:val="24"/>
          <w:szCs w:val="24"/>
        </w:rPr>
      </w:pPr>
      <w:r w:rsidRPr="009D6942">
        <w:rPr>
          <w:rStyle w:val="FontStyle50"/>
          <w:sz w:val="24"/>
          <w:szCs w:val="24"/>
        </w:rPr>
        <w:t>Носкость меха</w:t>
      </w:r>
    </w:p>
    <w:tbl>
      <w:tblPr>
        <w:tblStyle w:val="a3"/>
        <w:tblW w:w="9639" w:type="dxa"/>
        <w:tblInd w:w="108" w:type="dxa"/>
        <w:tblLook w:val="04A0"/>
      </w:tblPr>
      <w:tblGrid>
        <w:gridCol w:w="1361"/>
        <w:gridCol w:w="1333"/>
        <w:gridCol w:w="1417"/>
        <w:gridCol w:w="1559"/>
        <w:gridCol w:w="1701"/>
        <w:gridCol w:w="2268"/>
      </w:tblGrid>
      <w:tr w:rsidR="00D84579" w:rsidRPr="009D6942" w:rsidTr="001B6B64">
        <w:tc>
          <w:tcPr>
            <w:tcW w:w="1361" w:type="dxa"/>
            <w:vAlign w:val="center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Виды меха</w:t>
            </w:r>
          </w:p>
        </w:tc>
        <w:tc>
          <w:tcPr>
            <w:tcW w:w="1333" w:type="dxa"/>
            <w:vAlign w:val="bottom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Носкость</w:t>
            </w:r>
          </w:p>
        </w:tc>
        <w:tc>
          <w:tcPr>
            <w:tcW w:w="1417" w:type="dxa"/>
            <w:vAlign w:val="bottom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Носкость,</w:t>
            </w:r>
          </w:p>
        </w:tc>
        <w:tc>
          <w:tcPr>
            <w:tcW w:w="1559" w:type="dxa"/>
            <w:vAlign w:val="center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Виды меха</w:t>
            </w:r>
          </w:p>
        </w:tc>
        <w:tc>
          <w:tcPr>
            <w:tcW w:w="1701" w:type="dxa"/>
            <w:vAlign w:val="bottom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Носкость</w:t>
            </w:r>
          </w:p>
        </w:tc>
        <w:tc>
          <w:tcPr>
            <w:tcW w:w="2268" w:type="dxa"/>
            <w:vAlign w:val="bottom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Носкость</w:t>
            </w:r>
          </w:p>
        </w:tc>
      </w:tr>
      <w:tr w:rsidR="00D84579" w:rsidRPr="009D6942" w:rsidTr="001B6B64">
        <w:tc>
          <w:tcPr>
            <w:tcW w:w="1361" w:type="dxa"/>
            <w:vAlign w:val="center"/>
          </w:tcPr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9D6942">
              <w:rPr>
                <w:rStyle w:val="FontStyle49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сезон</w:t>
            </w:r>
          </w:p>
        </w:tc>
        <w:tc>
          <w:tcPr>
            <w:tcW w:w="1559" w:type="dxa"/>
            <w:vAlign w:val="center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</w:p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8"/>
              <w:widowControl/>
              <w:jc w:val="center"/>
              <w:rPr>
                <w:rStyle w:val="FontStyle49"/>
                <w:sz w:val="24"/>
                <w:szCs w:val="24"/>
              </w:rPr>
            </w:pPr>
            <w:r w:rsidRPr="009D6942">
              <w:rPr>
                <w:rStyle w:val="FontStyle49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сезон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Выдра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Ондатра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5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Бобр речной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Нутрия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5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lastRenderedPageBreak/>
              <w:t>Котик морской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Сурок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Норка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Белка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Песец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Рысь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D84579" w:rsidRPr="009D6942" w:rsidTr="001B6B64">
        <w:tc>
          <w:tcPr>
            <w:tcW w:w="1361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Куница</w:t>
            </w:r>
          </w:p>
        </w:tc>
        <w:tc>
          <w:tcPr>
            <w:tcW w:w="1333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84579" w:rsidRPr="009D6942" w:rsidRDefault="00D84579" w:rsidP="00A21596">
            <w:pPr>
              <w:pStyle w:val="Style27"/>
              <w:widowControl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Кролик</w:t>
            </w:r>
          </w:p>
        </w:tc>
        <w:tc>
          <w:tcPr>
            <w:tcW w:w="1701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D84579" w:rsidRPr="009D6942" w:rsidRDefault="00D84579" w:rsidP="00A21596">
            <w:pPr>
              <w:pStyle w:val="Style27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2</w:t>
            </w:r>
          </w:p>
        </w:tc>
      </w:tr>
    </w:tbl>
    <w:p w:rsidR="00D84579" w:rsidRPr="009D6942" w:rsidRDefault="00D84579" w:rsidP="00D84579">
      <w:pPr>
        <w:pStyle w:val="Style5"/>
        <w:widowControl/>
        <w:spacing w:line="240" w:lineRule="auto"/>
        <w:rPr>
          <w:rStyle w:val="FontStyle41"/>
          <w:b/>
          <w:i/>
          <w:sz w:val="24"/>
          <w:szCs w:val="24"/>
        </w:rPr>
      </w:pPr>
    </w:p>
    <w:p w:rsidR="00D84579" w:rsidRPr="009D6942" w:rsidRDefault="00D84579" w:rsidP="00D84579">
      <w:pPr>
        <w:pStyle w:val="Style5"/>
        <w:widowControl/>
        <w:spacing w:line="240" w:lineRule="auto"/>
        <w:rPr>
          <w:rStyle w:val="FontStyle41"/>
          <w:b/>
          <w:i/>
          <w:sz w:val="24"/>
          <w:szCs w:val="24"/>
        </w:rPr>
      </w:pPr>
      <w:r w:rsidRPr="009D6942">
        <w:rPr>
          <w:rStyle w:val="FontStyle41"/>
          <w:b/>
          <w:i/>
          <w:sz w:val="24"/>
          <w:szCs w:val="24"/>
        </w:rPr>
        <w:t>Группировка меха по массе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2454"/>
        <w:gridCol w:w="5484"/>
      </w:tblGrid>
      <w:tr w:rsidR="00D84579" w:rsidRPr="009D6942" w:rsidTr="001B6B64">
        <w:tc>
          <w:tcPr>
            <w:tcW w:w="170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Группа</w:t>
            </w:r>
          </w:p>
        </w:tc>
        <w:tc>
          <w:tcPr>
            <w:tcW w:w="245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Предельная масса</w:t>
            </w:r>
          </w:p>
        </w:tc>
        <w:tc>
          <w:tcPr>
            <w:tcW w:w="548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Вид пушно-мехового полуфабриката</w:t>
            </w:r>
          </w:p>
        </w:tc>
      </w:tr>
      <w:tr w:rsidR="00D84579" w:rsidRPr="009D6942" w:rsidTr="001B6B64">
        <w:tc>
          <w:tcPr>
            <w:tcW w:w="170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Особо тяжелые</w:t>
            </w:r>
          </w:p>
        </w:tc>
        <w:tc>
          <w:tcPr>
            <w:tcW w:w="245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От 1,6 до 3,0</w:t>
            </w:r>
          </w:p>
        </w:tc>
        <w:tc>
          <w:tcPr>
            <w:tcW w:w="548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Собака, волк, бобр, меховая овчина, рысь, барсук</w:t>
            </w:r>
          </w:p>
        </w:tc>
      </w:tr>
      <w:tr w:rsidR="00D84579" w:rsidRPr="009D6942" w:rsidTr="001B6B64">
        <w:tc>
          <w:tcPr>
            <w:tcW w:w="170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Тяжелые</w:t>
            </w:r>
          </w:p>
        </w:tc>
        <w:tc>
          <w:tcPr>
            <w:tcW w:w="245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jc w:val="center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От 1,1 до 1,5</w:t>
            </w:r>
          </w:p>
        </w:tc>
        <w:tc>
          <w:tcPr>
            <w:tcW w:w="548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Каракуль, лисица, песец, дикая кош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ка, соболь, морской котик</w:t>
            </w:r>
          </w:p>
        </w:tc>
      </w:tr>
      <w:tr w:rsidR="00D84579" w:rsidRPr="009D6942" w:rsidTr="001B6B64">
        <w:tc>
          <w:tcPr>
            <w:tcW w:w="170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Средние</w:t>
            </w:r>
          </w:p>
        </w:tc>
        <w:tc>
          <w:tcPr>
            <w:tcW w:w="245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От 0</w:t>
            </w:r>
            <w:r w:rsidRPr="009D6942">
              <w:rPr>
                <w:rStyle w:val="FontStyle41"/>
                <w:sz w:val="24"/>
                <w:szCs w:val="24"/>
              </w:rPr>
              <w:t xml:space="preserve">,7 </w:t>
            </w:r>
            <w:r w:rsidRPr="009D6942">
              <w:rPr>
                <w:rStyle w:val="FontStyle44"/>
                <w:sz w:val="24"/>
                <w:szCs w:val="24"/>
              </w:rPr>
              <w:t>до 0</w:t>
            </w:r>
            <w:r w:rsidRPr="009D6942">
              <w:rPr>
                <w:rStyle w:val="FontStyle41"/>
                <w:sz w:val="24"/>
                <w:szCs w:val="24"/>
              </w:rPr>
              <w:t>,8</w:t>
            </w:r>
          </w:p>
        </w:tc>
        <w:tc>
          <w:tcPr>
            <w:tcW w:w="5484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Колонок, сурок, норка, кролик, нутрия</w:t>
            </w:r>
          </w:p>
        </w:tc>
      </w:tr>
    </w:tbl>
    <w:p w:rsidR="00D84579" w:rsidRPr="009D6942" w:rsidRDefault="00D84579" w:rsidP="00E75677">
      <w:pPr>
        <w:rPr>
          <w:sz w:val="24"/>
          <w:szCs w:val="24"/>
        </w:rPr>
      </w:pPr>
    </w:p>
    <w:p w:rsidR="00D84579" w:rsidRPr="009D6942" w:rsidRDefault="00D84579" w:rsidP="00D84579">
      <w:pPr>
        <w:pStyle w:val="Style5"/>
        <w:widowControl/>
        <w:spacing w:line="240" w:lineRule="auto"/>
        <w:rPr>
          <w:rStyle w:val="FontStyle41"/>
          <w:b/>
          <w:i/>
          <w:sz w:val="24"/>
          <w:szCs w:val="24"/>
        </w:rPr>
      </w:pPr>
      <w:r w:rsidRPr="009D6942">
        <w:rPr>
          <w:rStyle w:val="FontStyle41"/>
          <w:b/>
          <w:i/>
          <w:sz w:val="24"/>
          <w:szCs w:val="24"/>
        </w:rPr>
        <w:t>Иерархическая структура свойств пушно-меховых полуфабрикатов</w:t>
      </w:r>
    </w:p>
    <w:tbl>
      <w:tblPr>
        <w:tblStyle w:val="a3"/>
        <w:tblW w:w="0" w:type="auto"/>
        <w:tblInd w:w="108" w:type="dxa"/>
        <w:tblLook w:val="04A0"/>
      </w:tblPr>
      <w:tblGrid>
        <w:gridCol w:w="2146"/>
        <w:gridCol w:w="3002"/>
        <w:gridCol w:w="4491"/>
      </w:tblGrid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Групповые свойства (показатели)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Комплексные свойства (показатели)</w:t>
            </w:r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Единичные свойства (показатели)</w:t>
            </w:r>
          </w:p>
        </w:tc>
      </w:tr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Социальные назначения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Соответствие сложив</w:t>
            </w:r>
            <w:r w:rsidRPr="009D6942">
              <w:rPr>
                <w:rStyle w:val="FontStyle44"/>
                <w:sz w:val="24"/>
                <w:szCs w:val="24"/>
              </w:rPr>
              <w:softHyphen/>
              <w:t>шей структуре обще</w:t>
            </w:r>
            <w:r w:rsidRPr="009D6942">
              <w:rPr>
                <w:rStyle w:val="FontStyle44"/>
                <w:sz w:val="24"/>
                <w:szCs w:val="24"/>
              </w:rPr>
              <w:softHyphen/>
              <w:t>ственных потребностей</w:t>
            </w:r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Социальный адрес Соответствие оптимальному ассортименту Моральное старение</w:t>
            </w:r>
          </w:p>
        </w:tc>
      </w:tr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Совершенство вы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полнения основной функции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Совершенство выпол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нения вспомогательной функции</w:t>
            </w:r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Теплозащитность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меха (волосяного покрова, </w:t>
            </w:r>
            <w:proofErr w:type="gramStart"/>
            <w:r w:rsidRPr="009D6942">
              <w:rPr>
                <w:rStyle w:val="FontStyle44"/>
                <w:sz w:val="24"/>
                <w:szCs w:val="24"/>
              </w:rPr>
              <w:t>коже-вой</w:t>
            </w:r>
            <w:proofErr w:type="gramEnd"/>
            <w:r w:rsidRPr="009D6942">
              <w:rPr>
                <w:rStyle w:val="FontStyle44"/>
                <w:sz w:val="24"/>
                <w:szCs w:val="24"/>
              </w:rPr>
              <w:t xml:space="preserve"> ткани)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Ветрозащитность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меха Декоративность меха</w:t>
            </w:r>
          </w:p>
        </w:tc>
      </w:tr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Надежность в потреблении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Срок носки (долговеч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ность)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Сохраняемость</w:t>
            </w:r>
            <w:proofErr w:type="spellEnd"/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Стойкость меха к истира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нию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Прочность к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кожевой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ткани (к разрыву, держанию шва) Светостойкость меха Биологическая стойкость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меха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Формосохраняемость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меха</w:t>
            </w:r>
          </w:p>
        </w:tc>
      </w:tr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Эргономические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свойства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Гигиеничность</w:t>
            </w:r>
          </w:p>
          <w:p w:rsidR="00D84579" w:rsidRPr="009D6942" w:rsidRDefault="00D84579" w:rsidP="00A21596">
            <w:pPr>
              <w:pStyle w:val="Style19"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Физиологичность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и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психофизиологичность</w:t>
            </w:r>
            <w:proofErr w:type="spellEnd"/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Сорбционные свойства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(гигроскопичность,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пароем-кость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) меха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Проницаемость (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воздухопа-ропронипаемость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) меха Безвредность (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электризуе-мость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) меха Масса меха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Туше (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ошушение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мягкого, теплого, пушистого) меха</w:t>
            </w:r>
          </w:p>
        </w:tc>
      </w:tr>
      <w:tr w:rsidR="00D84579" w:rsidRPr="009D6942" w:rsidTr="001B6B64">
        <w:tc>
          <w:tcPr>
            <w:tcW w:w="2146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Эстетические свойства</w:t>
            </w:r>
          </w:p>
        </w:tc>
        <w:tc>
          <w:tcPr>
            <w:tcW w:w="3002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Информационная выразительность</w:t>
            </w:r>
          </w:p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Совершенство производственного исполнения</w:t>
            </w:r>
          </w:p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Стабильность товарного вида</w:t>
            </w:r>
          </w:p>
        </w:tc>
        <w:tc>
          <w:tcPr>
            <w:tcW w:w="4491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Окраска (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калорит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) меха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Опушенность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(сорта) волосяного покрова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Замшевидностькожевой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ткани 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Драпируемостькожевой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ткани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10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Ровнота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 окраски и отделки меха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Маркость меха</w:t>
            </w:r>
          </w:p>
        </w:tc>
      </w:tr>
    </w:tbl>
    <w:p w:rsidR="00D84579" w:rsidRPr="009D6942" w:rsidRDefault="00D84579" w:rsidP="00E75677">
      <w:pPr>
        <w:rPr>
          <w:sz w:val="24"/>
          <w:szCs w:val="24"/>
        </w:rPr>
      </w:pPr>
    </w:p>
    <w:p w:rsidR="00D84579" w:rsidRPr="009D6942" w:rsidRDefault="00D84579" w:rsidP="00D84579">
      <w:pPr>
        <w:pStyle w:val="Style20"/>
        <w:widowControl/>
        <w:jc w:val="both"/>
        <w:rPr>
          <w:rStyle w:val="FontStyle50"/>
          <w:sz w:val="24"/>
          <w:szCs w:val="24"/>
        </w:rPr>
      </w:pPr>
      <w:r w:rsidRPr="009D6942">
        <w:rPr>
          <w:rStyle w:val="FontStyle50"/>
          <w:sz w:val="24"/>
          <w:szCs w:val="24"/>
        </w:rPr>
        <w:t>Классификация ассортимента меховых товаров</w:t>
      </w:r>
    </w:p>
    <w:tbl>
      <w:tblPr>
        <w:tblStyle w:val="a3"/>
        <w:tblW w:w="9639" w:type="dxa"/>
        <w:tblInd w:w="108" w:type="dxa"/>
        <w:tblLook w:val="04A0"/>
      </w:tblPr>
      <w:tblGrid>
        <w:gridCol w:w="484"/>
        <w:gridCol w:w="1857"/>
        <w:gridCol w:w="1520"/>
        <w:gridCol w:w="5778"/>
      </w:tblGrid>
      <w:tr w:rsidR="00D84579" w:rsidRPr="009D6942" w:rsidTr="001B6B64">
        <w:tc>
          <w:tcPr>
            <w:tcW w:w="484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№</w:t>
            </w:r>
          </w:p>
        </w:tc>
        <w:tc>
          <w:tcPr>
            <w:tcW w:w="1857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20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 xml:space="preserve">Подгруппа 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Вид изделий</w:t>
            </w:r>
          </w:p>
        </w:tc>
      </w:tr>
      <w:tr w:rsidR="00D84579" w:rsidRPr="009D6942" w:rsidTr="001B6B64">
        <w:tc>
          <w:tcPr>
            <w:tcW w:w="484" w:type="dxa"/>
            <w:vMerge w:val="restart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7" w:type="dxa"/>
            <w:vMerge w:val="restart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Верхняя меховая одежда</w:t>
            </w: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Женская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Манто, пальто, полупальто, жакет, полушубок, жилет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Мужская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Пальто, полупальто, пиджак, жилет, полушубок, тулуп, полушубок-бекеша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Детская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Пальто, пиджак, куртка</w:t>
            </w:r>
          </w:p>
        </w:tc>
      </w:tr>
      <w:tr w:rsidR="00D84579" w:rsidRPr="009D6942" w:rsidTr="001B6B64">
        <w:tc>
          <w:tcPr>
            <w:tcW w:w="484" w:type="dxa"/>
            <w:vMerge w:val="restart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Merge w:val="restart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Меховые детали для одежды с верхом из кожи и тканей (мехо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вая часть одежды)</w:t>
            </w: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Женская Мужская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Воротники, манжеты,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опушь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, отделка, меховая подкладка (низ)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Детская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Воротники,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опушь</w:t>
            </w:r>
            <w:proofErr w:type="spellEnd"/>
          </w:p>
        </w:tc>
      </w:tr>
      <w:tr w:rsidR="00D84579" w:rsidRPr="009D6942" w:rsidTr="001B6B64">
        <w:tc>
          <w:tcPr>
            <w:tcW w:w="484" w:type="dxa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Меховые женские уборы</w:t>
            </w: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23"/>
              <w:widowControl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9D6942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Горжеты, палантины, пелерины,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полупелерины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, муфты, шарфы</w:t>
            </w:r>
          </w:p>
        </w:tc>
      </w:tr>
      <w:tr w:rsidR="00D84579" w:rsidRPr="009D6942" w:rsidTr="001B6B64">
        <w:tc>
          <w:tcPr>
            <w:tcW w:w="484" w:type="dxa"/>
            <w:vMerge w:val="restart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vMerge w:val="restart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10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Меховые головные уборы</w:t>
            </w: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Женская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Цельномеховые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: ушанка, шляпа с полями, берет, ток, шляпа с козырем, эскимоска, кубанка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Мужская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Цельномеховые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: ушанка обык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новенная, ушанка с козырем, «Украинская», «Гоголь», «Мос</w:t>
            </w:r>
            <w:r w:rsidRPr="009D6942">
              <w:rPr>
                <w:rStyle w:val="FontStyle44"/>
                <w:sz w:val="24"/>
                <w:szCs w:val="24"/>
              </w:rPr>
              <w:softHyphen/>
              <w:t>ковская», «Спортивная», «Ле</w:t>
            </w:r>
            <w:r w:rsidRPr="009D6942">
              <w:rPr>
                <w:rStyle w:val="FontStyle44"/>
                <w:sz w:val="24"/>
                <w:szCs w:val="24"/>
              </w:rPr>
              <w:softHyphen/>
              <w:t xml:space="preserve">нинградская», «Олимпийская», «Молодежная»,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кепи</w:t>
            </w:r>
            <w:proofErr w:type="gramStart"/>
            <w:r w:rsidRPr="009D6942">
              <w:rPr>
                <w:rStyle w:val="FontStyle44"/>
                <w:sz w:val="24"/>
                <w:szCs w:val="24"/>
              </w:rPr>
              <w:t>.К</w:t>
            </w:r>
            <w:proofErr w:type="gramEnd"/>
            <w:r w:rsidRPr="009D6942">
              <w:rPr>
                <w:rStyle w:val="FontStyle44"/>
                <w:sz w:val="24"/>
                <w:szCs w:val="24"/>
              </w:rPr>
              <w:t>омбинированные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 xml:space="preserve">: ушанка,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боярка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, кубанка.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pStyle w:val="Style18"/>
              <w:widowControl/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Детская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spellStart"/>
            <w:r w:rsidRPr="009D6942">
              <w:rPr>
                <w:rStyle w:val="FontStyle44"/>
                <w:sz w:val="24"/>
                <w:szCs w:val="24"/>
              </w:rPr>
              <w:t>Цельномеховые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: ушанка, эски</w:t>
            </w:r>
            <w:r w:rsidRPr="009D6942">
              <w:rPr>
                <w:rStyle w:val="FontStyle44"/>
                <w:sz w:val="24"/>
                <w:szCs w:val="24"/>
              </w:rPr>
              <w:softHyphen/>
              <w:t xml:space="preserve">моска, </w:t>
            </w:r>
            <w:proofErr w:type="spellStart"/>
            <w:r w:rsidRPr="009D6942">
              <w:rPr>
                <w:rStyle w:val="FontStyle44"/>
                <w:sz w:val="24"/>
                <w:szCs w:val="24"/>
              </w:rPr>
              <w:t>полуэскимоска</w:t>
            </w:r>
            <w:proofErr w:type="spellEnd"/>
            <w:r w:rsidRPr="009D6942">
              <w:rPr>
                <w:rStyle w:val="FontStyle44"/>
                <w:sz w:val="24"/>
                <w:szCs w:val="24"/>
              </w:rPr>
              <w:t>, капор, кепи.</w:t>
            </w:r>
          </w:p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proofErr w:type="gramStart"/>
            <w:r w:rsidRPr="009D6942">
              <w:rPr>
                <w:rStyle w:val="FontStyle44"/>
                <w:sz w:val="24"/>
                <w:szCs w:val="24"/>
              </w:rPr>
              <w:t>Комбинированные</w:t>
            </w:r>
            <w:proofErr w:type="gramEnd"/>
            <w:r w:rsidRPr="009D6942">
              <w:rPr>
                <w:rStyle w:val="FontStyle44"/>
                <w:sz w:val="24"/>
                <w:szCs w:val="24"/>
              </w:rPr>
              <w:t>: ушанка, бадейка с ушами.</w:t>
            </w:r>
          </w:p>
        </w:tc>
      </w:tr>
      <w:tr w:rsidR="00D84579" w:rsidRPr="009D6942" w:rsidTr="001B6B64">
        <w:tc>
          <w:tcPr>
            <w:tcW w:w="484" w:type="dxa"/>
            <w:vMerge w:val="restart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vMerge w:val="restart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Меховая галантерея</w:t>
            </w: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Женская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Перчатки, рукавицы, пояса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pStyle w:val="Style18"/>
              <w:widowControl/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Мужская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firstLine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Перчатки, рукавицы, галстуки, чулки, носки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pStyle w:val="Style18"/>
              <w:widowControl/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Детская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Рукавицы</w:t>
            </w:r>
          </w:p>
        </w:tc>
      </w:tr>
      <w:tr w:rsidR="00D84579" w:rsidRPr="009D6942" w:rsidTr="001B6B64">
        <w:tc>
          <w:tcPr>
            <w:tcW w:w="484" w:type="dxa"/>
            <w:vMerge w:val="restart"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  <w:r w:rsidRPr="009D6942">
              <w:rPr>
                <w:rFonts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vMerge w:val="restart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Меховая обувь</w:t>
            </w: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Женская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Туфли домашние, ботинки, сапоги</w:t>
            </w:r>
          </w:p>
        </w:tc>
      </w:tr>
      <w:tr w:rsidR="00D84579" w:rsidRPr="009D6942" w:rsidTr="001B6B64">
        <w:tc>
          <w:tcPr>
            <w:tcW w:w="484" w:type="dxa"/>
            <w:vMerge/>
          </w:tcPr>
          <w:p w:rsidR="00D84579" w:rsidRPr="009D6942" w:rsidRDefault="00D84579" w:rsidP="00A21596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 xml:space="preserve">Мужская </w:t>
            </w:r>
          </w:p>
        </w:tc>
        <w:tc>
          <w:tcPr>
            <w:tcW w:w="5778" w:type="dxa"/>
          </w:tcPr>
          <w:p w:rsidR="00D84579" w:rsidRPr="009D6942" w:rsidRDefault="00D84579" w:rsidP="00A21596">
            <w:pPr>
              <w:pStyle w:val="Style19"/>
              <w:widowControl/>
              <w:spacing w:line="240" w:lineRule="auto"/>
              <w:ind w:hanging="5"/>
              <w:rPr>
                <w:rStyle w:val="FontStyle44"/>
                <w:sz w:val="24"/>
                <w:szCs w:val="24"/>
              </w:rPr>
            </w:pPr>
            <w:r w:rsidRPr="009D6942">
              <w:rPr>
                <w:rStyle w:val="FontStyle44"/>
                <w:sz w:val="24"/>
                <w:szCs w:val="24"/>
              </w:rPr>
              <w:t>Туфли домашние, ботинки, сапоги, унты</w:t>
            </w:r>
          </w:p>
        </w:tc>
      </w:tr>
    </w:tbl>
    <w:p w:rsidR="00D84579" w:rsidRPr="009D6942" w:rsidRDefault="00D84579" w:rsidP="00E75677">
      <w:pPr>
        <w:rPr>
          <w:sz w:val="24"/>
          <w:szCs w:val="24"/>
        </w:rPr>
      </w:pPr>
    </w:p>
    <w:p w:rsidR="00D32E54" w:rsidRPr="009D6942" w:rsidRDefault="00D32E54" w:rsidP="00D32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942">
        <w:rPr>
          <w:rFonts w:ascii="Times New Roman" w:hAnsi="Times New Roman" w:cs="Times New Roman"/>
          <w:sz w:val="24"/>
          <w:szCs w:val="24"/>
        </w:rPr>
        <w:t>Тест</w:t>
      </w:r>
    </w:p>
    <w:p w:rsidR="00D32E54" w:rsidRPr="009D6942" w:rsidRDefault="00D32E54" w:rsidP="00D32E54">
      <w:pPr>
        <w:pStyle w:val="Style8"/>
        <w:widowControl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1. Горжет — это:</w:t>
      </w:r>
    </w:p>
    <w:p w:rsidR="00D32E54" w:rsidRPr="009D6942" w:rsidRDefault="00D32E54" w:rsidP="00D32E54">
      <w:pPr>
        <w:pStyle w:val="Style22"/>
        <w:widowControl/>
        <w:tabs>
          <w:tab w:val="left" w:pos="221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женское изделие</w:t>
      </w:r>
    </w:p>
    <w:p w:rsidR="00D32E54" w:rsidRPr="009D6942" w:rsidRDefault="00D32E54" w:rsidP="00D32E54">
      <w:pPr>
        <w:pStyle w:val="Style22"/>
        <w:widowControl/>
        <w:tabs>
          <w:tab w:val="left" w:pos="221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мужское изделие</w:t>
      </w:r>
    </w:p>
    <w:p w:rsidR="00D32E54" w:rsidRPr="009D6942" w:rsidRDefault="00D32E54" w:rsidP="00D32E54">
      <w:pPr>
        <w:pStyle w:val="Style22"/>
        <w:widowControl/>
        <w:tabs>
          <w:tab w:val="left" w:pos="221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в) детское изделие</w:t>
      </w:r>
    </w:p>
    <w:p w:rsidR="00D32E54" w:rsidRPr="009D6942" w:rsidRDefault="00D32E54" w:rsidP="00D32E54">
      <w:pPr>
        <w:pStyle w:val="Style8"/>
        <w:widowControl/>
        <w:jc w:val="both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2. Самый ноский мех — это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песец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выдра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в)</w:t>
      </w:r>
      <w:r w:rsidRPr="009D6942">
        <w:rPr>
          <w:rStyle w:val="FontStyle44"/>
          <w:sz w:val="24"/>
          <w:szCs w:val="24"/>
        </w:rPr>
        <w:tab/>
        <w:t xml:space="preserve"> заяц</w:t>
      </w:r>
    </w:p>
    <w:p w:rsidR="00D32E54" w:rsidRPr="009D6942" w:rsidRDefault="00D32E54" w:rsidP="00D32E54">
      <w:pPr>
        <w:pStyle w:val="Style8"/>
        <w:widowControl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3. Зимние виды пушнины: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бурундук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лисица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в)</w:t>
      </w:r>
      <w:r w:rsidRPr="009D6942">
        <w:rPr>
          <w:rStyle w:val="FontStyle44"/>
          <w:sz w:val="24"/>
          <w:szCs w:val="24"/>
        </w:rPr>
        <w:tab/>
        <w:t xml:space="preserve"> сурок</w:t>
      </w:r>
    </w:p>
    <w:p w:rsidR="00D32E54" w:rsidRPr="009D6942" w:rsidRDefault="00D32E54" w:rsidP="00D32E54">
      <w:pPr>
        <w:pStyle w:val="Style8"/>
        <w:widowControl/>
        <w:jc w:val="both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4. Меховые головные уборы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шарф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ушанка</w:t>
      </w:r>
    </w:p>
    <w:p w:rsidR="00D32E54" w:rsidRPr="009D6942" w:rsidRDefault="00D32E54" w:rsidP="00D32E54">
      <w:pPr>
        <w:pStyle w:val="Style22"/>
        <w:widowControl/>
        <w:tabs>
          <w:tab w:val="left" w:pos="226"/>
        </w:tabs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в)</w:t>
      </w:r>
      <w:r w:rsidRPr="009D6942">
        <w:rPr>
          <w:rStyle w:val="FontStyle44"/>
          <w:sz w:val="24"/>
          <w:szCs w:val="24"/>
        </w:rPr>
        <w:tab/>
        <w:t xml:space="preserve"> воротник</w:t>
      </w:r>
    </w:p>
    <w:p w:rsidR="00D32E54" w:rsidRPr="009D6942" w:rsidRDefault="00D32E54" w:rsidP="00D32E54">
      <w:pPr>
        <w:pStyle w:val="Style34"/>
        <w:widowControl/>
        <w:numPr>
          <w:ilvl w:val="0"/>
          <w:numId w:val="3"/>
        </w:numPr>
        <w:tabs>
          <w:tab w:val="left" w:pos="158"/>
        </w:tabs>
        <w:spacing w:line="240" w:lineRule="auto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Факторы, формирующие качество меховых товаров: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сырье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цвет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lastRenderedPageBreak/>
        <w:t>в)</w:t>
      </w:r>
      <w:r w:rsidRPr="009D6942">
        <w:rPr>
          <w:rStyle w:val="FontStyle44"/>
          <w:sz w:val="24"/>
          <w:szCs w:val="24"/>
        </w:rPr>
        <w:tab/>
        <w:t xml:space="preserve"> хранение</w:t>
      </w:r>
    </w:p>
    <w:p w:rsidR="00D32E54" w:rsidRPr="009D6942" w:rsidRDefault="00D32E54" w:rsidP="00D32E54">
      <w:pPr>
        <w:pStyle w:val="Style34"/>
        <w:widowControl/>
        <w:numPr>
          <w:ilvl w:val="0"/>
          <w:numId w:val="4"/>
        </w:numPr>
        <w:tabs>
          <w:tab w:val="left" w:pos="158"/>
        </w:tabs>
        <w:spacing w:line="240" w:lineRule="auto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Что учитывается при определении сорта: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густота волоса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б) прочность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в)</w:t>
      </w:r>
      <w:r w:rsidRPr="009D6942">
        <w:rPr>
          <w:rStyle w:val="FontStyle44"/>
          <w:sz w:val="24"/>
          <w:szCs w:val="24"/>
        </w:rPr>
        <w:tab/>
        <w:t xml:space="preserve"> толщина</w:t>
      </w:r>
    </w:p>
    <w:p w:rsidR="00D32E54" w:rsidRPr="009D6942" w:rsidRDefault="00D32E54" w:rsidP="00D32E54">
      <w:pPr>
        <w:pStyle w:val="Style34"/>
        <w:widowControl/>
        <w:numPr>
          <w:ilvl w:val="0"/>
          <w:numId w:val="5"/>
        </w:numPr>
        <w:tabs>
          <w:tab w:val="left" w:pos="158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 xml:space="preserve">Прочность </w:t>
      </w:r>
      <w:proofErr w:type="spellStart"/>
      <w:r w:rsidRPr="009D6942">
        <w:rPr>
          <w:rStyle w:val="FontStyle44"/>
          <w:sz w:val="24"/>
          <w:szCs w:val="24"/>
        </w:rPr>
        <w:t>кожевой</w:t>
      </w:r>
      <w:proofErr w:type="spellEnd"/>
      <w:r w:rsidRPr="009D6942">
        <w:rPr>
          <w:rStyle w:val="FontStyle44"/>
          <w:sz w:val="24"/>
          <w:szCs w:val="24"/>
        </w:rPr>
        <w:t xml:space="preserve"> ткани выше: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>а)</w:t>
      </w:r>
      <w:r w:rsidRPr="009D6942">
        <w:rPr>
          <w:rStyle w:val="FontStyle44"/>
          <w:sz w:val="24"/>
          <w:szCs w:val="24"/>
        </w:rPr>
        <w:tab/>
        <w:t xml:space="preserve"> выделанных шкурок</w:t>
      </w:r>
    </w:p>
    <w:p w:rsidR="00D32E54" w:rsidRPr="009D6942" w:rsidRDefault="00D32E54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 w:rsidRPr="009D6942">
        <w:rPr>
          <w:rStyle w:val="FontStyle44"/>
          <w:sz w:val="24"/>
          <w:szCs w:val="24"/>
        </w:rPr>
        <w:t xml:space="preserve">б) </w:t>
      </w:r>
      <w:proofErr w:type="gramStart"/>
      <w:r w:rsidRPr="009D6942">
        <w:rPr>
          <w:rStyle w:val="FontStyle44"/>
          <w:sz w:val="24"/>
          <w:szCs w:val="24"/>
        </w:rPr>
        <w:t>крашенных</w:t>
      </w:r>
      <w:proofErr w:type="gramEnd"/>
      <w:r w:rsidRPr="009D6942">
        <w:rPr>
          <w:rStyle w:val="FontStyle44"/>
          <w:sz w:val="24"/>
          <w:szCs w:val="24"/>
        </w:rPr>
        <w:t xml:space="preserve"> шкурок</w:t>
      </w:r>
    </w:p>
    <w:p w:rsidR="00D32E54" w:rsidRPr="009D6942" w:rsidRDefault="00AD1D4A" w:rsidP="00D32E54">
      <w:pPr>
        <w:pStyle w:val="Style34"/>
        <w:widowControl/>
        <w:tabs>
          <w:tab w:val="left" w:pos="226"/>
        </w:tabs>
        <w:spacing w:line="240" w:lineRule="auto"/>
        <w:jc w:val="left"/>
        <w:rPr>
          <w:rStyle w:val="FontStyle44"/>
          <w:sz w:val="24"/>
          <w:szCs w:val="24"/>
        </w:rPr>
      </w:pPr>
      <w:r>
        <w:rPr>
          <w:noProof/>
        </w:rPr>
        <w:pict>
          <v:group id="_x0000_s1026" style="position:absolute;margin-left:129.7pt;margin-top:178.7pt;width:279.85pt;height:215.05pt;z-index:251658240;mso-wrap-distance-left:7in;mso-wrap-distance-right:7in;mso-wrap-distance-bottom:12pt;mso-position-horizontal-relative:page;mso-position-vertical-relative:page" coordorigin="2198,3586" coordsize="4152,2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3586;width:4113;height:2126;mso-wrap-edited:f" wrapcoords="0 0 0 21600 21600 21600 21600 0 0 0" o:allowincell="f">
              <v:imagedata r:id="rId6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98;top:5828;width:4076;height:408;mso-wrap-edited:f" o:allowincell="f" filled="f" strokecolor="white" strokeweight="0">
              <v:textbox style="mso-next-textbox:#_x0000_s1028" inset="0,0,0,0">
                <w:txbxContent>
                  <w:p w:rsidR="0020516F" w:rsidRDefault="0020516F" w:rsidP="0020516F">
                    <w:pPr>
                      <w:pStyle w:val="Style12"/>
                      <w:widowControl/>
                      <w:spacing w:line="202" w:lineRule="exact"/>
                      <w:rPr>
                        <w:rStyle w:val="FontStyle44"/>
                      </w:rPr>
                    </w:pPr>
                    <w:r>
                      <w:rPr>
                        <w:rStyle w:val="FontStyle44"/>
                      </w:rPr>
                      <w:t xml:space="preserve">Рис. 3. Снятие шкурки чулком: а — разрез пасти, </w:t>
                    </w:r>
                    <w:proofErr w:type="gramStart"/>
                    <w:r>
                      <w:rPr>
                        <w:rStyle w:val="FontStyle44"/>
                      </w:rPr>
                      <w:t>б</w:t>
                    </w:r>
                    <w:proofErr w:type="gramEnd"/>
                    <w:r>
                      <w:rPr>
                        <w:rStyle w:val="FontStyle44"/>
                      </w:rPr>
                      <w:t xml:space="preserve"> — процесс съемки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D32E54" w:rsidRPr="009D6942">
        <w:rPr>
          <w:rStyle w:val="FontStyle44"/>
          <w:sz w:val="24"/>
          <w:szCs w:val="24"/>
        </w:rPr>
        <w:t>в)</w:t>
      </w:r>
      <w:r w:rsidR="00D32E54" w:rsidRPr="009D6942">
        <w:rPr>
          <w:rStyle w:val="FontStyle44"/>
          <w:sz w:val="24"/>
          <w:szCs w:val="24"/>
        </w:rPr>
        <w:tab/>
        <w:t>невыделанных шкурок</w:t>
      </w:r>
    </w:p>
    <w:p w:rsidR="00D32E54" w:rsidRPr="009D6942" w:rsidRDefault="0020516F" w:rsidP="00E75677">
      <w:pPr>
        <w:rPr>
          <w:sz w:val="24"/>
          <w:szCs w:val="24"/>
        </w:rPr>
      </w:pPr>
      <w:r w:rsidRPr="009D6942">
        <w:rPr>
          <w:noProof/>
          <w:sz w:val="24"/>
          <w:szCs w:val="24"/>
        </w:rPr>
        <w:drawing>
          <wp:inline distT="0" distB="0" distL="0" distR="0">
            <wp:extent cx="5998316" cy="3181350"/>
            <wp:effectExtent l="19050" t="0" r="24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16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6F" w:rsidRPr="009D6942" w:rsidRDefault="0020516F" w:rsidP="00E75677">
      <w:pPr>
        <w:rPr>
          <w:sz w:val="24"/>
          <w:szCs w:val="24"/>
        </w:rPr>
      </w:pPr>
      <w:r w:rsidRPr="009D6942">
        <w:rPr>
          <w:noProof/>
          <w:sz w:val="24"/>
          <w:szCs w:val="24"/>
        </w:rPr>
        <w:lastRenderedPageBreak/>
        <w:drawing>
          <wp:inline distT="0" distB="0" distL="0" distR="0">
            <wp:extent cx="2833313" cy="2066925"/>
            <wp:effectExtent l="19050" t="0" r="51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785" cy="206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942">
        <w:rPr>
          <w:noProof/>
          <w:sz w:val="24"/>
          <w:szCs w:val="24"/>
        </w:rPr>
        <w:drawing>
          <wp:inline distT="0" distB="0" distL="0" distR="0">
            <wp:extent cx="5286201" cy="1819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78" cy="18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16F" w:rsidRPr="009D6942" w:rsidSect="001B6B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B54"/>
    <w:multiLevelType w:val="singleLevel"/>
    <w:tmpl w:val="D06C65BE"/>
    <w:lvl w:ilvl="0">
      <w:start w:val="6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">
    <w:nsid w:val="041C4A17"/>
    <w:multiLevelType w:val="hybridMultilevel"/>
    <w:tmpl w:val="2BFEF7F4"/>
    <w:lvl w:ilvl="0" w:tplc="4A089C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C77A0"/>
    <w:multiLevelType w:val="multilevel"/>
    <w:tmpl w:val="C19613E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EA5AF4"/>
    <w:multiLevelType w:val="hybridMultilevel"/>
    <w:tmpl w:val="04B4E48C"/>
    <w:lvl w:ilvl="0" w:tplc="2804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43E3D"/>
    <w:multiLevelType w:val="singleLevel"/>
    <w:tmpl w:val="C2025DC0"/>
    <w:lvl w:ilvl="0">
      <w:start w:val="7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5">
    <w:nsid w:val="783B4D6C"/>
    <w:multiLevelType w:val="hybridMultilevel"/>
    <w:tmpl w:val="D00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D4907"/>
    <w:multiLevelType w:val="singleLevel"/>
    <w:tmpl w:val="B3E016D4"/>
    <w:lvl w:ilvl="0">
      <w:start w:val="5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7">
    <w:nsid w:val="7C853BE4"/>
    <w:multiLevelType w:val="singleLevel"/>
    <w:tmpl w:val="201053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677"/>
    <w:rsid w:val="001531F2"/>
    <w:rsid w:val="001B6B64"/>
    <w:rsid w:val="0020516F"/>
    <w:rsid w:val="00237442"/>
    <w:rsid w:val="00325165"/>
    <w:rsid w:val="0033534A"/>
    <w:rsid w:val="003F1302"/>
    <w:rsid w:val="0041742A"/>
    <w:rsid w:val="00450E78"/>
    <w:rsid w:val="005B4087"/>
    <w:rsid w:val="0068300E"/>
    <w:rsid w:val="00723F6C"/>
    <w:rsid w:val="00903382"/>
    <w:rsid w:val="009D6942"/>
    <w:rsid w:val="009F2A12"/>
    <w:rsid w:val="00AD1D4A"/>
    <w:rsid w:val="00CF764D"/>
    <w:rsid w:val="00D32E54"/>
    <w:rsid w:val="00D84579"/>
    <w:rsid w:val="00E7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5677"/>
    <w:pPr>
      <w:widowControl w:val="0"/>
      <w:autoSpaceDE w:val="0"/>
      <w:autoSpaceDN w:val="0"/>
      <w:adjustRightInd w:val="0"/>
      <w:spacing w:after="0" w:line="20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1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75677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E75677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E756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E7567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E7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4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75677"/>
    <w:pPr>
      <w:widowControl w:val="0"/>
      <w:autoSpaceDE w:val="0"/>
      <w:autoSpaceDN w:val="0"/>
      <w:adjustRightInd w:val="0"/>
      <w:spacing w:after="0" w:line="211" w:lineRule="exact"/>
      <w:ind w:hanging="350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E75677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E7567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1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75677"/>
    <w:rPr>
      <w:rFonts w:ascii="Times New Roman" w:hAnsi="Times New Roman" w:cs="Times New Roman"/>
      <w:b/>
      <w:bCs/>
      <w:i/>
      <w:iCs/>
      <w:w w:val="50"/>
      <w:sz w:val="16"/>
      <w:szCs w:val="16"/>
    </w:rPr>
  </w:style>
  <w:style w:type="paragraph" w:customStyle="1" w:styleId="Style5">
    <w:name w:val="Style5"/>
    <w:basedOn w:val="a"/>
    <w:uiPriority w:val="99"/>
    <w:rsid w:val="00E75677"/>
    <w:pPr>
      <w:widowControl w:val="0"/>
      <w:autoSpaceDE w:val="0"/>
      <w:autoSpaceDN w:val="0"/>
      <w:adjustRightInd w:val="0"/>
      <w:spacing w:after="0" w:line="221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7567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75677"/>
    <w:pPr>
      <w:spacing w:after="0" w:line="240" w:lineRule="auto"/>
    </w:pPr>
    <w:rPr>
      <w:rFonts w:asci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D8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D8457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D8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8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8457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D8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8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D84579"/>
    <w:rPr>
      <w:rFonts w:ascii="Constantia" w:hAnsi="Constantia" w:cs="Constantia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D32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32E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95A-363F-41DF-A750-3D96007D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YTKS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Tata</cp:lastModifiedBy>
  <cp:revision>2</cp:revision>
  <dcterms:created xsi:type="dcterms:W3CDTF">2014-07-03T15:36:00Z</dcterms:created>
  <dcterms:modified xsi:type="dcterms:W3CDTF">2014-07-03T15:36:00Z</dcterms:modified>
</cp:coreProperties>
</file>