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C3" w:rsidRDefault="003E31C3" w:rsidP="003E31C3">
      <w:pPr>
        <w:pStyle w:val="a3"/>
        <w:numPr>
          <w:ilvl w:val="0"/>
          <w:numId w:val="1"/>
        </w:numPr>
        <w:spacing w:after="0"/>
      </w:pPr>
      <w:r>
        <w:t>Организационный момент – создание игровой ситуации: «Эвакуация».</w:t>
      </w:r>
    </w:p>
    <w:p w:rsidR="003E31C3" w:rsidRDefault="003E31C3" w:rsidP="003E31C3">
      <w:pPr>
        <w:pStyle w:val="a3"/>
        <w:spacing w:after="0"/>
        <w:ind w:left="390"/>
      </w:pPr>
      <w:r>
        <w:t>Цель – через акцентирование внимания учащихся на тех вещах, которые необходимы для них, жизненно важны на их взгляд, подвести их к пониманию термина общественный прогресс.</w:t>
      </w:r>
    </w:p>
    <w:p w:rsidR="003E31C3" w:rsidRDefault="003E31C3" w:rsidP="003E31C3">
      <w:pPr>
        <w:spacing w:after="0"/>
        <w:ind w:left="30"/>
      </w:pPr>
      <w:r>
        <w:t>? Почему эта вещь тебе необходима - ? Была ли она необходима школьнику 5 лет назад, а 10, а 15? -</w:t>
      </w:r>
      <w:proofErr w:type="gramStart"/>
      <w:r>
        <w:t xml:space="preserve"> ?</w:t>
      </w:r>
      <w:proofErr w:type="gramEnd"/>
      <w:r>
        <w:t xml:space="preserve"> почему же 10 лет назад она не была так необходима, а сейчас без нее не обойтись?</w:t>
      </w:r>
    </w:p>
    <w:p w:rsidR="003E31C3" w:rsidRDefault="003E31C3" w:rsidP="003E31C3">
      <w:pPr>
        <w:spacing w:after="0"/>
        <w:ind w:left="30"/>
      </w:pPr>
      <w:r>
        <w:t xml:space="preserve">Возможные варианты ответов со смыслом, что жизнь, мир вокруг изменился. </w:t>
      </w:r>
    </w:p>
    <w:p w:rsidR="003E31C3" w:rsidRDefault="003E31C3" w:rsidP="003E31C3">
      <w:pPr>
        <w:spacing w:after="0"/>
        <w:ind w:left="30"/>
      </w:pPr>
      <w:proofErr w:type="gramStart"/>
      <w:r>
        <w:t>Согласна</w:t>
      </w:r>
      <w:proofErr w:type="gramEnd"/>
      <w:r>
        <w:t xml:space="preserve"> с вами, изменился</w:t>
      </w:r>
    </w:p>
    <w:p w:rsidR="003E31C3" w:rsidRDefault="003E31C3" w:rsidP="003E31C3">
      <w:pPr>
        <w:spacing w:after="0"/>
        <w:ind w:left="30"/>
      </w:pPr>
      <w:proofErr w:type="gramStart"/>
      <w:r>
        <w:t>Каким</w:t>
      </w:r>
      <w:proofErr w:type="gramEnd"/>
      <w:r>
        <w:t xml:space="preserve"> словом назвать такие изменения? Вводим термин: ОБЩЕСТВЕННЫЙ  ПРОГРЕСС – записываем термин (слайд 2) – движение от </w:t>
      </w:r>
      <w:proofErr w:type="gramStart"/>
      <w:r>
        <w:t>низшего</w:t>
      </w:r>
      <w:proofErr w:type="gramEnd"/>
      <w:r>
        <w:t xml:space="preserve"> к высшему, движение вперед.</w:t>
      </w:r>
    </w:p>
    <w:p w:rsidR="003E31C3" w:rsidRDefault="003E31C3" w:rsidP="003E31C3">
      <w:pPr>
        <w:spacing w:after="0"/>
        <w:ind w:left="30"/>
      </w:pPr>
      <w:r>
        <w:t>В центре строки тетради - прогресс</w:t>
      </w:r>
    </w:p>
    <w:p w:rsidR="003E31C3" w:rsidRDefault="003E31C3" w:rsidP="003E31C3">
      <w:pPr>
        <w:spacing w:after="0"/>
        <w:ind w:left="30"/>
      </w:pPr>
      <w:r>
        <w:t>? Какие еще вещи появились в твоем обиходе. Без которых ну никак не обойтись? Перечисление учащихся неизбежно приведет к интернету. Где вы проводите времени больше – за экраном телевизора или за монитором компьютера, в интернете?</w:t>
      </w:r>
    </w:p>
    <w:p w:rsidR="003E31C3" w:rsidRDefault="003E31C3" w:rsidP="003E31C3">
      <w:pPr>
        <w:spacing w:after="0"/>
        <w:ind w:left="30"/>
      </w:pPr>
      <w:r>
        <w:rPr>
          <w:b/>
        </w:rPr>
        <w:t>Ввести пример</w:t>
      </w:r>
      <w:r>
        <w:t xml:space="preserve"> – с праздником </w:t>
      </w:r>
      <w:proofErr w:type="spellStart"/>
      <w:r>
        <w:t>офф-лайн</w:t>
      </w:r>
      <w:proofErr w:type="spellEnd"/>
      <w:r>
        <w:t xml:space="preserve"> </w:t>
      </w:r>
    </w:p>
    <w:p w:rsidR="003E31C3" w:rsidRDefault="003E31C3" w:rsidP="003E31C3">
      <w:pPr>
        <w:spacing w:after="0"/>
        <w:ind w:left="30"/>
      </w:pPr>
      <w:r>
        <w:t>?как вы считаете, прогресс в виде интернета – это позитивное явление?</w:t>
      </w:r>
    </w:p>
    <w:p w:rsidR="003E31C3" w:rsidRDefault="003E31C3" w:rsidP="003E31C3">
      <w:pPr>
        <w:spacing w:after="0"/>
        <w:ind w:left="30"/>
      </w:pPr>
      <w:r>
        <w:t>Должны зафиксировать ответ в тетради в виде значка «+» или «</w:t>
      </w:r>
      <w:proofErr w:type="gramStart"/>
      <w:r>
        <w:t>-«</w:t>
      </w:r>
      <w:proofErr w:type="gramEnd"/>
      <w:r>
        <w:t>. Ответ аргументировать.</w:t>
      </w:r>
    </w:p>
    <w:p w:rsidR="003E31C3" w:rsidRDefault="003E31C3" w:rsidP="003E31C3">
      <w:pPr>
        <w:spacing w:after="0"/>
        <w:ind w:left="30"/>
      </w:pPr>
      <w:r>
        <w:t xml:space="preserve">? </w:t>
      </w:r>
    </w:p>
    <w:p w:rsidR="003E31C3" w:rsidRDefault="003E31C3" w:rsidP="003E31C3">
      <w:pPr>
        <w:spacing w:after="0"/>
        <w:ind w:left="30"/>
      </w:pPr>
      <w:proofErr w:type="gramStart"/>
      <w:r>
        <w:t>Возможные варианты ответов – да (скорее большинство), нет (возможно, их вообще не будет, возможно меньшинство) Возможен вариант – сомневаюсь.</w:t>
      </w:r>
      <w:proofErr w:type="gramEnd"/>
    </w:p>
    <w:p w:rsidR="003E31C3" w:rsidRDefault="003E31C3" w:rsidP="003E31C3">
      <w:pPr>
        <w:spacing w:after="0"/>
        <w:ind w:left="30"/>
      </w:pPr>
      <w:r>
        <w:t>? Для каких групп людей наличие интернета наиболее важно (подойдут к выводу – что люди умственного труда, возможно – медики)</w:t>
      </w:r>
    </w:p>
    <w:p w:rsidR="003E31C3" w:rsidRDefault="003E31C3" w:rsidP="003E31C3">
      <w:pPr>
        <w:spacing w:after="0"/>
        <w:ind w:left="30"/>
      </w:pPr>
      <w:r>
        <w:t xml:space="preserve">Если не будет </w:t>
      </w:r>
      <w:proofErr w:type="gramStart"/>
      <w:r>
        <w:t>сомневающихся</w:t>
      </w:r>
      <w:proofErr w:type="gramEnd"/>
      <w:r>
        <w:t xml:space="preserve"> в позитивности и вообще наличия прогресса – поставить </w:t>
      </w:r>
      <w:proofErr w:type="gramStart"/>
      <w:r>
        <w:t>проблемную ситуацию – «Польза от пачки сигарет» (Достаю пачку сигарет – предмет знакомый?</w:t>
      </w:r>
      <w:proofErr w:type="gramEnd"/>
      <w:r>
        <w:t xml:space="preserve"> </w:t>
      </w:r>
      <w:proofErr w:type="gramStart"/>
      <w:r>
        <w:t>Полезен</w:t>
      </w:r>
      <w:proofErr w:type="gramEnd"/>
      <w:r>
        <w:t xml:space="preserve"> для здоровья человека? А вы знаете, что в 16 веке считали, что табак чрезвычайно полезен для здоровья, им лечили головную боль, например. 11 февраля будет 316 лет как наш  царь – двигатель прогресса - Петр первый законодательно постановил продавать табак в нашем государстве и видел в нем  атрибутику прогрессивного Запада. </w:t>
      </w:r>
    </w:p>
    <w:p w:rsidR="003E31C3" w:rsidRDefault="003E31C3" w:rsidP="003E31C3">
      <w:pPr>
        <w:spacing w:after="0"/>
        <w:ind w:left="30"/>
      </w:pPr>
      <w:r>
        <w:t>? почему же сегодня мы не считаем сигареты символом прогресса</w:t>
      </w:r>
    </w:p>
    <w:p w:rsidR="003E31C3" w:rsidRDefault="003E31C3" w:rsidP="003E31C3">
      <w:pPr>
        <w:spacing w:after="0"/>
        <w:ind w:left="30"/>
      </w:pPr>
      <w:r>
        <w:t>Водим термин - РЕГРЕСС</w:t>
      </w:r>
    </w:p>
    <w:p w:rsidR="003E31C3" w:rsidRDefault="003E31C3" w:rsidP="003E31C3">
      <w:pPr>
        <w:spacing w:after="0"/>
        <w:ind w:left="30"/>
      </w:pPr>
      <w:r>
        <w:t xml:space="preserve">? а если завтра откроют, что монитор, например, сушит клетки головного мозга </w:t>
      </w:r>
    </w:p>
    <w:p w:rsidR="003E31C3" w:rsidRDefault="003E31C3" w:rsidP="003E31C3">
      <w:pPr>
        <w:spacing w:after="0"/>
        <w:ind w:left="30"/>
      </w:pPr>
      <w:r>
        <w:t xml:space="preserve">Ребята должны прийти к выводу, что польза от интернета все равно есть, хотя вред тоже. Но польза больше. </w:t>
      </w:r>
    </w:p>
    <w:p w:rsidR="003E31C3" w:rsidRDefault="003E31C3" w:rsidP="003E31C3">
      <w:pPr>
        <w:spacing w:after="0"/>
        <w:ind w:left="30"/>
        <w:rPr>
          <w:b/>
        </w:rPr>
      </w:pPr>
      <w:r>
        <w:t xml:space="preserve">Вводим тему – </w:t>
      </w:r>
      <w:r>
        <w:rPr>
          <w:b/>
        </w:rPr>
        <w:t xml:space="preserve">проблема общественного прогресса. </w:t>
      </w:r>
    </w:p>
    <w:p w:rsidR="003E31C3" w:rsidRDefault="003E31C3" w:rsidP="003E31C3">
      <w:pPr>
        <w:spacing w:after="0"/>
        <w:ind w:left="30"/>
        <w:rPr>
          <w:b/>
        </w:rPr>
      </w:pPr>
      <w:r>
        <w:rPr>
          <w:b/>
        </w:rPr>
        <w:t xml:space="preserve"> Любое открытие и изобретение человека имеет положительные и отрицательные стороны примеры (наркотики, оружие, машины в производстве – безработица?)</w:t>
      </w:r>
    </w:p>
    <w:p w:rsidR="003E31C3" w:rsidRDefault="003E31C3" w:rsidP="003E31C3">
      <w:pPr>
        <w:spacing w:after="0"/>
        <w:ind w:left="30"/>
        <w:rPr>
          <w:b/>
        </w:rPr>
      </w:pPr>
      <w:r>
        <w:rPr>
          <w:b/>
        </w:rPr>
        <w:t>Что же делать? Отказать от изобретений?</w:t>
      </w:r>
    </w:p>
    <w:p w:rsidR="003E31C3" w:rsidRDefault="003E31C3" w:rsidP="003E31C3">
      <w:pPr>
        <w:spacing w:after="0"/>
        <w:ind w:left="30"/>
        <w:rPr>
          <w:b/>
        </w:rPr>
      </w:pPr>
      <w:r>
        <w:rPr>
          <w:b/>
        </w:rPr>
        <w:t xml:space="preserve">вводим </w:t>
      </w:r>
      <w:proofErr w:type="spellStart"/>
      <w:r>
        <w:rPr>
          <w:b/>
        </w:rPr>
        <w:t>ридер</w:t>
      </w:r>
      <w:proofErr w:type="spellEnd"/>
    </w:p>
    <w:p w:rsidR="003E31C3" w:rsidRDefault="003E31C3" w:rsidP="003E31C3">
      <w:pPr>
        <w:spacing w:after="0"/>
        <w:ind w:left="30"/>
        <w:rPr>
          <w:b/>
        </w:rPr>
      </w:pPr>
      <w:r>
        <w:rPr>
          <w:b/>
        </w:rPr>
        <w:t>Докажите!</w:t>
      </w:r>
    </w:p>
    <w:p w:rsidR="003E31C3" w:rsidRDefault="003E31C3" w:rsidP="003E31C3">
      <w:pPr>
        <w:spacing w:after="0"/>
        <w:ind w:left="30"/>
        <w:rPr>
          <w:b/>
          <w:u w:val="single"/>
        </w:rPr>
      </w:pPr>
    </w:p>
    <w:p w:rsidR="003E31C3" w:rsidRDefault="003E31C3" w:rsidP="003E31C3">
      <w:pPr>
        <w:spacing w:after="0"/>
        <w:ind w:left="30"/>
        <w:rPr>
          <w:b/>
          <w:u w:val="single"/>
        </w:rPr>
      </w:pPr>
      <w:r>
        <w:rPr>
          <w:b/>
          <w:u w:val="single"/>
        </w:rPr>
        <w:t>Водим кейс – технологию</w:t>
      </w:r>
    </w:p>
    <w:p w:rsidR="003E31C3" w:rsidRDefault="003E31C3" w:rsidP="003E31C3">
      <w:pPr>
        <w:spacing w:after="0"/>
        <w:ind w:left="30"/>
        <w:rPr>
          <w:b/>
          <w:u w:val="single"/>
        </w:rPr>
      </w:pPr>
      <w:r>
        <w:rPr>
          <w:b/>
          <w:u w:val="single"/>
        </w:rPr>
        <w:t>группы</w:t>
      </w:r>
    </w:p>
    <w:p w:rsidR="003E31C3" w:rsidRDefault="003E31C3" w:rsidP="003E31C3">
      <w:pPr>
        <w:spacing w:after="0"/>
        <w:ind w:left="30"/>
      </w:pPr>
    </w:p>
    <w:p w:rsidR="003E31C3" w:rsidRDefault="003E31C3" w:rsidP="003E31C3">
      <w:pPr>
        <w:spacing w:after="0"/>
        <w:ind w:left="30"/>
      </w:pPr>
      <w:r>
        <w:rPr>
          <w:b/>
          <w:u w:val="single"/>
        </w:rPr>
        <w:t>+ раздаточный материал</w:t>
      </w:r>
    </w:p>
    <w:p w:rsidR="003E31C3" w:rsidRDefault="003E31C3" w:rsidP="003E31C3"/>
    <w:p w:rsidR="00C24C5C" w:rsidRDefault="00C24C5C"/>
    <w:sectPr w:rsidR="00C24C5C" w:rsidSect="008B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791"/>
    <w:multiLevelType w:val="hybridMultilevel"/>
    <w:tmpl w:val="50BCA9E4"/>
    <w:lvl w:ilvl="0" w:tplc="E40650C0">
      <w:start w:val="1"/>
      <w:numFmt w:val="decimal"/>
      <w:lvlText w:val="%1)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C3"/>
    <w:rsid w:val="003E31C3"/>
    <w:rsid w:val="0070258A"/>
    <w:rsid w:val="00954FD5"/>
    <w:rsid w:val="00C2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3</cp:revision>
  <dcterms:created xsi:type="dcterms:W3CDTF">2014-02-26T05:28:00Z</dcterms:created>
  <dcterms:modified xsi:type="dcterms:W3CDTF">2014-02-26T07:42:00Z</dcterms:modified>
</cp:coreProperties>
</file>