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Таблица для 1 группы. При заполнении используются дополнительная литература .</w:t>
      </w: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Виды полета птиц.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1140" w:rsidRPr="00B11140" w:rsidTr="00B11140">
        <w:tc>
          <w:tcPr>
            <w:tcW w:w="4785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Виды полета</w:t>
            </w:r>
          </w:p>
        </w:tc>
        <w:tc>
          <w:tcPr>
            <w:tcW w:w="4786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</w:tr>
      <w:tr w:rsidR="00B11140" w:rsidRPr="00B11140" w:rsidTr="00B11140">
        <w:tc>
          <w:tcPr>
            <w:tcW w:w="4785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Таблица для 2 группы.</w:t>
      </w: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Современные птицы и археоптерикс. При заполнении используются таблицы.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1140" w:rsidRPr="00B11140" w:rsidTr="00B11140">
        <w:tc>
          <w:tcPr>
            <w:tcW w:w="4785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</w:p>
        </w:tc>
        <w:tc>
          <w:tcPr>
            <w:tcW w:w="4786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</w:p>
        </w:tc>
      </w:tr>
      <w:tr w:rsidR="00B11140" w:rsidRPr="00B11140" w:rsidTr="00B11140">
        <w:tc>
          <w:tcPr>
            <w:tcW w:w="4785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Таблица для 3 группы. При заполнении используются набор перьев.</w:t>
      </w: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Перья птицы и их значение.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1140" w:rsidRPr="00B11140" w:rsidTr="00B11140">
        <w:tc>
          <w:tcPr>
            <w:tcW w:w="3190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Название перьев</w:t>
            </w:r>
          </w:p>
        </w:tc>
        <w:tc>
          <w:tcPr>
            <w:tcW w:w="3190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Расположение на теле</w:t>
            </w:r>
          </w:p>
        </w:tc>
        <w:tc>
          <w:tcPr>
            <w:tcW w:w="3191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11140" w:rsidRPr="00B11140" w:rsidTr="00B11140">
        <w:tc>
          <w:tcPr>
            <w:tcW w:w="3190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1. Маховые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2. Рулевые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3. Контурные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4. Пуховые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Таблица для 4 группы. При заполнении используются чучела птиц.</w:t>
      </w:r>
    </w:p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  <w:r w:rsidRPr="00B11140">
        <w:rPr>
          <w:rFonts w:ascii="Times New Roman" w:hAnsi="Times New Roman" w:cs="Times New Roman"/>
          <w:sz w:val="24"/>
          <w:szCs w:val="24"/>
        </w:rPr>
        <w:t>Внешнее строение птиц.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11140" w:rsidRPr="00B11140" w:rsidTr="00B11140">
        <w:tc>
          <w:tcPr>
            <w:tcW w:w="4785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786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</w:tc>
      </w:tr>
      <w:tr w:rsidR="00B11140" w:rsidRPr="00B11140" w:rsidTr="00B11140">
        <w:tc>
          <w:tcPr>
            <w:tcW w:w="4785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1. Форма головы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2. Покров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3. Основные отделы тела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4. Располагаются на голове</w:t>
            </w:r>
          </w:p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40">
              <w:rPr>
                <w:rFonts w:ascii="Times New Roman" w:hAnsi="Times New Roman" w:cs="Times New Roman"/>
                <w:sz w:val="24"/>
                <w:szCs w:val="24"/>
              </w:rPr>
              <w:t>5 Располагаются на туловище</w:t>
            </w:r>
          </w:p>
        </w:tc>
        <w:tc>
          <w:tcPr>
            <w:tcW w:w="4786" w:type="dxa"/>
          </w:tcPr>
          <w:p w:rsidR="00B11140" w:rsidRPr="00B11140" w:rsidRDefault="00B11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0" w:rsidRPr="00B11140" w:rsidRDefault="00B11140">
      <w:pPr>
        <w:rPr>
          <w:rFonts w:ascii="Times New Roman" w:hAnsi="Times New Roman" w:cs="Times New Roman"/>
          <w:sz w:val="24"/>
          <w:szCs w:val="24"/>
        </w:rPr>
      </w:pPr>
    </w:p>
    <w:sectPr w:rsidR="00B11140" w:rsidRPr="00B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B11140"/>
    <w:rsid w:val="00B1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2</cp:revision>
  <dcterms:created xsi:type="dcterms:W3CDTF">2014-01-28T13:04:00Z</dcterms:created>
  <dcterms:modified xsi:type="dcterms:W3CDTF">2014-01-28T13:14:00Z</dcterms:modified>
</cp:coreProperties>
</file>