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Раздаточный материал для группы «Экспертов»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1. Из дневника Печорина, перед дуэлью. 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«Что ж? умереть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так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умереть! потеря для мира небольшая; да и мне самому порядочно уж скучно. Я - как человек, зевающий на бале, который не едет спать только потому, что еще нет его кареты. Но карета готова... прощайте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…П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робегаю в памяти все мое прошедшее и спрашиваю себя невольно: зачем я жил? для какой цели я родился?.. А. верно, она существовала, и, верно, было мне назначение высокое, потому что я чувствую в душе моей силы необъятные... Но я не угадал этого назначения, я увлекся приманками страстей пустых и неблагодарных; из горнила их я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вышел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тверд и холоден, как железо, но утратил навеки пыл благородных стремлений - лучший свет жизни. И с той поры сколько раз уже я играл роль топора в руках судьбы! Как орудие казни, я упадал на голову обреченных жертв, часто без злобы, всегда без сожаления... Моя любовь никому не принесла счастья, потому что я ничем не жертвовал для тех, кого любил: я любил для себя, для собственного удовольствия: я только удовлетворял странную потребность сердца, с жадностью поглощая их чувства, их радости и страданья - и никогда не мог насытиться.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Так, томимый голодом в изнеможении засыпает и видит перед собой роскошные кушанья и шипучие вина; он пожирает с восторгом воздушные дары воображения, и ему кажется легче; но только проснулся - мечта исчезает... остается удвоенный голод и отчаяние! может быть, я завтра умру!., и не останется на земле ни одного существа, которое бы поняло меня совершенно.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Одни почитают меня хуже, другие лучше, чем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в самом деле... Одни скажут: он был добрый малый, другие -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мерзавец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>. И то и другое будет ложно. После этого стоит ли труда жить? а все живешь - из любопытства: ожидаешь чего-то нового... Смешно и досадно!»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2. Из дневника Печорина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9E5">
        <w:rPr>
          <w:rFonts w:ascii="Times New Roman" w:hAnsi="Times New Roman" w:cs="Times New Roman"/>
          <w:i/>
          <w:sz w:val="24"/>
          <w:szCs w:val="24"/>
        </w:rPr>
        <w:t xml:space="preserve">«Я иногда себя презираю... не оттого ли я презираю и других?.. Я стал не способен к благородным порывам, боюсь показаться смешным самому себе.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Другой бы на моем месте предложил княжне руку и сердце,  но надо мною слово жениться имеет какую-то волшебную власть: как бы страстно я ни любил женщину, если она мне даст только почувствовать, что я должен на ней жениться, - прости любовь! мое сердце превращается в камень, и ничто его не разогреет снова.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Я готов на все жертвы, кроме этой; двадцать раз жизнь свою, даже честь поставлю на карту... но свободы моей не продам. Отчего я так дорожу ею? что мне в ней?.. куда я себя готовлю? чего я жду от будущего?.. Право, ровно ничего. Это какой-то врожденный страх, неизъяснимое предчувствие... Ведь есть люди, которые безотчетно боятся пауков, тараканов, мышей...»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3. Монолог Печорина</w:t>
      </w:r>
      <w:r w:rsidRPr="00AA59E5">
        <w:rPr>
          <w:rFonts w:ascii="Times New Roman" w:hAnsi="Times New Roman" w:cs="Times New Roman"/>
          <w:sz w:val="24"/>
          <w:szCs w:val="24"/>
        </w:rPr>
        <w:tab/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«Да, такова была моя участь с самого детства. Все читали на моем лице признаки дурных чувств, которых не было; но их предполагали - и они родились. Я был скромен - меня обвиняли в лукавстве: я стал скрытен. Я глубоко чувствовал добро и зло; никто меня не ласкал, все оскорбляли: я стал злопамятен; я был угрюм, - другие дети веселы и болтливы; я чувствовал себя выше их  - меня ставили ниже. Я сделался завистлив. Я был готов любить весь мир, - меня никто не понял: и я выучился ненавидеть. Моя бесцветная молодость протекала в борьбе собой и светом; лучшие мои чувства, боясь насмешки, я хоронил в глубине сердца: они там и умерли. Я говорил правду - мне не верили: я начал обманывать; узнав хорошо свет и пружины общества, я стал искусен в науке жизни и видел, как другие без искусства, счастливы, пользуясь даром теми </w:t>
      </w:r>
      <w:r w:rsidRPr="00AA59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выгодами, которых я так неутомимо добивался.  И тогда в груди моей родилось отчаяние - не то отчаяние, которое лечат дулом пистолета, но холодное, бессильное отчаяние, прикрытое любезностью и добродушной улыбкой. Я сделался нравственным калекой: одна половина души моей не существовала, она высохла, испарилась, умерла, я ее отрезал и бросил, -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тогда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как другая шевелилась и жила к услугам каждого, и этого никто не заметил, потому что никто не знал о существовании погибшей ее половины; но вы теперь во мне разбудили воспоминание о ней, и я вам прочел ее эпитафию. Многим все вообще эпитафии кажутся смешными, но мне нет, особенно когда вспомню о том, что под ними покоится. Впрочем, я не прошу вас разделять мое мнение: если моя выходка вам кажется смешна - пожалуйста, смейтесь: предупреждаю вас, что это меня не огорчит нимало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>лава «Княжна Мери», Печорин о себе во время прогулки с Мери)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4. Из дневника Печорина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9E5">
        <w:rPr>
          <w:rFonts w:ascii="Times New Roman" w:hAnsi="Times New Roman" w:cs="Times New Roman"/>
          <w:i/>
          <w:sz w:val="24"/>
          <w:szCs w:val="24"/>
        </w:rPr>
        <w:t xml:space="preserve">«Я шел медленно; мне было грустно... Неужели, думал я, мое единственное назначение  на  земле - разрушать чужие надежды? С тех пор как я живу и действую, судьба как-то всегда приводила меня к развязке чужих драм, как будто без меня никто не мог бы ни умереть, ни прийти в отчаяние! Я был необходимое лицо пятого акта; невольно я разыгрывал жалкую роль палача или предателя. Какую цель имела на это судьба?..» </w:t>
      </w:r>
    </w:p>
    <w:p w:rsid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Раздаточный ма</w:t>
      </w:r>
      <w:r>
        <w:rPr>
          <w:rFonts w:ascii="Times New Roman" w:hAnsi="Times New Roman" w:cs="Times New Roman"/>
          <w:sz w:val="24"/>
          <w:szCs w:val="24"/>
        </w:rPr>
        <w:t>териал для группы « Художников»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1. Портрет Печорина (психологический)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>«</w:t>
      </w:r>
      <w:r w:rsidRPr="00AA59E5">
        <w:rPr>
          <w:rFonts w:ascii="Times New Roman" w:hAnsi="Times New Roman" w:cs="Times New Roman"/>
          <w:i/>
          <w:sz w:val="24"/>
          <w:szCs w:val="24"/>
        </w:rPr>
        <w:t xml:space="preserve">Он был среднего роста; стройный, тонкий стан его и широкие плечи доказывали крепкое сложение, способное переносить все трудности кочевой жизни и перемены климатов, не побежденное ни развратом столичной жизни, ни бурями душевными; пыльный бархатный сюртучок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застегнутый только на две нижние пуговицы, позволял разглядеть ослепительно чистое белье, изобличавшее привычки порядочного человека; его запачканные перчатки казались нарочно сшитыми  по его маленькой аристократической руке, и когда он снял одну перчатку, то я был удивлен худобой его бледных пальцев. Его походка была небрежна и ленива, но я заметил, что он не размахивав руками,- верный признак некоторой скрытности характера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…  К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огда он опустился на скамью, то прямой стан его согнулся, как будто у него в спине не было ни одной косточки; положение всего его тела изобразило какую-то нервическую слабость: он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сидел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как сидит </w:t>
      </w:r>
      <w:proofErr w:type="spellStart"/>
      <w:r w:rsidRPr="00AA59E5">
        <w:rPr>
          <w:rFonts w:ascii="Times New Roman" w:hAnsi="Times New Roman" w:cs="Times New Roman"/>
          <w:i/>
          <w:sz w:val="24"/>
          <w:szCs w:val="24"/>
        </w:rPr>
        <w:t>бальзакова</w:t>
      </w:r>
      <w:proofErr w:type="spell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тридцатилетняя кокетка на своих пуховых креслах после утомительного бала. С первого взгляда на лицо его я бы не дал ему более двадцати трех лет, хотя после я готов был дать ему тридцать. В его улыбке было что-то детское. Его кожа имела какую-то женскую нежность; белокурые волосы, вьющиеся от природы, так живописно обрисовывали его бледный, благородный лоб, на   котором, только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долгом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наблюдении, можно было заметить следы морщин, пересекавших одна другую и, вероятно, обозначавшихся гораздо явственнее в минуты гнева или душевного беспокойства. Несмотря на светлый цвет его волос, усы его и брови были черные - признак породы в человеке, так, как черная грива и черный хвост у белой лошади. Чтоб докончить портрет, я скажу, что у него был немного вздернутый нос, зубы ослепительной белизны и карие глаза; о глазах я должен сказать еще несколько слов.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Во-первых, они не смеялись, когда он смеялся! - Вам не случалось замечать такой странности у некоторых людей?.. Это признак - или злого нрава, или глубокой постоянной грусти. Из-за полуопущенных ресниц они сияли каким-то фосфорическим блеском, если можно так выразиться. То не было отражение жара душевного или играющего воображения: то был блеск, подобный блеску гладкой стали, ослепительный, но холодный; взгляд его - непродолжительный, но </w:t>
      </w:r>
      <w:r w:rsidRPr="00AA59E5">
        <w:rPr>
          <w:rFonts w:ascii="Times New Roman" w:hAnsi="Times New Roman" w:cs="Times New Roman"/>
          <w:i/>
          <w:sz w:val="24"/>
          <w:szCs w:val="24"/>
        </w:rPr>
        <w:lastRenderedPageBreak/>
        <w:t>проницательный и тяжелый, оставлял по себе неприятное впечатление нескромного вопроса и мог бы казаться дерзким, если б не был столь равнодушно спокоен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9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 xml:space="preserve">лава «Максим </w:t>
      </w:r>
      <w:proofErr w:type="spellStart"/>
      <w:r w:rsidRPr="00AA59E5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AA59E5">
        <w:rPr>
          <w:rFonts w:ascii="Times New Roman" w:hAnsi="Times New Roman" w:cs="Times New Roman"/>
          <w:sz w:val="24"/>
          <w:szCs w:val="24"/>
        </w:rPr>
        <w:t>»)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9E5">
        <w:rPr>
          <w:rFonts w:ascii="Times New Roman" w:hAnsi="Times New Roman" w:cs="Times New Roman"/>
          <w:i/>
          <w:sz w:val="24"/>
          <w:szCs w:val="24"/>
        </w:rPr>
        <w:t xml:space="preserve"> «Воды, воды!..» - говорила она хриплым голосом, приподнявшись с постели. Он сделался бледен как полотно, схватил стакан, налил и подал ей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.» (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>глава «Бэла»).</w:t>
      </w:r>
      <w:r w:rsidRPr="00AA59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>«Мне стало грустно. И зачем было судьбе кинуть меня в мирный круг честных контрабандистов? Как камень, брошенный в гладкий источник, я встревожил их спокойствие и, как камень, едва сам не пошел ко дну!»</w:t>
      </w:r>
      <w:r w:rsidRPr="00AA5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 xml:space="preserve">глава «Тамань») 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>«Нет, я бы не ужился с этой долею! Я, как матрос, рожденный и выросший на палубе разбойничьего брига: его душа сжилась с бурями и битвами, и, выброшенный на берег, он скучает и томится, как ни мани его тенистая роща, как ни свети ему мирное солнце; он ходит себе целый день по прибрежному песку, прислушивается к однообразному ропоту набегающих волн и всматривается в туманную даль: не мелькнет ли там на бледной черте, отделяющей синюю пучину от серых тучек, желанный парус, сначала подобный крылу морской чайки, но мало-помалу отделяющийся от пены валунов и ровным бегом приближающийся к пустынной пристани...»</w:t>
      </w:r>
      <w:r w:rsidRPr="00AA5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 xml:space="preserve">глава «Княжна Мери») 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>«Я люблю сомневаться во всем: это расположение ума не мешает решительности характер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напротив, </w:t>
      </w:r>
      <w:proofErr w:type="spellStart"/>
      <w:r w:rsidRPr="00AA59E5">
        <w:rPr>
          <w:rFonts w:ascii="Times New Roman" w:hAnsi="Times New Roman" w:cs="Times New Roman"/>
          <w:i/>
          <w:sz w:val="24"/>
          <w:szCs w:val="24"/>
        </w:rPr>
        <w:t>чго</w:t>
      </w:r>
      <w:proofErr w:type="spell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до меня касается, то я всегда смелее иду вперед, когда не знаю, что меня ожидает. Ведь хуже смерти ничего не случится - а смерти не минуешь!»</w:t>
      </w:r>
      <w:r w:rsidRPr="00AA5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 xml:space="preserve">глава «Фаталист») 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2. Психологический пейзаж</w:t>
      </w:r>
    </w:p>
    <w:p w:rsid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«Я не помню утра более голубого и свежего!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Солнце едва выказалось из-за зеленых вершин, и слияние теплоты его лучей с умирающей прохладой ночи наводило на все чувства какое-то сладкое томление; в ущелье не проникал еще радостный луч молодого дня; он золотил только верхи утесов, висящих с обеих сторон над нами; густолиственные кусты, растущие в их глубоких трещинах, при милейшем дыхании ветра осыпали нас серебряным дождем.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Я помню - в этот раз, больше чем когда-нибудь прежде, я любил природу. Как любопытно всматриваться каждую росинку, трепещущую на широком листке виноградном и отражавшую миллионы радужных лучей! как жадно взор мой старался проникнуть в дымную даль! Там путь все становился уже, утесы синее и страшнее, и, наконец, они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>азалось, сходились непрониц</w:t>
      </w:r>
      <w:r>
        <w:rPr>
          <w:rFonts w:ascii="Times New Roman" w:hAnsi="Times New Roman" w:cs="Times New Roman"/>
          <w:i/>
          <w:sz w:val="24"/>
          <w:szCs w:val="24"/>
        </w:rPr>
        <w:t xml:space="preserve">аемою стеной. Мы ехали молча». 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E5">
        <w:rPr>
          <w:rFonts w:ascii="Times New Roman" w:hAnsi="Times New Roman" w:cs="Times New Roman"/>
          <w:i/>
          <w:sz w:val="24"/>
          <w:szCs w:val="24"/>
        </w:rPr>
        <w:t xml:space="preserve"> «Спускаясь по тропинке вниз, я заметил между расселинами скал окровавленный труп Грушницкого. Я невольно закрыл глаза... Отвязав лошадь, я шагом пустился домой. У меня на сердце был камень. Солнце казалось мне тускло, лучи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меня не грели. Не доезжая слободки, я повернул направо по ущелью. Вид человека был бы мне тягостен: я хотел быть один. Бросив поводья и опустив голову на грудь, я ехал долго, </w:t>
      </w:r>
      <w:proofErr w:type="gramStart"/>
      <w:r w:rsidRPr="00AA59E5">
        <w:rPr>
          <w:rFonts w:ascii="Times New Roman" w:hAnsi="Times New Roman" w:cs="Times New Roman"/>
          <w:i/>
          <w:sz w:val="24"/>
          <w:szCs w:val="24"/>
        </w:rPr>
        <w:t>наконец</w:t>
      </w:r>
      <w:proofErr w:type="gramEnd"/>
      <w:r w:rsidRPr="00AA59E5">
        <w:rPr>
          <w:rFonts w:ascii="Times New Roman" w:hAnsi="Times New Roman" w:cs="Times New Roman"/>
          <w:i/>
          <w:sz w:val="24"/>
          <w:szCs w:val="24"/>
        </w:rPr>
        <w:t xml:space="preserve"> очутился в месте, мне вовсе не знакомом; я повернул коня назад и стал отыскивать дорогу; уж солнце садилось, когда я подъехал к Кисловодску, измученный, на измученной лошади».</w:t>
      </w: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A59E5">
        <w:rPr>
          <w:rFonts w:ascii="Times New Roman" w:hAnsi="Times New Roman" w:cs="Times New Roman"/>
          <w:sz w:val="24"/>
          <w:szCs w:val="24"/>
        </w:rPr>
        <w:t>Ю.Лермонтов</w:t>
      </w:r>
      <w:proofErr w:type="spellEnd"/>
      <w:r w:rsidRPr="00AA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9E5">
        <w:rPr>
          <w:rFonts w:ascii="Times New Roman" w:hAnsi="Times New Roman" w:cs="Times New Roman"/>
          <w:sz w:val="24"/>
          <w:szCs w:val="24"/>
        </w:rPr>
        <w:t xml:space="preserve"> И СКУЧНО И ГРУСТНО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И скучно и грустно, и некому руку подать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     В минуту душевной невзгоды...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Желанья!.. Что пользы напрасно и вечно желать?..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     А годы проходят — все лучшие годы!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Любить... но кого же?.. На время — не стоит труда,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     А вечно любить невозможно.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В себя ли заглянешь? — Там прошлого нет и следа: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     И радость, и муки, и всё там ничтожно...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Что страсти? — Ведь рано иль поздно их сладкий недуг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     Исчезнет при слове рассудка;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И жизнь, как посмотришь с холодным вниманьем вокруг, —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         Такая пустая и глупая шутка...</w:t>
      </w:r>
    </w:p>
    <w:p w:rsid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59E5">
        <w:rPr>
          <w:rFonts w:ascii="Times New Roman" w:hAnsi="Times New Roman" w:cs="Times New Roman"/>
          <w:sz w:val="24"/>
          <w:szCs w:val="24"/>
        </w:rPr>
        <w:t xml:space="preserve">    ***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Выхожу один я на дорогу;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Сквозь туман кремнистый путь блестит;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Ночь тиха. Пустыня внемлет богу,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И звезда 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 xml:space="preserve"> звездою говорит.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В небес</w:t>
      </w:r>
      <w:bookmarkStart w:id="0" w:name="_GoBack"/>
      <w:bookmarkEnd w:id="0"/>
      <w:r w:rsidRPr="00AA59E5">
        <w:rPr>
          <w:rFonts w:ascii="Times New Roman" w:hAnsi="Times New Roman" w:cs="Times New Roman"/>
          <w:sz w:val="24"/>
          <w:szCs w:val="24"/>
        </w:rPr>
        <w:t>ах торжественно и чудно!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Спит земля в </w:t>
      </w:r>
      <w:proofErr w:type="spellStart"/>
      <w:r w:rsidRPr="00AA59E5">
        <w:rPr>
          <w:rFonts w:ascii="Times New Roman" w:hAnsi="Times New Roman" w:cs="Times New Roman"/>
          <w:sz w:val="24"/>
          <w:szCs w:val="24"/>
        </w:rPr>
        <w:t>сияньи</w:t>
      </w:r>
      <w:proofErr w:type="spellEnd"/>
      <w:r w:rsidRPr="00AA5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>...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Что же мне так больно и так трудно?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Жду ль чего? жалею ли о чём?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Уж не жду от жизни ничего я,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И не жаль мне прошлого ничуть;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lastRenderedPageBreak/>
        <w:t>Я ищу свободы и покоя!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Я б хотел забыться и заснуть!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Но не тем холодным сном могилы...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Я б желал навеки так заснуть,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Чтоб в груди дремали жизни силы,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AA59E5">
        <w:rPr>
          <w:rFonts w:ascii="Times New Roman" w:hAnsi="Times New Roman" w:cs="Times New Roman"/>
          <w:sz w:val="24"/>
          <w:szCs w:val="24"/>
        </w:rPr>
        <w:t>дыша</w:t>
      </w:r>
      <w:proofErr w:type="gramEnd"/>
      <w:r w:rsidRPr="00AA59E5">
        <w:rPr>
          <w:rFonts w:ascii="Times New Roman" w:hAnsi="Times New Roman" w:cs="Times New Roman"/>
          <w:sz w:val="24"/>
          <w:szCs w:val="24"/>
        </w:rPr>
        <w:t xml:space="preserve"> вздымалась тихо грудь;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Чтоб всю ночь, весь день мой слух лелея,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Про любовь мне сладкий голос пел,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Надо мной чтоб вечно зеленея</w:t>
      </w:r>
    </w:p>
    <w:p w:rsidR="00AA59E5" w:rsidRPr="00AA59E5" w:rsidRDefault="00AA59E5" w:rsidP="00AA59E5">
      <w:pPr>
        <w:rPr>
          <w:rFonts w:ascii="Times New Roman" w:hAnsi="Times New Roman" w:cs="Times New Roman"/>
          <w:sz w:val="24"/>
          <w:szCs w:val="24"/>
        </w:rPr>
      </w:pPr>
      <w:r w:rsidRPr="00AA59E5">
        <w:rPr>
          <w:rFonts w:ascii="Times New Roman" w:hAnsi="Times New Roman" w:cs="Times New Roman"/>
          <w:sz w:val="24"/>
          <w:szCs w:val="24"/>
        </w:rPr>
        <w:t>Тёмный дуб склонялся и шумел.</w:t>
      </w:r>
    </w:p>
    <w:p w:rsidR="00AA59E5" w:rsidRDefault="00AA59E5" w:rsidP="00AA59E5"/>
    <w:p w:rsidR="0019112E" w:rsidRDefault="0019112E"/>
    <w:sectPr w:rsidR="0019112E" w:rsidSect="00AA59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20"/>
    <w:rsid w:val="0019112E"/>
    <w:rsid w:val="003B1C20"/>
    <w:rsid w:val="00A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2014-02-26T12:45:00Z</dcterms:created>
  <dcterms:modified xsi:type="dcterms:W3CDTF">2014-02-26T12:53:00Z</dcterms:modified>
</cp:coreProperties>
</file>