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B4" w:rsidRPr="0017314D" w:rsidRDefault="006B68B4" w:rsidP="006B68B4">
      <w:pPr>
        <w:jc w:val="center"/>
        <w:rPr>
          <w:b/>
          <w:sz w:val="28"/>
          <w:szCs w:val="28"/>
        </w:rPr>
      </w:pPr>
      <w:r w:rsidRPr="0017314D">
        <w:rPr>
          <w:b/>
          <w:sz w:val="28"/>
          <w:szCs w:val="28"/>
        </w:rPr>
        <w:t>Опорный конспект по теме «</w:t>
      </w:r>
      <w:r w:rsidR="0017314D" w:rsidRPr="0017314D">
        <w:rPr>
          <w:b/>
          <w:sz w:val="28"/>
          <w:szCs w:val="28"/>
        </w:rPr>
        <w:t>Создание запросов</w:t>
      </w:r>
      <w:r w:rsidRPr="0017314D">
        <w:rPr>
          <w:b/>
          <w:sz w:val="28"/>
          <w:szCs w:val="28"/>
        </w:rPr>
        <w:t>»</w:t>
      </w:r>
    </w:p>
    <w:p w:rsidR="000968AE" w:rsidRDefault="00A60623">
      <w:r>
        <w:rPr>
          <w:noProof/>
        </w:rPr>
        <w:pict>
          <v:rect id="_x0000_s1026" style="position:absolute;margin-left:154.65pt;margin-top:2.75pt;width:278.85pt;height:80.05pt;z-index:251658240">
            <v:textbox>
              <w:txbxContent>
                <w:p w:rsidR="00004915" w:rsidRPr="00FD5D40" w:rsidRDefault="00004915" w:rsidP="00004915">
                  <w:pPr>
                    <w:spacing w:after="0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5C65D9" w:rsidRDefault="0050775B" w:rsidP="005C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C65D9">
                    <w:rPr>
                      <w:b/>
                      <w:sz w:val="24"/>
                      <w:szCs w:val="24"/>
                    </w:rPr>
                    <w:t>Назначение</w:t>
                  </w:r>
                  <w:r w:rsidR="005C65D9">
                    <w:rPr>
                      <w:b/>
                      <w:sz w:val="24"/>
                      <w:szCs w:val="24"/>
                    </w:rPr>
                    <w:t xml:space="preserve"> запросов</w:t>
                  </w:r>
                  <w:r w:rsidRPr="005C65D9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022F5D" w:rsidRPr="005C65D9" w:rsidRDefault="00022F5D" w:rsidP="005C65D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____________________________________________</w:t>
                  </w:r>
                </w:p>
                <w:p w:rsidR="00A713BD" w:rsidRDefault="00A713BD" w:rsidP="00767B8C">
                  <w:pPr>
                    <w:jc w:val="center"/>
                  </w:pPr>
                </w:p>
              </w:txbxContent>
            </v:textbox>
          </v:rect>
        </w:pict>
      </w:r>
    </w:p>
    <w:p w:rsidR="00FA4BDD" w:rsidRDefault="00A60623">
      <w:r>
        <w:rPr>
          <w:noProof/>
        </w:rPr>
        <w:pict>
          <v:rect id="_x0000_s1036" style="position:absolute;margin-left:-5.8pt;margin-top:324.85pt;width:552.9pt;height:420.85pt;z-index:251667456">
            <v:textbox style="mso-next-textbox:#_x0000_s1036">
              <w:txbxContent>
                <w:p w:rsidR="002C627A" w:rsidRPr="003D69D6" w:rsidRDefault="002C627A" w:rsidP="00AF265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69D6">
                    <w:rPr>
                      <w:b/>
                      <w:sz w:val="24"/>
                      <w:szCs w:val="24"/>
                    </w:rPr>
                    <w:t>Конструирование запроса</w:t>
                  </w:r>
                </w:p>
                <w:tbl>
                  <w:tblPr>
                    <w:tblStyle w:val="a4"/>
                    <w:tblW w:w="0" w:type="auto"/>
                    <w:tblLook w:val="04A0"/>
                  </w:tblPr>
                  <w:tblGrid>
                    <w:gridCol w:w="2093"/>
                    <w:gridCol w:w="4570"/>
                    <w:gridCol w:w="4278"/>
                  </w:tblGrid>
                  <w:tr w:rsidR="003A7E99" w:rsidTr="003A7E99">
                    <w:trPr>
                      <w:trHeight w:val="1186"/>
                    </w:trPr>
                    <w:tc>
                      <w:tcPr>
                        <w:tcW w:w="2093" w:type="dxa"/>
                      </w:tcPr>
                      <w:p w:rsidR="002C627A" w:rsidRPr="007B22CF" w:rsidRDefault="00FF7347" w:rsidP="00AF265E">
                        <w:pPr>
                          <w:jc w:val="center"/>
                          <w:rPr>
                            <w:b/>
                          </w:rPr>
                        </w:pPr>
                        <w:r w:rsidRPr="007B22CF">
                          <w:rPr>
                            <w:b/>
                          </w:rPr>
                          <w:t>Г</w:t>
                        </w:r>
                        <w:r w:rsidR="002C627A" w:rsidRPr="007B22CF">
                          <w:rPr>
                            <w:b/>
                          </w:rPr>
                          <w:t>руппировка</w:t>
                        </w:r>
                      </w:p>
                      <w:p w:rsidR="00FF7347" w:rsidRPr="00D9616E" w:rsidRDefault="00FF7347" w:rsidP="00AF265E">
                        <w:pPr>
                          <w:jc w:val="center"/>
                          <w:rPr>
                            <w:i/>
                          </w:rPr>
                        </w:pPr>
                        <w:r w:rsidRPr="00D9616E">
                          <w:rPr>
                            <w:i/>
                          </w:rPr>
                          <w:t xml:space="preserve">(исключение </w:t>
                        </w:r>
                        <w:proofErr w:type="gramStart"/>
                        <w:r w:rsidRPr="00D9616E">
                          <w:rPr>
                            <w:i/>
                          </w:rPr>
                          <w:t>одинаковых</w:t>
                        </w:r>
                        <w:proofErr w:type="gramEnd"/>
                        <w:r w:rsidRPr="00D9616E"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4570" w:type="dxa"/>
                      </w:tcPr>
                      <w:p w:rsidR="002C627A" w:rsidRPr="007B22CF" w:rsidRDefault="00FF7347" w:rsidP="00AF265E">
                        <w:pPr>
                          <w:jc w:val="center"/>
                          <w:rPr>
                            <w:b/>
                          </w:rPr>
                        </w:pPr>
                        <w:r w:rsidRPr="007B22CF">
                          <w:rPr>
                            <w:b/>
                          </w:rPr>
                          <w:t>В</w:t>
                        </w:r>
                        <w:r w:rsidR="002C627A" w:rsidRPr="007B22CF">
                          <w:rPr>
                            <w:b/>
                          </w:rPr>
                          <w:t>ычисления</w:t>
                        </w:r>
                      </w:p>
                      <w:p w:rsidR="00FF7347" w:rsidRPr="00D9616E" w:rsidRDefault="00FF7347" w:rsidP="00AF265E">
                        <w:pPr>
                          <w:jc w:val="center"/>
                          <w:rPr>
                            <w:i/>
                          </w:rPr>
                        </w:pPr>
                        <w:r w:rsidRPr="00D9616E">
                          <w:rPr>
                            <w:i/>
                          </w:rPr>
                          <w:t>(</w:t>
                        </w:r>
                        <w:r w:rsidR="00D9616E" w:rsidRPr="00D9616E">
                          <w:rPr>
                            <w:i/>
                          </w:rPr>
                          <w:t xml:space="preserve">получение результата на основе данных таблицы или </w:t>
                        </w:r>
                        <w:r w:rsidR="00AE34A8">
                          <w:rPr>
                            <w:i/>
                          </w:rPr>
                          <w:t xml:space="preserve">другого </w:t>
                        </w:r>
                        <w:r w:rsidR="00D9616E" w:rsidRPr="00D9616E">
                          <w:rPr>
                            <w:i/>
                          </w:rPr>
                          <w:t>запроса</w:t>
                        </w:r>
                        <w:r w:rsidRPr="00D9616E">
                          <w:rPr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4278" w:type="dxa"/>
                      </w:tcPr>
                      <w:p w:rsidR="002C627A" w:rsidRPr="007B22CF" w:rsidRDefault="007B22CF" w:rsidP="00AF265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У</w:t>
                        </w:r>
                        <w:r w:rsidR="002C627A" w:rsidRPr="007B22CF">
                          <w:rPr>
                            <w:b/>
                          </w:rPr>
                          <w:t>словия отбора</w:t>
                        </w:r>
                      </w:p>
                      <w:p w:rsidR="00CE0A6E" w:rsidRDefault="00D9616E" w:rsidP="00CE0A6E">
                        <w:pPr>
                          <w:ind w:left="-14"/>
                          <w:jc w:val="center"/>
                        </w:pPr>
                        <w:r w:rsidRPr="00CE0A6E">
                          <w:rPr>
                            <w:i/>
                          </w:rPr>
                          <w:t>(ограничение выборки)</w:t>
                        </w:r>
                      </w:p>
                      <w:p w:rsidR="00CE0A6E" w:rsidRDefault="00CE0A6E" w:rsidP="00CE0A6E">
                        <w:pPr>
                          <w:ind w:left="-14"/>
                          <w:jc w:val="center"/>
                        </w:pPr>
                        <w:r>
                          <w:t xml:space="preserve">Зависят от </w:t>
                        </w:r>
                        <w:r w:rsidR="00022F5D">
                          <w:t>___________________________</w:t>
                        </w:r>
                      </w:p>
                      <w:p w:rsidR="00D9616E" w:rsidRPr="00D9616E" w:rsidRDefault="00D9616E" w:rsidP="00AF265E">
                        <w:pPr>
                          <w:jc w:val="center"/>
                          <w:rPr>
                            <w:i/>
                          </w:rPr>
                        </w:pPr>
                      </w:p>
                    </w:tc>
                  </w:tr>
                  <w:tr w:rsidR="003A7E99" w:rsidTr="003A7E99">
                    <w:trPr>
                      <w:trHeight w:val="296"/>
                    </w:trPr>
                    <w:tc>
                      <w:tcPr>
                        <w:tcW w:w="2093" w:type="dxa"/>
                      </w:tcPr>
                      <w:p w:rsidR="003A7E99" w:rsidRDefault="003A7E99" w:rsidP="003A7E9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="284" w:hanging="274"/>
                        </w:pPr>
                        <w:r>
                          <w:t>Открыть запрос в режиме конструктора</w:t>
                        </w:r>
                      </w:p>
                      <w:p w:rsidR="002C627A" w:rsidRDefault="003A7E99" w:rsidP="003A7E9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="284" w:hanging="274"/>
                        </w:pPr>
                        <w:r>
                          <w:t xml:space="preserve">Выбрать на ленте </w:t>
                        </w:r>
                        <w:r>
                          <w:object w:dxaOrig="675" w:dyaOrig="8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3.85pt;height:41.9pt" o:ole="">
                              <v:imagedata r:id="rId5" o:title=""/>
                            </v:shape>
                            <o:OLEObject Type="Embed" ProgID="PBrush" ShapeID="_x0000_i1025" DrawAspect="Content" ObjectID="_1452453340" r:id="rId6"/>
                          </w:object>
                        </w:r>
                      </w:p>
                      <w:p w:rsidR="003A7E99" w:rsidRDefault="003A7E99" w:rsidP="003A7E9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="284" w:hanging="274"/>
                        </w:pPr>
                        <w:r>
                          <w:t>Для каждого поля возможно выбрать свой вариант группировки</w:t>
                        </w:r>
                        <w:r>
                          <w:br/>
                          <w:t xml:space="preserve">(сумма, количество и </w:t>
                        </w:r>
                        <w:proofErr w:type="spellStart"/>
                        <w:proofErr w:type="gramStart"/>
                        <w:r>
                          <w:t>др</w:t>
                        </w:r>
                        <w:proofErr w:type="spellEnd"/>
                        <w:proofErr w:type="gramEnd"/>
                        <w:r>
                          <w:t>)</w:t>
                        </w:r>
                      </w:p>
                    </w:tc>
                    <w:tc>
                      <w:tcPr>
                        <w:tcW w:w="4570" w:type="dxa"/>
                      </w:tcPr>
                      <w:p w:rsidR="003A7E99" w:rsidRDefault="003A7E99" w:rsidP="00CE0A6E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="317" w:hanging="283"/>
                        </w:pPr>
                        <w:r>
                          <w:t>Открыть запрос в режиме конструктора</w:t>
                        </w:r>
                      </w:p>
                      <w:p w:rsidR="003A7E99" w:rsidRDefault="003A7E99" w:rsidP="00CE0A6E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="317" w:hanging="283"/>
                        </w:pPr>
                        <w:r>
                          <w:t>Поставить курсов в пустое поле</w:t>
                        </w:r>
                      </w:p>
                      <w:p w:rsidR="003A7E99" w:rsidRDefault="003A7E99" w:rsidP="00CE0A6E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="317" w:hanging="283"/>
                        </w:pPr>
                        <w:r>
                          <w:t>Выбрать на ленте</w:t>
                        </w:r>
                        <w:proofErr w:type="gramStart"/>
                        <w:r>
                          <w:t xml:space="preserve"> П</w:t>
                        </w:r>
                        <w:proofErr w:type="gramEnd"/>
                        <w:r>
                          <w:t xml:space="preserve">остроить </w:t>
                        </w:r>
                        <w:r>
                          <w:object w:dxaOrig="330" w:dyaOrig="375">
                            <v:shape id="_x0000_i1026" type="#_x0000_t75" style="width:16.65pt;height:18.8pt" o:ole="">
                              <v:imagedata r:id="rId7" o:title=""/>
                            </v:shape>
                            <o:OLEObject Type="Embed" ProgID="PBrush" ShapeID="_x0000_i1026" DrawAspect="Content" ObjectID="_1452453341" r:id="rId8"/>
                          </w:object>
                        </w:r>
                      </w:p>
                      <w:p w:rsidR="003A7E99" w:rsidRDefault="003A7E99" w:rsidP="00CE0A6E">
                        <w:pPr>
                          <w:pStyle w:val="a3"/>
                          <w:numPr>
                            <w:ilvl w:val="0"/>
                            <w:numId w:val="8"/>
                          </w:numPr>
                          <w:ind w:left="317" w:hanging="283"/>
                        </w:pPr>
                        <w:r>
                          <w:t xml:space="preserve">Построить выражение </w:t>
                        </w:r>
                      </w:p>
                      <w:p w:rsidR="002C627A" w:rsidRDefault="003A7E99" w:rsidP="003A7E99">
                        <w:r>
                          <w:object w:dxaOrig="5655" w:dyaOrig="2880">
                            <v:shape id="_x0000_i1027" type="#_x0000_t75" style="width:216.55pt;height:110.15pt" o:ole="">
                              <v:imagedata r:id="rId9" o:title=""/>
                            </v:shape>
                            <o:OLEObject Type="Embed" ProgID="PBrush" ShapeID="_x0000_i1027" DrawAspect="Content" ObjectID="_1452453342" r:id="rId10"/>
                          </w:object>
                        </w:r>
                      </w:p>
                    </w:tc>
                    <w:tc>
                      <w:tcPr>
                        <w:tcW w:w="4278" w:type="dxa"/>
                      </w:tcPr>
                      <w:p w:rsidR="00767B8C" w:rsidRDefault="0005329F" w:rsidP="003A7E99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="353" w:hanging="367"/>
                        </w:pPr>
                        <w:r>
                          <w:t xml:space="preserve">Открыть запрос в режиме конструктора </w:t>
                        </w:r>
                      </w:p>
                      <w:p w:rsidR="0005329F" w:rsidRDefault="00940E5D" w:rsidP="003A7E99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ind w:left="353" w:hanging="367"/>
                        </w:pPr>
                        <w:r>
                          <w:t>В строк</w:t>
                        </w:r>
                        <w:r w:rsidR="00876274">
                          <w:t>ах</w:t>
                        </w:r>
                        <w:r>
                          <w:t xml:space="preserve"> «Условие отбора»</w:t>
                        </w:r>
                        <w:r w:rsidR="00876274">
                          <w:t xml:space="preserve">, «или» </w:t>
                        </w:r>
                        <w:r>
                          <w:t>сформулировать услови</w:t>
                        </w:r>
                        <w:r w:rsidR="00876274">
                          <w:t>я</w:t>
                        </w:r>
                        <w:r>
                          <w:t xml:space="preserve"> отбора</w:t>
                        </w:r>
                        <w:r w:rsidR="00876274">
                          <w:t xml:space="preserve"> </w:t>
                        </w:r>
                        <w:r>
                          <w:t>для полей</w:t>
                        </w:r>
                      </w:p>
                      <w:p w:rsidR="00F37A2C" w:rsidRDefault="003A7E99" w:rsidP="00F37A2C">
                        <w:r>
                          <w:object w:dxaOrig="5265" w:dyaOrig="1605">
                            <v:shape id="_x0000_i1028" type="#_x0000_t75" style="width:182.7pt;height:55.9pt" o:ole="">
                              <v:imagedata r:id="rId11" o:title=""/>
                            </v:shape>
                            <o:OLEObject Type="Embed" ProgID="PBrush" ShapeID="_x0000_i1028" DrawAspect="Content" ObjectID="_1452453343" r:id="rId12"/>
                          </w:object>
                        </w:r>
                      </w:p>
                    </w:tc>
                  </w:tr>
                  <w:tr w:rsidR="003A7E99" w:rsidTr="003A7E99">
                    <w:trPr>
                      <w:trHeight w:val="307"/>
                    </w:trPr>
                    <w:tc>
                      <w:tcPr>
                        <w:tcW w:w="2093" w:type="dxa"/>
                      </w:tcPr>
                      <w:p w:rsidR="002C627A" w:rsidRDefault="002C627A" w:rsidP="00AF265E">
                        <w:pPr>
                          <w:jc w:val="center"/>
                        </w:pPr>
                      </w:p>
                    </w:tc>
                    <w:tc>
                      <w:tcPr>
                        <w:tcW w:w="4570" w:type="dxa"/>
                      </w:tcPr>
                      <w:p w:rsidR="002C627A" w:rsidRDefault="002C627A" w:rsidP="00AF265E">
                        <w:pPr>
                          <w:jc w:val="center"/>
                        </w:pPr>
                      </w:p>
                    </w:tc>
                    <w:tc>
                      <w:tcPr>
                        <w:tcW w:w="4278" w:type="dxa"/>
                      </w:tcPr>
                      <w:p w:rsidR="003A7E99" w:rsidRDefault="003A7E99" w:rsidP="003A7E9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Примеры условий отбора</w:t>
                        </w:r>
                      </w:p>
                      <w:p w:rsidR="003A7E99" w:rsidRPr="00923DD9" w:rsidRDefault="003A7E99" w:rsidP="003A7E99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B57F2A"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B57F2A">
                          <w:rPr>
                            <w:b/>
                            <w:sz w:val="20"/>
                            <w:szCs w:val="20"/>
                          </w:rPr>
                          <w:t xml:space="preserve">* </w:t>
                        </w:r>
                        <w:r w:rsidRPr="00923DD9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022F5D">
                          <w:rPr>
                            <w:sz w:val="20"/>
                            <w:szCs w:val="20"/>
                          </w:rPr>
                          <w:t>____________________________________</w:t>
                        </w:r>
                      </w:p>
                      <w:p w:rsidR="003A7E99" w:rsidRPr="00923DD9" w:rsidRDefault="003A7E99" w:rsidP="003A7E99">
                        <w:pPr>
                          <w:rPr>
                            <w:sz w:val="20"/>
                            <w:szCs w:val="20"/>
                          </w:rPr>
                        </w:pPr>
                        <w:r w:rsidRPr="00767B8C">
                          <w:rPr>
                            <w:b/>
                            <w:sz w:val="20"/>
                            <w:szCs w:val="20"/>
                          </w:rPr>
                          <w:t>&gt;45</w:t>
                        </w:r>
                        <w:r w:rsidRPr="00B57F2A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23DD9">
                          <w:rPr>
                            <w:sz w:val="20"/>
                            <w:szCs w:val="20"/>
                          </w:rPr>
                          <w:t xml:space="preserve">– </w:t>
                        </w:r>
                        <w:r w:rsidR="00022F5D">
                          <w:rPr>
                            <w:sz w:val="20"/>
                            <w:szCs w:val="20"/>
                          </w:rPr>
                          <w:t>__________________________________</w:t>
                        </w:r>
                      </w:p>
                      <w:p w:rsidR="003A7E99" w:rsidRDefault="003A7E99" w:rsidP="003A7E99">
                        <w:pPr>
                          <w:rPr>
                            <w:sz w:val="20"/>
                            <w:szCs w:val="20"/>
                          </w:rPr>
                        </w:pPr>
                        <w:r w:rsidRPr="00B57F2A">
                          <w:rPr>
                            <w:b/>
                            <w:sz w:val="20"/>
                            <w:szCs w:val="20"/>
                          </w:rPr>
                          <w:t>Абакан</w:t>
                        </w:r>
                        <w:r w:rsidRPr="00923DD9"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r w:rsidR="00022F5D">
                          <w:rPr>
                            <w:sz w:val="20"/>
                            <w:szCs w:val="20"/>
                          </w:rPr>
                          <w:t>_______________________________</w:t>
                        </w:r>
                      </w:p>
                      <w:p w:rsidR="002C627A" w:rsidRDefault="003A7E99" w:rsidP="00022F5D">
                        <w:r w:rsidRPr="00521448">
                          <w:rPr>
                            <w:b/>
                            <w:sz w:val="20"/>
                            <w:szCs w:val="20"/>
                          </w:rPr>
                          <w:t>**.03.1998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– </w:t>
                        </w:r>
                        <w:r w:rsidR="00022F5D">
                          <w:rPr>
                            <w:sz w:val="20"/>
                            <w:szCs w:val="20"/>
                          </w:rPr>
                          <w:t>_____________________________</w:t>
                        </w:r>
                      </w:p>
                    </w:tc>
                  </w:tr>
                  <w:tr w:rsidR="000C565C" w:rsidTr="003A7E99">
                    <w:trPr>
                      <w:trHeight w:val="307"/>
                    </w:trPr>
                    <w:tc>
                      <w:tcPr>
                        <w:tcW w:w="2093" w:type="dxa"/>
                      </w:tcPr>
                      <w:p w:rsidR="000C565C" w:rsidRDefault="000C565C" w:rsidP="00AF265E">
                        <w:pPr>
                          <w:jc w:val="center"/>
                        </w:pPr>
                      </w:p>
                    </w:tc>
                    <w:tc>
                      <w:tcPr>
                        <w:tcW w:w="4570" w:type="dxa"/>
                      </w:tcPr>
                      <w:p w:rsidR="000C565C" w:rsidRDefault="000C565C" w:rsidP="00AF265E">
                        <w:pPr>
                          <w:jc w:val="center"/>
                        </w:pPr>
                      </w:p>
                    </w:tc>
                    <w:tc>
                      <w:tcPr>
                        <w:tcW w:w="4278" w:type="dxa"/>
                      </w:tcPr>
                      <w:p w:rsidR="000C565C" w:rsidRPr="000C565C" w:rsidRDefault="000C565C" w:rsidP="000C565C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0C565C">
                          <w:rPr>
                            <w:b/>
                            <w:sz w:val="20"/>
                            <w:szCs w:val="20"/>
                          </w:rPr>
                          <w:t>[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текстовый комментарий</w:t>
                        </w:r>
                        <w:r w:rsidRPr="000C565C">
                          <w:rPr>
                            <w:b/>
                            <w:sz w:val="20"/>
                            <w:szCs w:val="20"/>
                          </w:rPr>
                          <w:t>]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 w:rsidRPr="000C565C">
                          <w:rPr>
                            <w:sz w:val="20"/>
                            <w:szCs w:val="20"/>
                          </w:rPr>
                          <w:t>параметрический запрос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(условие отбора вводится после запуска запроса на исполнение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)</w:t>
                        </w:r>
                        <w:proofErr w:type="gramEnd"/>
                      </w:p>
                    </w:tc>
                  </w:tr>
                </w:tbl>
                <w:p w:rsidR="002C627A" w:rsidRDefault="002C627A" w:rsidP="00AF265E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group id="_x0000_s1037" style="position:absolute;margin-left:307.1pt;margin-top:155.1pt;width:196.15pt;height:150.45pt;z-index:251665920" coordorigin="6435,3999" coordsize="3923,3492">
            <v:rect id="_x0000_s1031" style="position:absolute;left:6435;top:3999;width:3923;height:3492">
              <v:textbox style="mso-next-textbox:#_x0000_s1031">
                <w:txbxContent>
                  <w:p w:rsidR="009A627B" w:rsidRDefault="009A627B" w:rsidP="00AF265E">
                    <w:pPr>
                      <w:jc w:val="center"/>
                    </w:pPr>
                    <w:r w:rsidRPr="003D69D6">
                      <w:rPr>
                        <w:b/>
                        <w:sz w:val="24"/>
                        <w:szCs w:val="24"/>
                      </w:rPr>
                      <w:t>Режимы просмотра запроса</w:t>
                    </w:r>
                    <w:r>
                      <w:t>:</w:t>
                    </w:r>
                  </w:p>
                  <w:tbl>
                    <w:tblPr>
                      <w:tblStyle w:val="a4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1817"/>
                      <w:gridCol w:w="1818"/>
                    </w:tblGrid>
                    <w:tr w:rsidR="009A627B" w:rsidTr="00482F08">
                      <w:tc>
                        <w:tcPr>
                          <w:tcW w:w="1817" w:type="dxa"/>
                        </w:tcPr>
                        <w:p w:rsidR="009A627B" w:rsidRDefault="00047262" w:rsidP="00AF265E">
                          <w:pPr>
                            <w:jc w:val="center"/>
                          </w:pPr>
                          <w:r>
                            <w:t>______________</w:t>
                          </w:r>
                        </w:p>
                      </w:tc>
                      <w:tc>
                        <w:tcPr>
                          <w:tcW w:w="1818" w:type="dxa"/>
                        </w:tcPr>
                        <w:p w:rsidR="009A627B" w:rsidRDefault="00047262" w:rsidP="00AF265E">
                          <w:pPr>
                            <w:jc w:val="center"/>
                          </w:pPr>
                          <w:r>
                            <w:t>_____________</w:t>
                          </w:r>
                        </w:p>
                        <w:p w:rsidR="009A627B" w:rsidRDefault="009A627B" w:rsidP="00AF265E">
                          <w:pPr>
                            <w:jc w:val="center"/>
                          </w:pPr>
                        </w:p>
                      </w:tc>
                    </w:tr>
                  </w:tbl>
                  <w:p w:rsidR="009A627B" w:rsidRPr="00767B8C" w:rsidRDefault="009A627B" w:rsidP="00AF265E">
                    <w:pPr>
                      <w:jc w:val="center"/>
                      <w:rPr>
                        <w:b/>
                      </w:rPr>
                    </w:pPr>
                    <w:r w:rsidRPr="00767B8C">
                      <w:rPr>
                        <w:b/>
                      </w:rPr>
                      <w:t>Переход между режимами</w:t>
                    </w:r>
                    <w:r w:rsidR="00767B8C">
                      <w:rPr>
                        <w:b/>
                      </w:rPr>
                      <w:t>:</w:t>
                    </w:r>
                  </w:p>
                  <w:p w:rsidR="006818CB" w:rsidRDefault="006818CB" w:rsidP="00AF265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6560" cy="573405"/>
                          <wp:effectExtent l="19050" t="0" r="2540" b="0"/>
                          <wp:docPr id="13" name="Рисунок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6560" cy="573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7340;top:4407;width:258;height:226;flip:x" o:connectortype="straight">
              <v:stroke endarrow="block"/>
            </v:shape>
            <v:shape id="_x0000_s1035" type="#_x0000_t32" style="position:absolute;left:9038;top:4407;width:215;height:226" o:connectortype="straight">
              <v:stroke endarrow="block"/>
            </v:shape>
          </v:group>
        </w:pict>
      </w:r>
      <w:r>
        <w:rPr>
          <w:noProof/>
        </w:rPr>
        <w:pict>
          <v:rect id="_x0000_s1028" style="position:absolute;margin-left:307.1pt;margin-top:73.4pt;width:196.15pt;height:74.15pt;z-index:251660288">
            <v:textbox style="mso-next-textbox:#_x0000_s1028">
              <w:txbxContent>
                <w:p w:rsidR="00AF265E" w:rsidRDefault="00AF265E" w:rsidP="00AF265E">
                  <w:pPr>
                    <w:jc w:val="center"/>
                  </w:pPr>
                  <w:r w:rsidRPr="003D69D6">
                    <w:rPr>
                      <w:b/>
                      <w:sz w:val="24"/>
                      <w:szCs w:val="24"/>
                    </w:rPr>
                    <w:t>Типы запросов</w:t>
                  </w:r>
                  <w:r>
                    <w:t>:</w:t>
                  </w:r>
                </w:p>
                <w:p w:rsidR="00AF265E" w:rsidRPr="00AF265E" w:rsidRDefault="00482F08" w:rsidP="00AF265E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>
                    <w:t>На выборку</w:t>
                  </w:r>
                </w:p>
                <w:p w:rsidR="00AF265E" w:rsidRPr="00482F08" w:rsidRDefault="006646A2" w:rsidP="00AF265E">
                  <w:pPr>
                    <w:pStyle w:val="a3"/>
                    <w:numPr>
                      <w:ilvl w:val="0"/>
                      <w:numId w:val="3"/>
                    </w:numPr>
                    <w:rPr>
                      <w:lang w:val="en-US"/>
                    </w:rPr>
                  </w:pPr>
                  <w:r>
                    <w:t>и</w:t>
                  </w:r>
                  <w:r w:rsidR="00482F08">
                    <w:t xml:space="preserve"> другие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47.15pt;margin-top:75pt;width:196.15pt;height:72.55pt;z-index:251659264">
            <v:textbox style="mso-next-textbox:#_x0000_s1027">
              <w:txbxContent>
                <w:p w:rsidR="00AF265E" w:rsidRDefault="00AF265E" w:rsidP="00AF265E">
                  <w:pPr>
                    <w:jc w:val="center"/>
                  </w:pPr>
                  <w:r w:rsidRPr="003D69D6">
                    <w:rPr>
                      <w:b/>
                      <w:sz w:val="24"/>
                      <w:szCs w:val="24"/>
                    </w:rPr>
                    <w:t>Способы создания</w:t>
                  </w:r>
                  <w:r>
                    <w:t>:</w:t>
                  </w:r>
                </w:p>
                <w:p w:rsidR="006646A2" w:rsidRPr="00AF265E" w:rsidRDefault="00022F5D" w:rsidP="006646A2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>
                    <w:t>__________________________</w:t>
                  </w:r>
                </w:p>
                <w:p w:rsidR="00AF265E" w:rsidRPr="00AF265E" w:rsidRDefault="00022F5D" w:rsidP="00AF265E">
                  <w:pPr>
                    <w:pStyle w:val="a3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>
                    <w:t>__________________________</w:t>
                  </w:r>
                </w:p>
                <w:p w:rsidR="006646A2" w:rsidRDefault="006646A2"/>
              </w:txbxContent>
            </v:textbox>
          </v:rect>
        </w:pict>
      </w:r>
      <w:r>
        <w:rPr>
          <w:noProof/>
        </w:rPr>
        <w:pict>
          <v:group id="_x0000_s1038" style="position:absolute;margin-left:47.15pt;margin-top:155.1pt;width:196.15pt;height:110.7pt;z-index:251663104" coordorigin="1084,6943" coordsize="3923,2214">
            <v:rect id="_x0000_s1029" style="position:absolute;left:1084;top:6943;width:3923;height:2214">
              <v:textbox style="mso-next-textbox:#_x0000_s1029">
                <w:txbxContent>
                  <w:p w:rsidR="00482F08" w:rsidRDefault="00482F08" w:rsidP="00AF265E">
                    <w:pPr>
                      <w:jc w:val="center"/>
                    </w:pPr>
                    <w:r w:rsidRPr="003D69D6">
                      <w:rPr>
                        <w:b/>
                        <w:sz w:val="24"/>
                        <w:szCs w:val="24"/>
                      </w:rPr>
                      <w:t>Запуск запроса</w:t>
                    </w:r>
                    <w:r>
                      <w:t>:</w:t>
                    </w:r>
                  </w:p>
                  <w:tbl>
                    <w:tblPr>
                      <w:tblStyle w:val="a4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1817"/>
                      <w:gridCol w:w="1818"/>
                    </w:tblGrid>
                    <w:tr w:rsidR="00482F08" w:rsidTr="00482F08">
                      <w:tc>
                        <w:tcPr>
                          <w:tcW w:w="1817" w:type="dxa"/>
                        </w:tcPr>
                        <w:p w:rsidR="00482F08" w:rsidRDefault="00482F08" w:rsidP="00767B8C">
                          <w:r>
                            <w:t>Запуск в области переходов</w:t>
                          </w:r>
                          <w:r w:rsidR="00767B8C">
                            <w:t xml:space="preserve"> двойным щелчком</w:t>
                          </w:r>
                        </w:p>
                      </w:tc>
                      <w:tc>
                        <w:tcPr>
                          <w:tcW w:w="1818" w:type="dxa"/>
                        </w:tcPr>
                        <w:p w:rsidR="00484B64" w:rsidRDefault="00484B64" w:rsidP="00AF265E">
                          <w:pPr>
                            <w:jc w:val="center"/>
                          </w:pPr>
                          <w:r>
                            <w:t>В режиме конструктора</w:t>
                          </w:r>
                        </w:p>
                        <w:p w:rsidR="00482F08" w:rsidRDefault="00482F08" w:rsidP="00AF265E">
                          <w:pPr>
                            <w:jc w:val="center"/>
                          </w:pPr>
                          <w:r>
                            <w:object w:dxaOrig="1065" w:dyaOrig="945">
                              <v:shape id="_x0000_i1029" type="#_x0000_t75" style="width:53.2pt;height:47.3pt" o:ole="">
                                <v:imagedata r:id="rId14" o:title=""/>
                              </v:shape>
                              <o:OLEObject Type="Embed" ProgID="PBrush" ShapeID="_x0000_i1029" DrawAspect="Content" ObjectID="_1452453344" r:id="rId15"/>
                            </w:object>
                          </w:r>
                        </w:p>
                      </w:tc>
                    </w:tr>
                  </w:tbl>
                  <w:p w:rsidR="00482F08" w:rsidRDefault="00482F08" w:rsidP="00AF265E">
                    <w:pPr>
                      <w:jc w:val="center"/>
                    </w:pPr>
                  </w:p>
                </w:txbxContent>
              </v:textbox>
            </v:rect>
            <v:shape id="_x0000_s1032" type="#_x0000_t32" style="position:absolute;left:2149;top:7319;width:258;height:226;flip:x" o:connectortype="straight">
              <v:stroke endarrow="block"/>
            </v:shape>
            <v:shape id="_x0000_s1033" type="#_x0000_t32" style="position:absolute;left:3611;top:7319;width:215;height:226" o:connectortype="straight">
              <v:stroke endarrow="block"/>
            </v:shape>
          </v:group>
        </w:pict>
      </w:r>
    </w:p>
    <w:sectPr w:rsidR="00FA4BDD" w:rsidSect="003A7E99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5BE"/>
    <w:multiLevelType w:val="hybridMultilevel"/>
    <w:tmpl w:val="D00011FA"/>
    <w:lvl w:ilvl="0" w:tplc="1504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0F8B"/>
    <w:multiLevelType w:val="hybridMultilevel"/>
    <w:tmpl w:val="E22AEE58"/>
    <w:lvl w:ilvl="0" w:tplc="475AD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121C0"/>
    <w:multiLevelType w:val="hybridMultilevel"/>
    <w:tmpl w:val="D05C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E3E72"/>
    <w:multiLevelType w:val="hybridMultilevel"/>
    <w:tmpl w:val="D9E8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82EE3"/>
    <w:multiLevelType w:val="hybridMultilevel"/>
    <w:tmpl w:val="D896AE4C"/>
    <w:lvl w:ilvl="0" w:tplc="1504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56D9B"/>
    <w:multiLevelType w:val="hybridMultilevel"/>
    <w:tmpl w:val="854A1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82C43"/>
    <w:multiLevelType w:val="hybridMultilevel"/>
    <w:tmpl w:val="7E02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C211D"/>
    <w:multiLevelType w:val="hybridMultilevel"/>
    <w:tmpl w:val="02E8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B68B4"/>
    <w:rsid w:val="00004915"/>
    <w:rsid w:val="00015AF2"/>
    <w:rsid w:val="00022F5D"/>
    <w:rsid w:val="00047262"/>
    <w:rsid w:val="0005093F"/>
    <w:rsid w:val="0005329F"/>
    <w:rsid w:val="000968AE"/>
    <w:rsid w:val="000C565C"/>
    <w:rsid w:val="000F0799"/>
    <w:rsid w:val="0017314D"/>
    <w:rsid w:val="002C627A"/>
    <w:rsid w:val="00392C1A"/>
    <w:rsid w:val="003A7E99"/>
    <w:rsid w:val="003D69D6"/>
    <w:rsid w:val="003D71E2"/>
    <w:rsid w:val="00482F08"/>
    <w:rsid w:val="00484B64"/>
    <w:rsid w:val="0050775B"/>
    <w:rsid w:val="005167D0"/>
    <w:rsid w:val="00521448"/>
    <w:rsid w:val="00563AB4"/>
    <w:rsid w:val="00572DE3"/>
    <w:rsid w:val="005C65D9"/>
    <w:rsid w:val="00652995"/>
    <w:rsid w:val="006646A2"/>
    <w:rsid w:val="006818CB"/>
    <w:rsid w:val="006B68B4"/>
    <w:rsid w:val="006D0364"/>
    <w:rsid w:val="00767B8C"/>
    <w:rsid w:val="007B22CF"/>
    <w:rsid w:val="007E113B"/>
    <w:rsid w:val="00876274"/>
    <w:rsid w:val="00923DD9"/>
    <w:rsid w:val="00940E5D"/>
    <w:rsid w:val="009A627B"/>
    <w:rsid w:val="00A33FD7"/>
    <w:rsid w:val="00A60623"/>
    <w:rsid w:val="00A713BD"/>
    <w:rsid w:val="00AE34A8"/>
    <w:rsid w:val="00AF265E"/>
    <w:rsid w:val="00B31576"/>
    <w:rsid w:val="00B57F2A"/>
    <w:rsid w:val="00BB6302"/>
    <w:rsid w:val="00BB790D"/>
    <w:rsid w:val="00C31588"/>
    <w:rsid w:val="00C53EAA"/>
    <w:rsid w:val="00CD5345"/>
    <w:rsid w:val="00CE0A6E"/>
    <w:rsid w:val="00D90501"/>
    <w:rsid w:val="00D9616E"/>
    <w:rsid w:val="00DE4462"/>
    <w:rsid w:val="00E81C60"/>
    <w:rsid w:val="00EE4F36"/>
    <w:rsid w:val="00F37A2C"/>
    <w:rsid w:val="00FA4BDD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34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75B"/>
    <w:pPr>
      <w:ind w:left="720"/>
      <w:contextualSpacing/>
    </w:pPr>
  </w:style>
  <w:style w:type="table" w:styleId="a4">
    <w:name w:val="Table Grid"/>
    <w:basedOn w:val="a1"/>
    <w:uiPriority w:val="59"/>
    <w:rsid w:val="00482F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2007-11-26T15:43:00Z</dcterms:created>
  <dcterms:modified xsi:type="dcterms:W3CDTF">2014-01-28T14:27:00Z</dcterms:modified>
</cp:coreProperties>
</file>