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D4" w:rsidRDefault="000342C3" w:rsidP="00266443">
      <w:pPr>
        <w:ind w:left="540"/>
        <w:jc w:val="right"/>
      </w:pPr>
      <w:bookmarkStart w:id="0" w:name="Приложение1"/>
      <w:bookmarkEnd w:id="0"/>
      <w:r>
        <w:t>Приложение 1</w:t>
      </w:r>
    </w:p>
    <w:p w:rsidR="00B60FD4" w:rsidRDefault="00B60FD4" w:rsidP="00266443">
      <w:pPr>
        <w:ind w:left="540"/>
        <w:jc w:val="right"/>
      </w:pPr>
    </w:p>
    <w:p w:rsidR="00B60FD4" w:rsidRDefault="00FC3554" w:rsidP="00266443">
      <w:pPr>
        <w:jc w:val="right"/>
      </w:pPr>
      <w:r>
        <w:rPr>
          <w:noProof/>
        </w:rPr>
        <w:drawing>
          <wp:inline distT="0" distB="0" distL="0" distR="0">
            <wp:extent cx="6217920" cy="3617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D4" w:rsidRDefault="00B60FD4" w:rsidP="00266443">
      <w:pPr>
        <w:ind w:left="540"/>
        <w:jc w:val="right"/>
      </w:pPr>
    </w:p>
    <w:p w:rsidR="00B60FD4" w:rsidRDefault="00B60FD4" w:rsidP="00266443">
      <w:pPr>
        <w:ind w:left="540"/>
        <w:jc w:val="right"/>
      </w:pPr>
    </w:p>
    <w:p w:rsidR="00B60FD4" w:rsidRDefault="00B60FD4" w:rsidP="00266443">
      <w:pPr>
        <w:ind w:left="540"/>
        <w:jc w:val="right"/>
      </w:pPr>
    </w:p>
    <w:p w:rsidR="00244D2B" w:rsidRDefault="000342C3" w:rsidP="00266443">
      <w:pPr>
        <w:jc w:val="right"/>
      </w:pPr>
      <w:r>
        <w:br w:type="page"/>
      </w:r>
      <w:r w:rsidR="00244D2B" w:rsidRPr="001418A0">
        <w:lastRenderedPageBreak/>
        <w:t>П</w:t>
      </w:r>
      <w:bookmarkStart w:id="1" w:name="Приложение2"/>
      <w:bookmarkEnd w:id="1"/>
      <w:r w:rsidR="00244D2B" w:rsidRPr="001418A0">
        <w:t xml:space="preserve">риложение </w:t>
      </w:r>
      <w:r>
        <w:t>2</w:t>
      </w:r>
    </w:p>
    <w:p w:rsidR="00EC7EFB" w:rsidRPr="00AB3C70" w:rsidRDefault="00EC7EFB" w:rsidP="00AB3C70">
      <w:pPr>
        <w:pStyle w:val="a7"/>
        <w:rPr>
          <w:rStyle w:val="FontStyle63"/>
          <w:rFonts w:ascii="Cambria" w:hAnsi="Cambria" w:cs="Times New Roman"/>
          <w:b w:val="0"/>
          <w:bCs w:val="0"/>
          <w:sz w:val="52"/>
        </w:rPr>
      </w:pPr>
      <w:r w:rsidRPr="00AB3C70">
        <w:rPr>
          <w:rStyle w:val="FontStyle63"/>
          <w:rFonts w:ascii="Cambria" w:hAnsi="Cambria" w:cs="Times New Roman"/>
          <w:b w:val="0"/>
          <w:bCs w:val="0"/>
          <w:sz w:val="52"/>
        </w:rPr>
        <w:t>Растровые и векторные графические изображения</w:t>
      </w:r>
    </w:p>
    <w:p w:rsidR="00EC7EFB" w:rsidRPr="00266443" w:rsidRDefault="00EC7EFB" w:rsidP="00266443">
      <w:pPr>
        <w:pStyle w:val="Style4"/>
        <w:widowControl/>
        <w:spacing w:before="144"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Все компьютерные изображения разделяют на два типа: растровые и векторные.</w:t>
      </w:r>
    </w:p>
    <w:p w:rsidR="00AB3C70" w:rsidRDefault="00AB3C70" w:rsidP="00AB3C70">
      <w:pPr>
        <w:pStyle w:val="a7"/>
        <w:rPr>
          <w:rStyle w:val="FontStyle63"/>
          <w:rFonts w:ascii="Times New Roman" w:hAnsi="Times New Roman"/>
        </w:rPr>
      </w:pPr>
    </w:p>
    <w:p w:rsidR="00AB3C70" w:rsidRPr="00AB3C70" w:rsidRDefault="00EC7EFB" w:rsidP="00AB3C70">
      <w:pPr>
        <w:pStyle w:val="a7"/>
      </w:pPr>
      <w:r w:rsidRPr="00AB3C70">
        <w:rPr>
          <w:rStyle w:val="FontStyle63"/>
          <w:rFonts w:ascii="Times New Roman" w:hAnsi="Times New Roman"/>
        </w:rPr>
        <w:t>Растровая</w:t>
      </w:r>
      <w:r w:rsidRPr="00AB3C70">
        <w:t xml:space="preserve"> </w:t>
      </w:r>
      <w:r w:rsidRPr="00AB3C70">
        <w:rPr>
          <w:rStyle w:val="FontStyle63"/>
          <w:rFonts w:ascii="Times New Roman" w:hAnsi="Times New Roman"/>
        </w:rPr>
        <w:t>графика</w:t>
      </w:r>
    </w:p>
    <w:p w:rsidR="00EC7EFB" w:rsidRPr="00266443" w:rsidRDefault="00EC7EFB" w:rsidP="00266443">
      <w:pPr>
        <w:pStyle w:val="Style5"/>
        <w:widowControl/>
        <w:spacing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proofErr w:type="gramStart"/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Растровые графические изображения формируются в процессе преобразования графической инфор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мации из аналоговой формы в цифровую, например, в про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цессе сканирования существующих на бумаге или фотоплен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ке рисунков и фотографий, при использовании цифровых фото- и видеокамер, при просмотре на компьютере телевизи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онных передач с использованием ТВ-тюнера и так далее.</w:t>
      </w:r>
      <w:proofErr w:type="gramEnd"/>
    </w:p>
    <w:p w:rsidR="00EC7EFB" w:rsidRPr="00266443" w:rsidRDefault="00EC7EFB" w:rsidP="00266443">
      <w:pPr>
        <w:pStyle w:val="Style5"/>
        <w:widowControl/>
        <w:spacing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Можно создать растровое графическое изображение и не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посредственно на компьютере с использованием графическо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 редактора, загрузить его с 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CD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-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ROM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 или 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DVD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-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ROM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-дисков или «скачать» из Интернета.</w:t>
      </w:r>
    </w:p>
    <w:p w:rsidR="00EC7EFB" w:rsidRPr="00266443" w:rsidRDefault="00EC7EFB" w:rsidP="00266443">
      <w:pPr>
        <w:pStyle w:val="Style5"/>
        <w:widowControl/>
        <w:spacing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Растровое изображение хранится с помощью точек раз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личного цвета (пикселей), которые образуют строки и столбцы. Каждый пиксель имеет определенное положение и цвет. Хранение каждого пикселя требует определенного ко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личества битов информации, которое зависит от количества цветов в изображении.</w:t>
      </w:r>
    </w:p>
    <w:p w:rsidR="00EC7EFB" w:rsidRPr="00266443" w:rsidRDefault="00EC7EFB" w:rsidP="00266443">
      <w:pPr>
        <w:pStyle w:val="Style4"/>
        <w:widowControl/>
        <w:spacing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Качество растрового изображения зависит от размера изоб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ражения (количества пикселей по горизонтали и вертикали) и количества цветов, которые можно задать для каждого пикселя.</w:t>
      </w:r>
    </w:p>
    <w:p w:rsidR="00EC7EFB" w:rsidRPr="00266443" w:rsidRDefault="00EC7EFB" w:rsidP="00266443">
      <w:pPr>
        <w:pStyle w:val="Style4"/>
        <w:widowControl/>
        <w:spacing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proofErr w:type="gramStart"/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В качестве примера рассмотрим черно-белое (без градаций серого) изображение стрелки размером 8x7 (рис. 7.1).</w:t>
      </w:r>
      <w:proofErr w:type="gramEnd"/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 Легко подсчитать, какой информационный объем файла требуется для хранения этого изображения. Общее количество пиксе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лей равно 56. Так как используется всего два цвета, то для хранения каждого пикселя необходим 1 бит. Таким образом, файл будет иметь объем 56 битов, или 7 байтов.</w:t>
      </w:r>
    </w:p>
    <w:tbl>
      <w:tblPr>
        <w:tblW w:w="2488" w:type="dxa"/>
        <w:tblInd w:w="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EC7EFB" w:rsidRPr="00266443" w:rsidTr="00EC7EFB">
        <w:trPr>
          <w:trHeight w:val="272"/>
        </w:trPr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FB" w:rsidRPr="00266443" w:rsidTr="00EC7EFB">
        <w:trPr>
          <w:trHeight w:val="272"/>
        </w:trPr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FB" w:rsidRPr="00266443" w:rsidTr="00EC7EFB">
        <w:trPr>
          <w:trHeight w:val="272"/>
        </w:trPr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FB" w:rsidRPr="00266443" w:rsidTr="00EC7EFB">
        <w:trPr>
          <w:trHeight w:val="272"/>
        </w:trPr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FB" w:rsidRPr="00266443" w:rsidTr="00EC7EFB">
        <w:trPr>
          <w:trHeight w:val="272"/>
        </w:trPr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FB" w:rsidRPr="00266443" w:rsidTr="00EC7EFB">
        <w:trPr>
          <w:trHeight w:val="272"/>
        </w:trPr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FB" w:rsidRPr="00266443" w:rsidTr="00EC7EFB">
        <w:trPr>
          <w:trHeight w:val="272"/>
        </w:trPr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EFB" w:rsidRPr="00266443" w:rsidRDefault="00EC7EFB" w:rsidP="00266443">
            <w:pPr>
              <w:pStyle w:val="Style12"/>
              <w:widowControl/>
              <w:spacing w:before="14" w:line="240" w:lineRule="auto"/>
              <w:ind w:firstLine="5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FB" w:rsidRPr="00266443" w:rsidRDefault="00EC7EFB" w:rsidP="00266443">
      <w:pPr>
        <w:pStyle w:val="Style12"/>
        <w:widowControl/>
        <w:spacing w:before="14" w:line="240" w:lineRule="auto"/>
        <w:ind w:firstLine="567"/>
        <w:jc w:val="center"/>
        <w:rPr>
          <w:rStyle w:val="FontStyle72"/>
          <w:rFonts w:ascii="Times New Roman" w:hAnsi="Times New Roman" w:cs="Times New Roman"/>
          <w:sz w:val="24"/>
          <w:szCs w:val="24"/>
        </w:rPr>
      </w:pPr>
      <w:r w:rsidRPr="00266443">
        <w:rPr>
          <w:rStyle w:val="FontStyle75"/>
          <w:rFonts w:ascii="Times New Roman" w:hAnsi="Times New Roman" w:cs="Times New Roman"/>
          <w:sz w:val="24"/>
          <w:szCs w:val="24"/>
        </w:rPr>
        <w:t xml:space="preserve">Рис. 1. </w:t>
      </w:r>
      <w:r w:rsidRPr="00266443">
        <w:rPr>
          <w:rStyle w:val="FontStyle72"/>
          <w:rFonts w:ascii="Times New Roman" w:hAnsi="Times New Roman" w:cs="Times New Roman"/>
          <w:sz w:val="24"/>
          <w:szCs w:val="24"/>
        </w:rPr>
        <w:t>Растровое изображение стрелки</w:t>
      </w:r>
    </w:p>
    <w:p w:rsidR="00EC7EFB" w:rsidRPr="00266443" w:rsidRDefault="00EC7EFB" w:rsidP="00266443">
      <w:pPr>
        <w:pStyle w:val="Style4"/>
        <w:widowControl/>
        <w:spacing w:before="216"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Растровые графические изображения многоцветных фо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тографий и иллюстраций получают с помощью сканера. Та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кие изображения обычно имеют большой размер и большую глубину цвета (24 или 36 битов на точку). В результате фай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лы, хранящие растровые изображения, имеют большой ин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формационный объем.</w:t>
      </w:r>
    </w:p>
    <w:p w:rsidR="002A6724" w:rsidRDefault="00EC7EFB" w:rsidP="002A6724">
      <w:pPr>
        <w:pStyle w:val="Style4"/>
        <w:widowControl/>
        <w:spacing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Растровые изображения очень чувствительны к масшта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бированию (увеличению или уменьшению). При уменьше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нии растрового изображения несколько соседних точек пре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образуются в одну, поэтому теряется различимость мелких деталей изображения. При увеличении изображения увели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чивается размер каждой точки и появляется ступенчатый эффект, который можно увидеть невооруженным глазом (рис. 2).</w:t>
      </w:r>
    </w:p>
    <w:p w:rsidR="00AB3C70" w:rsidRDefault="00AB3C70" w:rsidP="002A6724">
      <w:pPr>
        <w:pStyle w:val="Style12"/>
        <w:widowControl/>
        <w:spacing w:before="5" w:line="240" w:lineRule="auto"/>
        <w:ind w:firstLine="567"/>
        <w:jc w:val="right"/>
        <w:rPr>
          <w:rStyle w:val="FontStyle72"/>
          <w:rFonts w:ascii="Times New Roman" w:hAnsi="Times New Roman" w:cs="Times New Roman"/>
          <w:sz w:val="24"/>
          <w:szCs w:val="24"/>
        </w:rPr>
      </w:pPr>
    </w:p>
    <w:p w:rsidR="00EC7EFB" w:rsidRPr="00266443" w:rsidRDefault="002A6724" w:rsidP="002A6724">
      <w:pPr>
        <w:pStyle w:val="Style12"/>
        <w:widowControl/>
        <w:spacing w:before="5" w:line="240" w:lineRule="auto"/>
        <w:ind w:firstLine="567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  <w:r w:rsidRPr="00266443">
        <w:rPr>
          <w:rStyle w:val="FontStyle72"/>
          <w:rFonts w:ascii="Times New Roman" w:hAnsi="Times New Roman" w:cs="Times New Roman"/>
          <w:sz w:val="24"/>
          <w:szCs w:val="24"/>
        </w:rPr>
        <w:lastRenderedPageBreak/>
        <w:t>Растровое изображение и его увеличенный фрагмент</w:t>
      </w:r>
      <w:r>
        <w:rPr>
          <w:rStyle w:val="FontStyle72"/>
          <w:rFonts w:ascii="Times New Roman" w:hAnsi="Times New Roman" w:cs="Times New Roman"/>
          <w:sz w:val="24"/>
          <w:szCs w:val="24"/>
        </w:rPr>
        <w:t xml:space="preserve"> </w:t>
      </w:r>
      <w:r w:rsidR="00EC7EFB" w:rsidRPr="00266443">
        <w:rPr>
          <w:rStyle w:val="FontStyle75"/>
          <w:rFonts w:ascii="Times New Roman" w:hAnsi="Times New Roman" w:cs="Times New Roman"/>
          <w:sz w:val="24"/>
          <w:szCs w:val="24"/>
        </w:rPr>
        <w:t>Рис. 2</w:t>
      </w:r>
    </w:p>
    <w:p w:rsidR="00EC7EFB" w:rsidRPr="00266443" w:rsidRDefault="00FC3554" w:rsidP="00266443">
      <w:pPr>
        <w:pStyle w:val="Style6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30" w:line="240" w:lineRule="auto"/>
        <w:ind w:right="7934" w:firstLine="567"/>
        <w:rPr>
          <w:rStyle w:val="FontStyle7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24130" distR="24130" simplePos="0" relativeHeight="251657728" behindDoc="1" locked="0" layoutInCell="0" allowOverlap="1">
            <wp:simplePos x="0" y="0"/>
            <wp:positionH relativeFrom="column">
              <wp:posOffset>3569335</wp:posOffset>
            </wp:positionH>
            <wp:positionV relativeFrom="paragraph">
              <wp:posOffset>153035</wp:posOffset>
            </wp:positionV>
            <wp:extent cx="2668905" cy="979805"/>
            <wp:effectExtent l="19050" t="0" r="0" b="0"/>
            <wp:wrapTight wrapText="bothSides">
              <wp:wrapPolygon edited="0">
                <wp:start x="-154" y="0"/>
                <wp:lineTo x="-154" y="20998"/>
                <wp:lineTo x="21585" y="20998"/>
                <wp:lineTo x="21585" y="0"/>
                <wp:lineTo x="-154" y="0"/>
              </wp:wrapPolygon>
            </wp:wrapTight>
            <wp:docPr id="6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EFB" w:rsidRPr="00266443">
        <w:rPr>
          <w:rStyle w:val="FontStyle72"/>
          <w:rFonts w:ascii="Times New Roman" w:hAnsi="Times New Roman" w:cs="Times New Roman"/>
          <w:sz w:val="24"/>
          <w:szCs w:val="24"/>
        </w:rPr>
        <w:t>Пиксель - минимальный участок изображения, цвет которого можно задать независимым образом.</w:t>
      </w:r>
    </w:p>
    <w:p w:rsidR="002A6724" w:rsidRDefault="00EC7EFB" w:rsidP="002A6724">
      <w:pPr>
        <w:pStyle w:val="a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b/>
          <w:sz w:val="24"/>
          <w:szCs w:val="24"/>
        </w:rPr>
        <w:t>Векторная графика.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</w:p>
    <w:p w:rsidR="00EC7EFB" w:rsidRPr="00266443" w:rsidRDefault="00EC7EFB" w:rsidP="00266443">
      <w:pPr>
        <w:pStyle w:val="Style5"/>
        <w:widowControl/>
        <w:spacing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Векторные графические изображе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ния являются оптимальным средством хранения высокоточ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ных графических объектов (чертежи, схемы и пр.), для ко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торых имеет значение сохранение четких и ясных контуров. С векторной графикой вы сталкиваетесь, когда работаете с системами компьютерного черчения и автоматизированного проектирования (САПР), программами обработки трехмер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графики и др.</w:t>
      </w:r>
    </w:p>
    <w:p w:rsidR="00EC7EFB" w:rsidRPr="00266443" w:rsidRDefault="00EC7EFB" w:rsidP="00266443">
      <w:pPr>
        <w:pStyle w:val="Style5"/>
        <w:widowControl/>
        <w:spacing w:before="10"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Векторные изображения формируются из объектов (точ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ка, линия, окружность, прямоугольник и пр.), которые хра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нятся в памяти компьютера в виде графических примитивов и описывающих их математических формул.</w:t>
      </w:r>
    </w:p>
    <w:p w:rsidR="00EC7EFB" w:rsidRPr="00266443" w:rsidRDefault="00EC7EFB" w:rsidP="00266443">
      <w:pPr>
        <w:pStyle w:val="Style5"/>
        <w:widowControl/>
        <w:spacing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Например, графический примитив </w:t>
      </w:r>
      <w:r w:rsidRPr="00266443">
        <w:rPr>
          <w:rStyle w:val="FontStyle78"/>
          <w:rFonts w:ascii="Times New Roman" w:hAnsi="Times New Roman" w:cs="Times New Roman"/>
          <w:sz w:val="24"/>
          <w:szCs w:val="24"/>
        </w:rPr>
        <w:t xml:space="preserve">точка 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задается свои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ми координатами (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,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Y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), </w:t>
      </w:r>
      <w:r w:rsidRPr="00266443">
        <w:rPr>
          <w:rStyle w:val="FontStyle78"/>
          <w:rFonts w:ascii="Times New Roman" w:hAnsi="Times New Roman" w:cs="Times New Roman"/>
          <w:sz w:val="24"/>
          <w:szCs w:val="24"/>
        </w:rPr>
        <w:t xml:space="preserve">линия 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— координатами начала (XI,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Y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1) и конца (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2.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Y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2), </w:t>
      </w:r>
      <w:r w:rsidRPr="00266443">
        <w:rPr>
          <w:rStyle w:val="FontStyle78"/>
          <w:rFonts w:ascii="Times New Roman" w:hAnsi="Times New Roman" w:cs="Times New Roman"/>
          <w:sz w:val="24"/>
          <w:szCs w:val="24"/>
        </w:rPr>
        <w:t xml:space="preserve">окружность 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— координатами цен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тра (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,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Y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) и радиусом (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R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), </w:t>
      </w:r>
      <w:r w:rsidRPr="00266443">
        <w:rPr>
          <w:rStyle w:val="FontStyle78"/>
          <w:rFonts w:ascii="Times New Roman" w:hAnsi="Times New Roman" w:cs="Times New Roman"/>
          <w:sz w:val="24"/>
          <w:szCs w:val="24"/>
        </w:rPr>
        <w:t xml:space="preserve">прямоугольник 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— координатами левого верхнего угла (XI,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Y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1) и правого нижнего угла (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2.</w:t>
      </w:r>
      <w:r w:rsidRPr="00266443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Y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2) и так далее. Для каждого примитива задается так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же цвет.</w:t>
      </w:r>
    </w:p>
    <w:p w:rsidR="00EC7EFB" w:rsidRPr="00266443" w:rsidRDefault="00EC7EFB" w:rsidP="00266443">
      <w:pPr>
        <w:pStyle w:val="Style5"/>
        <w:widowControl/>
        <w:spacing w:before="5"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Рассмотренная выше стрелка в векторном формате будет задана с помощью трех линий:</w:t>
      </w:r>
    </w:p>
    <w:p w:rsidR="00EC7EFB" w:rsidRPr="00266443" w:rsidRDefault="00FC3554" w:rsidP="00266443">
      <w:pPr>
        <w:pStyle w:val="Style17"/>
        <w:widowControl/>
        <w:spacing w:before="67" w:line="240" w:lineRule="auto"/>
        <w:ind w:firstLine="567"/>
        <w:jc w:val="left"/>
        <w:rPr>
          <w:rStyle w:val="FontStyle64"/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64770</wp:posOffset>
            </wp:positionV>
            <wp:extent cx="1574800" cy="838200"/>
            <wp:effectExtent l="19050" t="0" r="6350" b="0"/>
            <wp:wrapTight wrapText="bothSides">
              <wp:wrapPolygon edited="0">
                <wp:start x="-261" y="0"/>
                <wp:lineTo x="-261" y="21109"/>
                <wp:lineTo x="21687" y="21109"/>
                <wp:lineTo x="21687" y="0"/>
                <wp:lineTo x="-261" y="0"/>
              </wp:wrapPolygon>
            </wp:wrapTight>
            <wp:docPr id="6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EFB" w:rsidRPr="00266443" w:rsidRDefault="00EC7EFB" w:rsidP="00266443">
      <w:pPr>
        <w:pStyle w:val="Style17"/>
        <w:widowControl/>
        <w:spacing w:line="240" w:lineRule="auto"/>
        <w:ind w:left="3828" w:right="4109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линия (1,4)-(8,4), </w:t>
      </w:r>
    </w:p>
    <w:p w:rsidR="00EC7EFB" w:rsidRPr="00266443" w:rsidRDefault="00EC7EFB" w:rsidP="00266443">
      <w:pPr>
        <w:pStyle w:val="Style17"/>
        <w:widowControl/>
        <w:spacing w:line="240" w:lineRule="auto"/>
        <w:ind w:left="3828" w:right="4109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линия (6,7)-(8,4), </w:t>
      </w:r>
    </w:p>
    <w:p w:rsidR="00EC7EFB" w:rsidRPr="00266443" w:rsidRDefault="00EC7EFB" w:rsidP="00266443">
      <w:pPr>
        <w:pStyle w:val="Style17"/>
        <w:widowControl/>
        <w:spacing w:line="240" w:lineRule="auto"/>
        <w:ind w:left="3828" w:right="4109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линия (6,1)-(8,4).</w:t>
      </w:r>
    </w:p>
    <w:p w:rsidR="00EC7EFB" w:rsidRPr="00266443" w:rsidRDefault="00EC7EFB" w:rsidP="00266443">
      <w:pPr>
        <w:pStyle w:val="Style5"/>
        <w:widowControl/>
        <w:spacing w:before="144" w:line="240" w:lineRule="auto"/>
        <w:ind w:firstLine="567"/>
        <w:rPr>
          <w:rStyle w:val="FontStyle72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Достоинством векторной графики является то, что фай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лы, хранящие векторные графические изображения, имеют сравнительно небольшой </w:t>
      </w:r>
      <w:r w:rsidRPr="00266443">
        <w:rPr>
          <w:rStyle w:val="FontStyle72"/>
          <w:rFonts w:ascii="Times New Roman" w:hAnsi="Times New Roman" w:cs="Times New Roman"/>
          <w:sz w:val="24"/>
          <w:szCs w:val="24"/>
        </w:rPr>
        <w:t>объем.</w:t>
      </w:r>
    </w:p>
    <w:p w:rsidR="00EC7EFB" w:rsidRPr="00266443" w:rsidRDefault="00EC7EFB" w:rsidP="00266443">
      <w:pPr>
        <w:pStyle w:val="Style5"/>
        <w:widowControl/>
        <w:spacing w:line="240" w:lineRule="auto"/>
        <w:ind w:firstLine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Важно также, что векторные графические изображения могут быть увеличены или уменьшены без потери качества</w:t>
      </w:r>
      <w:proofErr w:type="gramStart"/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Это возможно, так как масштабирование изобра</w:t>
      </w:r>
      <w:r w:rsidRPr="00266443">
        <w:rPr>
          <w:rStyle w:val="FontStyle64"/>
          <w:rFonts w:ascii="Times New Roman" w:hAnsi="Times New Roman" w:cs="Times New Roman"/>
          <w:sz w:val="24"/>
          <w:szCs w:val="24"/>
        </w:rPr>
        <w:softHyphen/>
        <w:t>жений производится с помощью простых математических операций (умножения параметров графических примитивов на коэффициент масштабирования).</w:t>
      </w:r>
    </w:p>
    <w:p w:rsidR="00EC7EFB" w:rsidRPr="00266443" w:rsidRDefault="00EC7EFB" w:rsidP="00266443">
      <w:pPr>
        <w:pStyle w:val="Style22"/>
        <w:widowControl/>
        <w:spacing w:before="163"/>
        <w:ind w:left="1762" w:firstLine="567"/>
        <w:jc w:val="left"/>
        <w:rPr>
          <w:rFonts w:ascii="Times New Roman" w:hAnsi="Times New Roman" w:cs="Times New Roman"/>
        </w:rPr>
      </w:pPr>
      <w:r w:rsidRPr="00266443">
        <w:rPr>
          <w:rStyle w:val="FontStyle64"/>
          <w:rFonts w:ascii="Times New Roman" w:hAnsi="Times New Roman" w:cs="Times New Roman"/>
          <w:b/>
          <w:sz w:val="24"/>
          <w:szCs w:val="24"/>
        </w:rPr>
        <w:lastRenderedPageBreak/>
        <w:t>Вопросы для размышления</w:t>
      </w:r>
    </w:p>
    <w:p w:rsidR="00EC7EFB" w:rsidRPr="00266443" w:rsidRDefault="00EC7EFB" w:rsidP="00266443">
      <w:pPr>
        <w:pStyle w:val="Style23"/>
        <w:widowControl/>
        <w:numPr>
          <w:ilvl w:val="0"/>
          <w:numId w:val="10"/>
        </w:numPr>
        <w:tabs>
          <w:tab w:val="left" w:pos="250"/>
        </w:tabs>
        <w:spacing w:before="86" w:line="240" w:lineRule="auto"/>
        <w:ind w:left="42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>В чем состоит различие растровых и векторных графических  изображений?</w:t>
      </w:r>
    </w:p>
    <w:p w:rsidR="00EC7EFB" w:rsidRPr="00266443" w:rsidRDefault="00EC7EFB" w:rsidP="00266443">
      <w:pPr>
        <w:pStyle w:val="Style24"/>
        <w:widowControl/>
        <w:numPr>
          <w:ilvl w:val="0"/>
          <w:numId w:val="10"/>
        </w:numPr>
        <w:tabs>
          <w:tab w:val="left" w:pos="250"/>
        </w:tabs>
        <w:spacing w:before="72" w:line="240" w:lineRule="auto"/>
        <w:ind w:left="426"/>
        <w:rPr>
          <w:rStyle w:val="FontStyle64"/>
          <w:rFonts w:ascii="Times New Roman" w:hAnsi="Times New Roman" w:cs="Times New Roman"/>
          <w:sz w:val="24"/>
          <w:szCs w:val="24"/>
        </w:rPr>
      </w:pPr>
      <w:r w:rsidRPr="00266443">
        <w:rPr>
          <w:rStyle w:val="FontStyle64"/>
          <w:rFonts w:ascii="Times New Roman" w:hAnsi="Times New Roman" w:cs="Times New Roman"/>
          <w:sz w:val="24"/>
          <w:szCs w:val="24"/>
        </w:rPr>
        <w:t xml:space="preserve">Какой тип графического изображения (растровый или векторный) вы выберете для разработки символов нового шрифта, учитывая, что шрифт должен масштабироваться без потери качества изображения? </w:t>
      </w:r>
    </w:p>
    <w:p w:rsidR="0094272B" w:rsidRDefault="0094272B" w:rsidP="00266443">
      <w:pPr>
        <w:jc w:val="both"/>
      </w:pPr>
    </w:p>
    <w:p w:rsidR="00244D2B" w:rsidRDefault="0094272B" w:rsidP="00266443">
      <w:pPr>
        <w:jc w:val="right"/>
      </w:pPr>
      <w:r>
        <w:br w:type="page"/>
      </w:r>
      <w:r>
        <w:lastRenderedPageBreak/>
        <w:t>Приложение 3</w:t>
      </w:r>
      <w:bookmarkStart w:id="2" w:name="Приложение3"/>
      <w:bookmarkEnd w:id="2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4266"/>
        <w:gridCol w:w="3960"/>
      </w:tblGrid>
      <w:tr w:rsidR="0094272B" w:rsidRPr="00113D04" w:rsidTr="002B42FD">
        <w:tc>
          <w:tcPr>
            <w:tcW w:w="1782" w:type="dxa"/>
            <w:tcBorders>
              <w:bottom w:val="single" w:sz="4" w:space="0" w:color="auto"/>
            </w:tcBorders>
            <w:shd w:val="clear" w:color="auto" w:fill="E0E0E0"/>
          </w:tcPr>
          <w:p w:rsidR="0094272B" w:rsidRPr="00113D04" w:rsidRDefault="0094272B" w:rsidP="00266443">
            <w:pPr>
              <w:jc w:val="center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Критерии сравнения</w:t>
            </w:r>
          </w:p>
        </w:tc>
        <w:tc>
          <w:tcPr>
            <w:tcW w:w="4266" w:type="dxa"/>
            <w:shd w:val="clear" w:color="auto" w:fill="E0E0E0"/>
          </w:tcPr>
          <w:p w:rsidR="0094272B" w:rsidRPr="00113D04" w:rsidRDefault="0094272B" w:rsidP="00266443">
            <w:pPr>
              <w:jc w:val="center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Растровая графика</w:t>
            </w:r>
          </w:p>
        </w:tc>
        <w:tc>
          <w:tcPr>
            <w:tcW w:w="3960" w:type="dxa"/>
            <w:shd w:val="clear" w:color="auto" w:fill="E0E0E0"/>
          </w:tcPr>
          <w:p w:rsidR="0094272B" w:rsidRPr="00113D04" w:rsidRDefault="0094272B" w:rsidP="00266443">
            <w:pPr>
              <w:jc w:val="center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Векторная графика</w:t>
            </w:r>
          </w:p>
        </w:tc>
      </w:tr>
      <w:tr w:rsidR="0094272B" w:rsidRPr="00113D04" w:rsidTr="002B42FD">
        <w:tc>
          <w:tcPr>
            <w:tcW w:w="1782" w:type="dxa"/>
            <w:shd w:val="clear" w:color="auto" w:fill="E0E0E0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Принцип формирования изображения</w:t>
            </w:r>
          </w:p>
        </w:tc>
        <w:tc>
          <w:tcPr>
            <w:tcW w:w="4266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 xml:space="preserve">Формируются в процессе преобразования графической информации из аналоговой формы в </w:t>
            </w:r>
            <w:proofErr w:type="gramStart"/>
            <w:r w:rsidRPr="00113D04">
              <w:rPr>
                <w:sz w:val="20"/>
                <w:szCs w:val="20"/>
              </w:rPr>
              <w:t>цифровую</w:t>
            </w:r>
            <w:proofErr w:type="gramEnd"/>
          </w:p>
        </w:tc>
        <w:tc>
          <w:tcPr>
            <w:tcW w:w="3960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Формируются из объектов (точка, линия, окружность, прямоугольник и пр.), которые хранятся в памяти ПК в виде графических примитивов и описывающих их математических формул.</w:t>
            </w:r>
          </w:p>
        </w:tc>
      </w:tr>
      <w:tr w:rsidR="0094272B" w:rsidRPr="00113D04" w:rsidTr="002B42FD">
        <w:tc>
          <w:tcPr>
            <w:tcW w:w="1782" w:type="dxa"/>
            <w:shd w:val="clear" w:color="auto" w:fill="E0E0E0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Примеры</w:t>
            </w:r>
          </w:p>
        </w:tc>
        <w:tc>
          <w:tcPr>
            <w:tcW w:w="4266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Сканирование рисунков, фотографий, просмотр  на ПК ТВ передач с использованием ТВ - тюнера</w:t>
            </w:r>
          </w:p>
        </w:tc>
        <w:tc>
          <w:tcPr>
            <w:tcW w:w="3960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Высокоточные графические объекты (схемы, чертежи) для которых имеет значение сохранение четких и ясных контуров.</w:t>
            </w:r>
          </w:p>
        </w:tc>
      </w:tr>
      <w:tr w:rsidR="0094272B" w:rsidRPr="00113D04" w:rsidTr="002B42FD">
        <w:tc>
          <w:tcPr>
            <w:tcW w:w="1782" w:type="dxa"/>
            <w:shd w:val="clear" w:color="auto" w:fill="E0E0E0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 xml:space="preserve">Изображение формируется </w:t>
            </w:r>
            <w:proofErr w:type="gramStart"/>
            <w:r w:rsidRPr="00113D04">
              <w:rPr>
                <w:sz w:val="20"/>
                <w:szCs w:val="20"/>
              </w:rPr>
              <w:t>из</w:t>
            </w:r>
            <w:proofErr w:type="gramEnd"/>
            <w:r w:rsidRPr="00113D04">
              <w:rPr>
                <w:sz w:val="20"/>
                <w:szCs w:val="20"/>
              </w:rPr>
              <w:t>…</w:t>
            </w:r>
          </w:p>
        </w:tc>
        <w:tc>
          <w:tcPr>
            <w:tcW w:w="4266" w:type="dxa"/>
          </w:tcPr>
          <w:tbl>
            <w:tblPr>
              <w:tblpPr w:leftFromText="180" w:rightFromText="180" w:horzAnchor="margin" w:tblpXSpec="center" w:tblpY="210"/>
              <w:tblOverlap w:val="never"/>
              <w:tblW w:w="2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94272B" w:rsidRPr="00113D04" w:rsidTr="002B42FD">
              <w:trPr>
                <w:trHeight w:val="27"/>
              </w:trPr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272B" w:rsidRPr="00113D04" w:rsidTr="002B42FD">
              <w:trPr>
                <w:trHeight w:val="27"/>
              </w:trPr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272B" w:rsidRPr="00113D04" w:rsidTr="002B42FD">
              <w:trPr>
                <w:trHeight w:val="27"/>
              </w:trPr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272B" w:rsidRPr="00113D04" w:rsidTr="002B42FD">
              <w:trPr>
                <w:trHeight w:val="27"/>
              </w:trPr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272B" w:rsidRPr="00113D04" w:rsidTr="002B42FD">
              <w:trPr>
                <w:trHeight w:val="27"/>
              </w:trPr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272B" w:rsidRPr="00113D04" w:rsidTr="002B42FD">
              <w:trPr>
                <w:trHeight w:val="27"/>
              </w:trPr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272B" w:rsidRPr="00113D04" w:rsidTr="002B42FD">
              <w:trPr>
                <w:trHeight w:val="27"/>
              </w:trPr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0C0C0C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:rsidR="0094272B" w:rsidRPr="00113D04" w:rsidRDefault="0094272B" w:rsidP="002664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Множества пикселей</w:t>
            </w:r>
          </w:p>
        </w:tc>
        <w:tc>
          <w:tcPr>
            <w:tcW w:w="3960" w:type="dxa"/>
          </w:tcPr>
          <w:p w:rsidR="0094272B" w:rsidRPr="00113D04" w:rsidRDefault="0094272B" w:rsidP="00266443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horzAnchor="margin" w:tblpY="226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2"/>
            </w:tblGrid>
            <w:tr w:rsidR="0094272B" w:rsidRPr="00113D04" w:rsidTr="002B42FD">
              <w:trPr>
                <w:trHeight w:val="1253"/>
              </w:trPr>
              <w:tc>
                <w:tcPr>
                  <w:tcW w:w="2242" w:type="dxa"/>
                </w:tcPr>
                <w:p w:rsidR="0094272B" w:rsidRPr="00113D04" w:rsidRDefault="003C111B" w:rsidP="0026644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pict>
                      <v:group id="_x0000_s1042" editas="canvas" style="width:99pt;height:54pt;mso-position-horizontal-relative:char;mso-position-vertical-relative:line" coordorigin="2360,8542" coordsize="7200,4320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43" type="#_x0000_t75" style="position:absolute;left:2360;top:8542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44" style="position:absolute" from="3669,10702" to="8251,10702"/>
                        <v:line id="_x0000_s1045" style="position:absolute" from="6942,9262" to="8251,10702"/>
                        <v:line id="_x0000_s1046" style="position:absolute;flip:y" from="6793,10702" to="8251,11858"/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94272B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Изображение описывается в виде последовательности команд.</w:t>
            </w:r>
          </w:p>
          <w:p w:rsidR="005D71C5" w:rsidRDefault="005D71C5" w:rsidP="00266443">
            <w:pPr>
              <w:jc w:val="both"/>
              <w:rPr>
                <w:sz w:val="20"/>
                <w:szCs w:val="20"/>
              </w:rPr>
            </w:pPr>
          </w:p>
          <w:p w:rsidR="005D71C5" w:rsidRDefault="005D71C5" w:rsidP="00266443">
            <w:pPr>
              <w:jc w:val="both"/>
              <w:rPr>
                <w:rStyle w:val="FontStyle64"/>
              </w:rPr>
            </w:pPr>
            <w:r w:rsidRPr="006043EF">
              <w:rPr>
                <w:rStyle w:val="FontStyle64"/>
              </w:rPr>
              <w:t>линия (1,4)-(8,4),</w:t>
            </w:r>
          </w:p>
          <w:p w:rsidR="005D71C5" w:rsidRDefault="005D71C5" w:rsidP="00266443">
            <w:pPr>
              <w:jc w:val="both"/>
              <w:rPr>
                <w:rStyle w:val="FontStyle64"/>
              </w:rPr>
            </w:pPr>
            <w:r w:rsidRPr="006043EF">
              <w:rPr>
                <w:rStyle w:val="FontStyle64"/>
              </w:rPr>
              <w:t>линия (6,7)-(8,4),</w:t>
            </w:r>
          </w:p>
          <w:p w:rsidR="005D71C5" w:rsidRDefault="005D71C5" w:rsidP="00266443">
            <w:pPr>
              <w:jc w:val="both"/>
              <w:rPr>
                <w:sz w:val="20"/>
                <w:szCs w:val="20"/>
              </w:rPr>
            </w:pPr>
            <w:r w:rsidRPr="006043EF">
              <w:rPr>
                <w:rStyle w:val="FontStyle64"/>
              </w:rPr>
              <w:t>линия (6,1)-(8,4</w:t>
            </w:r>
            <w:r>
              <w:rPr>
                <w:rStyle w:val="FontStyle64"/>
              </w:rPr>
              <w:t>).</w:t>
            </w:r>
          </w:p>
          <w:p w:rsidR="005D71C5" w:rsidRPr="00113D04" w:rsidRDefault="005D71C5" w:rsidP="00266443">
            <w:pPr>
              <w:jc w:val="both"/>
              <w:rPr>
                <w:sz w:val="20"/>
                <w:szCs w:val="20"/>
              </w:rPr>
            </w:pPr>
          </w:p>
        </w:tc>
      </w:tr>
      <w:tr w:rsidR="0094272B" w:rsidRPr="00113D04" w:rsidTr="002B42FD">
        <w:tc>
          <w:tcPr>
            <w:tcW w:w="1782" w:type="dxa"/>
            <w:shd w:val="clear" w:color="auto" w:fill="E0E0E0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Качество изображения</w:t>
            </w:r>
          </w:p>
        </w:tc>
        <w:tc>
          <w:tcPr>
            <w:tcW w:w="4266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Зависит от размера изображения (количества пикселей по горизонтали и вертикали) и количества цветов, которое можно задать для каждого пикселя.</w:t>
            </w:r>
          </w:p>
        </w:tc>
        <w:tc>
          <w:tcPr>
            <w:tcW w:w="3960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Высокое</w:t>
            </w:r>
          </w:p>
        </w:tc>
      </w:tr>
      <w:tr w:rsidR="0094272B" w:rsidRPr="00113D04" w:rsidTr="002B42FD">
        <w:tc>
          <w:tcPr>
            <w:tcW w:w="1782" w:type="dxa"/>
            <w:shd w:val="clear" w:color="auto" w:fill="E0E0E0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Информационный объем изображения</w:t>
            </w:r>
          </w:p>
        </w:tc>
        <w:tc>
          <w:tcPr>
            <w:tcW w:w="4266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Изображение получают путем сканирования, поэтому имеют большой размер и большую глубину цвета, следовательно, имеют большой информационный объем.</w:t>
            </w:r>
          </w:p>
        </w:tc>
        <w:tc>
          <w:tcPr>
            <w:tcW w:w="3960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Небольшой объем.</w:t>
            </w:r>
          </w:p>
        </w:tc>
      </w:tr>
      <w:tr w:rsidR="0094272B" w:rsidRPr="00113D04" w:rsidTr="002B42FD">
        <w:tc>
          <w:tcPr>
            <w:tcW w:w="1782" w:type="dxa"/>
            <w:shd w:val="clear" w:color="auto" w:fill="E0E0E0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Изменения изображения при масштабировании</w:t>
            </w:r>
          </w:p>
        </w:tc>
        <w:tc>
          <w:tcPr>
            <w:tcW w:w="4266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Изображения чувствительны при масштабировании, т. е. возникают искажения.</w:t>
            </w:r>
          </w:p>
        </w:tc>
        <w:tc>
          <w:tcPr>
            <w:tcW w:w="3960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Векторные изображения могут быть легко преобразованы без потери качества.</w:t>
            </w:r>
          </w:p>
        </w:tc>
      </w:tr>
      <w:tr w:rsidR="0094272B" w:rsidRPr="00113D04" w:rsidTr="002B42FD">
        <w:tc>
          <w:tcPr>
            <w:tcW w:w="1782" w:type="dxa"/>
            <w:shd w:val="clear" w:color="auto" w:fill="E0E0E0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Представление объектов реального мира</w:t>
            </w:r>
          </w:p>
        </w:tc>
        <w:tc>
          <w:tcPr>
            <w:tcW w:w="4266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Растровые рисунки эффективно используются для представления объектов реального мира.</w:t>
            </w:r>
          </w:p>
        </w:tc>
        <w:tc>
          <w:tcPr>
            <w:tcW w:w="3960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Векторная графика не позволяет получать изображения графического качества.</w:t>
            </w:r>
          </w:p>
        </w:tc>
      </w:tr>
      <w:tr w:rsidR="0094272B" w:rsidRPr="00113D04" w:rsidTr="002B42FD">
        <w:tc>
          <w:tcPr>
            <w:tcW w:w="1782" w:type="dxa"/>
            <w:shd w:val="clear" w:color="auto" w:fill="E0E0E0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Особенности печати изображения</w:t>
            </w:r>
          </w:p>
        </w:tc>
        <w:tc>
          <w:tcPr>
            <w:tcW w:w="4266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Растровые рисунки могут быть легко распечатаны на принтерах</w:t>
            </w:r>
          </w:p>
        </w:tc>
        <w:tc>
          <w:tcPr>
            <w:tcW w:w="3960" w:type="dxa"/>
          </w:tcPr>
          <w:p w:rsidR="0094272B" w:rsidRPr="00113D04" w:rsidRDefault="0094272B" w:rsidP="00266443">
            <w:pPr>
              <w:jc w:val="both"/>
              <w:rPr>
                <w:sz w:val="20"/>
                <w:szCs w:val="20"/>
              </w:rPr>
            </w:pPr>
            <w:r w:rsidRPr="00113D04">
              <w:rPr>
                <w:sz w:val="20"/>
                <w:szCs w:val="20"/>
              </w:rPr>
              <w:t>Векторные рисунки иногда не печатаются или выглядят на бумаге не так как хотелось бы.</w:t>
            </w:r>
          </w:p>
        </w:tc>
      </w:tr>
    </w:tbl>
    <w:p w:rsidR="002B42FD" w:rsidRDefault="002B42FD" w:rsidP="00266443">
      <w:pPr>
        <w:jc w:val="right"/>
      </w:pPr>
    </w:p>
    <w:p w:rsidR="0094272B" w:rsidRDefault="002B42FD" w:rsidP="00266443">
      <w:pPr>
        <w:jc w:val="right"/>
      </w:pPr>
      <w:r>
        <w:br w:type="page"/>
      </w:r>
      <w:r>
        <w:lastRenderedPageBreak/>
        <w:t>Приложение</w:t>
      </w:r>
      <w:r w:rsidR="001A7ADD">
        <w:t xml:space="preserve"> </w:t>
      </w:r>
      <w:r>
        <w:t>4</w:t>
      </w:r>
    </w:p>
    <w:p w:rsidR="00490060" w:rsidRDefault="003C111B" w:rsidP="00266443">
      <w:pPr>
        <w:jc w:val="right"/>
      </w:pPr>
      <w:r>
        <w:rPr>
          <w:noProof/>
        </w:rPr>
        <w:pict>
          <v:group id="_x0000_s1047" style="position:absolute;left:0;text-align:left;margin-left:-1.5pt;margin-top:24.5pt;width:475.5pt;height:243.15pt;z-index:251655680" coordorigin="1110,1587" coordsize="9510,4863">
            <v:rect id="_x0000_s1048" style="position:absolute;left:1545;top:2340;width:810;height:3300" fillcolor="#ffc000">
              <o:extrusion v:ext="view" backdepth="1in" on="t" type="perspective"/>
            </v:rect>
            <v:rect id="_x0000_s1049" style="position:absolute;left:4140;top:2535;width:1515;height:3585" fillcolor="#ffc000">
              <o:extrusion v:ext="view" backdepth="1in" on="t" type="perspective"/>
            </v:rect>
            <v:rect id="_x0000_s1050" style="position:absolute;left:1935;top:4395;width:2595;height:2055" fillcolor="#00b0f0">
              <o:extrusion v:ext="view" backdepth="1in" on="t" type="perspective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1" type="#_x0000_t5" style="position:absolute;left:1110;top:3135;width:4425;height:1260" fillcolor="#00b050">
              <o:extrusion v:ext="view" backdepth="1in" on="t" type="perspective"/>
            </v:shape>
            <v:shape id="_x0000_s1052" type="#_x0000_t5" style="position:absolute;left:3360;top:1920;width:3015;height:615">
              <o:extrusion v:ext="view" backdepth="1in" on="t" type="perspective"/>
            </v:shape>
            <v:shape id="_x0000_s1053" type="#_x0000_t5" style="position:absolute;left:1290;top:1725;width:1350;height:615">
              <o:extrusion v:ext="view" backdepth="1in" on="t" type="perspective"/>
            </v:shape>
            <v:rect id="_x0000_s1054" style="position:absolute;left:9390;top:3327;width:915;height:2433" fillcolor="#00b0f0">
              <o:extrusion v:ext="view" backdepth="1in" on="t" type="perspective"/>
            </v:rect>
            <v:shape id="_x0000_s1055" type="#_x0000_t5" style="position:absolute;left:9095;top:1587;width:1525;height:1740" fillcolor="#00b050">
              <o:extrusion v:ext="view" backdepth="1in" on="t" type="perspective"/>
            </v:shape>
            <v:oval id="_x0000_s1056" style="position:absolute;left:4530;top:5640;width:870;height:810" fillcolor="yellow">
              <o:extrusion v:ext="view" backdepth="1in" on="t" type="perspective"/>
            </v:oval>
            <v:oval id="_x0000_s1057" style="position:absolute;left:6375;top:4278;width:870;height:810" fillcolor="yellow">
              <o:extrusion v:ext="view" backdepth="1in" on="t" type="perspective"/>
            </v:oval>
            <v:oval id="_x0000_s1058" style="position:absolute;left:7245;top:4278;width:870;height:810" fillcolor="yellow">
              <o:extrusion v:ext="view" backdepth="1in" on="t" type="perspective"/>
            </v:oval>
            <v:oval id="_x0000_s1059" style="position:absolute;left:8115;top:4278;width:870;height:810" fillcolor="yellow">
              <o:extrusion v:ext="view" backdepth="1in" on="t" type="perspective"/>
            </v:oval>
            <v:oval id="_x0000_s1060" style="position:absolute;left:6870;top:3585;width:870;height:810" fillcolor="yellow">
              <o:extrusion v:ext="view" backdepth="1in" on="t" type="perspective"/>
            </v:oval>
            <v:oval id="_x0000_s1061" style="position:absolute;left:7740;top:3585;width:870;height:810" fillcolor="yellow">
              <o:extrusion v:ext="view" backdepth="1in" on="t" type="perspective"/>
            </v:oval>
            <v:oval id="_x0000_s1062" style="position:absolute;left:7320;top:2865;width:870;height:810" fillcolor="yellow">
              <o:extrusion v:ext="view" backdepth="1in" on="t" type="perspective"/>
            </v:oval>
            <v:rect id="_x0000_s1063" style="position:absolute;left:5400;top:5760;width:810;height:690" fillcolor="#92cddc">
              <o:extrusion v:ext="view" backdepth="1in" on="t" type="perspective"/>
            </v:rect>
            <v:oval id="_x0000_s1064" style="position:absolute;left:6210;top:5640;width:870;height:810" fillcolor="yellow">
              <o:extrusion v:ext="view" backdepth="1in" on="t" type="perspective"/>
            </v:oval>
            <v:rect id="_x0000_s1065" style="position:absolute;left:7080;top:5760;width:810;height:690" fillcolor="#92cddc">
              <o:extrusion v:ext="view" backdepth="1in" on="t" type="perspective"/>
            </v:rect>
            <v:oval id="_x0000_s1066" style="position:absolute;left:7890;top:5640;width:870;height:810" fillcolor="yellow">
              <o:extrusion v:ext="view" backdepth="1in" on="t" type="perspective"/>
            </v:oval>
            <v:rect id="_x0000_s1067" style="position:absolute;left:8760;top:5760;width:810;height:690" fillcolor="#92cddc">
              <o:extrusion v:ext="view" backdepth="1in" on="t" type="perspective"/>
            </v:rect>
          </v:group>
        </w:pict>
      </w:r>
    </w:p>
    <w:p w:rsidR="00490060" w:rsidRPr="00490060" w:rsidRDefault="00490060" w:rsidP="00266443">
      <w:bookmarkStart w:id="3" w:name="Приложение4"/>
      <w:bookmarkEnd w:id="3"/>
    </w:p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Pr="00490060" w:rsidRDefault="00490060" w:rsidP="00266443"/>
    <w:p w:rsidR="00490060" w:rsidRDefault="00490060" w:rsidP="00266443"/>
    <w:p w:rsidR="002B42FD" w:rsidRPr="00490060" w:rsidRDefault="003C111B" w:rsidP="00266443">
      <w:r>
        <w:rPr>
          <w:noProof/>
        </w:rPr>
        <w:pict>
          <v:group id="_x0000_s1068" style="position:absolute;margin-left:28.85pt;margin-top:53.85pt;width:467.75pt;height:297pt;z-index:251656704" coordorigin="1825,9147" coordsize="9355,5940">
            <v:rect id="_x0000_s1069" style="position:absolute;left:1825;top:13697;width:8915;height:1390" fillcolor="#c0504d">
              <v:fill r:id="rId9" o:title="Орех" type="tile"/>
            </v:rect>
            <v:rect id="_x0000_s1070" style="position:absolute;left:7365;top:11286;width:3060;height:2411" fillcolor="#00b0f0">
              <v:fill r:id="rId10" o:title="Джинсовая ткань" type="tile"/>
            </v:rect>
            <v:shape id="_x0000_s1071" type="#_x0000_t5" style="position:absolute;left:6590;top:10381;width:4590;height:905" fillcolor="red">
              <v:fill color2="fill darken(153)" focusposition=".5,.5" focussize="" method="linear sigma" focus="100%" type="gradientRadial"/>
            </v:shape>
            <v:rect id="_x0000_s1072" style="position:absolute;left:9215;top:12106;width:731;height:1591" fillcolor="#002060">
              <v:fill color2="fill lighten(51)" focusposition=".5,.5" focussize="" method="linear sigma" focus="100%" type="gradientRadial"/>
            </v:rect>
            <v:rect id="_x0000_s1073" style="position:absolute;left:2160;top:12876;width:117;height:821" fillcolor="#484329"/>
            <v:shape id="_x0000_s1074" type="#_x0000_t5" style="position:absolute;left:1825;top:9147;width:705;height:3729" fillcolor="#00b050">
              <v:fill r:id="rId11" o:title="Зеленый мрамор" type="tile"/>
            </v:shape>
            <v:shape id="_x0000_s1075" type="#_x0000_t5" style="position:absolute;left:8025;top:9498;width:1080;height:3729" fillcolor="#00b050">
              <v:fill r:id="rId11" o:title="Зеленый мрамор" type="tile"/>
            </v:shape>
            <v:group id="_x0000_s1076" style="position:absolute;left:3684;top:11867;width:4605;height:1830" coordorigin="2760,7284" coordsize="4605,1830">
              <v:rect id="_x0000_s1077" style="position:absolute;left:2760;top:8205;width:1041;height:552" fillcolor="#002060"/>
              <v:rect id="_x0000_s1078" style="position:absolute;left:3801;top:7686;width:753;height:1071" fillcolor="#002060"/>
              <v:rect id="_x0000_s1079" style="position:absolute;left:3968;top:7786;width:436;height:301"/>
              <v:rect id="_x0000_s1080" style="position:absolute;left:4554;top:7284;width:2811;height:1473" fillcolor="#92d050">
                <v:textbox>
                  <w:txbxContent>
                    <w:p w:rsidR="00490060" w:rsidRPr="009C61A4" w:rsidRDefault="00490060" w:rsidP="0049006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Pr="009C61A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PowerPoint2010</w:t>
                      </w:r>
                    </w:p>
                  </w:txbxContent>
                </v:textbox>
              </v:rect>
              <v:oval id="_x0000_s1081" style="position:absolute;left:3114;top:8644;width:570;height:470" fillcolor="#5a5a5a"/>
              <v:oval id="_x0000_s1082" style="position:absolute;left:5760;top:8644;width:570;height:470" fillcolor="#5a5a5a"/>
              <v:oval id="_x0000_s1083" style="position:absolute;left:6420;top:8644;width:570;height:470" fillcolor="#5a5a5a"/>
            </v:group>
            <v:shape id="_x0000_s1084" type="#_x0000_t5" style="position:absolute;left:5520;top:11286;width:1070;height:2160" fillcolor="#00b050">
              <v:fill color2="fill darken(153)" focusposition=".5,.5" focussize="" method="linear sigma" focus="100%" type="gradientRadial"/>
            </v:shape>
            <v:rect id="_x0000_s1085" style="position:absolute;left:5944;top:13446;width:143;height:251" fillcolor="#484329"/>
            <v:rect id="_x0000_s1086" style="position:absolute;left:8515;top:13227;width:117;height:470" fillcolor="#484329"/>
          </v:group>
        </w:pict>
      </w:r>
    </w:p>
    <w:sectPr w:rsidR="002B42FD" w:rsidRPr="00490060" w:rsidSect="0026644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19"/>
    <w:multiLevelType w:val="multilevel"/>
    <w:tmpl w:val="1434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B257C"/>
    <w:multiLevelType w:val="multilevel"/>
    <w:tmpl w:val="6B8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D1758"/>
    <w:multiLevelType w:val="hybridMultilevel"/>
    <w:tmpl w:val="8A64AD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AF70377"/>
    <w:multiLevelType w:val="hybridMultilevel"/>
    <w:tmpl w:val="45BCCA6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DC6D39"/>
    <w:multiLevelType w:val="hybridMultilevel"/>
    <w:tmpl w:val="F2D0D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10F72"/>
    <w:multiLevelType w:val="hybridMultilevel"/>
    <w:tmpl w:val="8C229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3C4F59"/>
    <w:multiLevelType w:val="hybridMultilevel"/>
    <w:tmpl w:val="7F56902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6564D5D"/>
    <w:multiLevelType w:val="hybridMultilevel"/>
    <w:tmpl w:val="8C3E8DFA"/>
    <w:lvl w:ilvl="0" w:tplc="582890C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DC86575"/>
    <w:multiLevelType w:val="hybridMultilevel"/>
    <w:tmpl w:val="206EA11C"/>
    <w:lvl w:ilvl="0" w:tplc="A3C8D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D111E8"/>
    <w:multiLevelType w:val="hybridMultilevel"/>
    <w:tmpl w:val="4AB43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B7C4D"/>
    <w:rsid w:val="000342C3"/>
    <w:rsid w:val="00113D04"/>
    <w:rsid w:val="001418A0"/>
    <w:rsid w:val="0014416C"/>
    <w:rsid w:val="001A7ADD"/>
    <w:rsid w:val="001D31C3"/>
    <w:rsid w:val="0024187B"/>
    <w:rsid w:val="00244D2B"/>
    <w:rsid w:val="0024659F"/>
    <w:rsid w:val="00253518"/>
    <w:rsid w:val="00266443"/>
    <w:rsid w:val="002A6724"/>
    <w:rsid w:val="002B42FD"/>
    <w:rsid w:val="00314E0B"/>
    <w:rsid w:val="0032170A"/>
    <w:rsid w:val="00387EC8"/>
    <w:rsid w:val="003A0FC5"/>
    <w:rsid w:val="003A1818"/>
    <w:rsid w:val="003B7DDC"/>
    <w:rsid w:val="003C111B"/>
    <w:rsid w:val="003D4E49"/>
    <w:rsid w:val="00480574"/>
    <w:rsid w:val="00490060"/>
    <w:rsid w:val="004C3A2C"/>
    <w:rsid w:val="005111AF"/>
    <w:rsid w:val="00530B6F"/>
    <w:rsid w:val="005A12E5"/>
    <w:rsid w:val="005C0026"/>
    <w:rsid w:val="005C0E2B"/>
    <w:rsid w:val="005D71C5"/>
    <w:rsid w:val="00603540"/>
    <w:rsid w:val="00610868"/>
    <w:rsid w:val="00624AD7"/>
    <w:rsid w:val="006973DF"/>
    <w:rsid w:val="006B2BF3"/>
    <w:rsid w:val="006F5DA8"/>
    <w:rsid w:val="007919EA"/>
    <w:rsid w:val="007F022E"/>
    <w:rsid w:val="008A7D01"/>
    <w:rsid w:val="008D2595"/>
    <w:rsid w:val="0093704D"/>
    <w:rsid w:val="0094272B"/>
    <w:rsid w:val="00947441"/>
    <w:rsid w:val="00992903"/>
    <w:rsid w:val="009F4BC2"/>
    <w:rsid w:val="00AB3C70"/>
    <w:rsid w:val="00B10639"/>
    <w:rsid w:val="00B60FD4"/>
    <w:rsid w:val="00B75FB0"/>
    <w:rsid w:val="00B9117C"/>
    <w:rsid w:val="00BE23C4"/>
    <w:rsid w:val="00C36C12"/>
    <w:rsid w:val="00CF467D"/>
    <w:rsid w:val="00D452F1"/>
    <w:rsid w:val="00DC0675"/>
    <w:rsid w:val="00DC0978"/>
    <w:rsid w:val="00E252F9"/>
    <w:rsid w:val="00EB7C4D"/>
    <w:rsid w:val="00EC7EFB"/>
    <w:rsid w:val="00F25554"/>
    <w:rsid w:val="00FB7F77"/>
    <w:rsid w:val="00F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3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42C3"/>
    <w:rPr>
      <w:color w:val="0000FF"/>
      <w:u w:val="single"/>
    </w:rPr>
  </w:style>
  <w:style w:type="character" w:styleId="a5">
    <w:name w:val="FollowedHyperlink"/>
    <w:basedOn w:val="a0"/>
    <w:rsid w:val="003A0FC5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9290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C7EFB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uiPriority w:val="99"/>
    <w:rsid w:val="00EC7EFB"/>
    <w:pPr>
      <w:widowControl w:val="0"/>
      <w:autoSpaceDE w:val="0"/>
      <w:autoSpaceDN w:val="0"/>
      <w:adjustRightInd w:val="0"/>
      <w:spacing w:line="229" w:lineRule="exact"/>
      <w:ind w:firstLine="35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EC7E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hAnsi="Microsoft Sans Serif" w:cs="Microsoft Sans Serif"/>
    </w:rPr>
  </w:style>
  <w:style w:type="paragraph" w:customStyle="1" w:styleId="Style11">
    <w:name w:val="Style11"/>
    <w:basedOn w:val="a"/>
    <w:uiPriority w:val="99"/>
    <w:rsid w:val="00EC7EF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uiPriority w:val="99"/>
    <w:rsid w:val="00EC7EFB"/>
    <w:pPr>
      <w:widowControl w:val="0"/>
      <w:autoSpaceDE w:val="0"/>
      <w:autoSpaceDN w:val="0"/>
      <w:adjustRightInd w:val="0"/>
      <w:spacing w:line="195" w:lineRule="exact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a"/>
    <w:uiPriority w:val="99"/>
    <w:rsid w:val="00EC7EFB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Microsoft Sans Serif" w:hAnsi="Microsoft Sans Serif" w:cs="Microsoft Sans Serif"/>
    </w:rPr>
  </w:style>
  <w:style w:type="paragraph" w:customStyle="1" w:styleId="Style22">
    <w:name w:val="Style22"/>
    <w:basedOn w:val="a"/>
    <w:uiPriority w:val="99"/>
    <w:rsid w:val="00EC7E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EC7EFB"/>
    <w:pPr>
      <w:widowControl w:val="0"/>
      <w:autoSpaceDE w:val="0"/>
      <w:autoSpaceDN w:val="0"/>
      <w:adjustRightInd w:val="0"/>
      <w:spacing w:line="216" w:lineRule="exact"/>
      <w:ind w:hanging="91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uiPriority w:val="99"/>
    <w:rsid w:val="00EC7EFB"/>
    <w:pPr>
      <w:widowControl w:val="0"/>
      <w:autoSpaceDE w:val="0"/>
      <w:autoSpaceDN w:val="0"/>
      <w:adjustRightInd w:val="0"/>
      <w:spacing w:line="211" w:lineRule="exact"/>
      <w:ind w:hanging="250"/>
      <w:jc w:val="both"/>
    </w:pPr>
    <w:rPr>
      <w:rFonts w:ascii="Microsoft Sans Serif" w:hAnsi="Microsoft Sans Serif" w:cs="Microsoft Sans Serif"/>
    </w:rPr>
  </w:style>
  <w:style w:type="character" w:customStyle="1" w:styleId="FontStyle63">
    <w:name w:val="Font Style63"/>
    <w:basedOn w:val="a0"/>
    <w:uiPriority w:val="99"/>
    <w:rsid w:val="00EC7EFB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EC7EFB"/>
    <w:rPr>
      <w:rFonts w:ascii="Bookman Old Style" w:hAnsi="Bookman Old Style" w:cs="Bookman Old Style"/>
      <w:sz w:val="18"/>
      <w:szCs w:val="18"/>
    </w:rPr>
  </w:style>
  <w:style w:type="character" w:customStyle="1" w:styleId="FontStyle72">
    <w:name w:val="Font Style72"/>
    <w:basedOn w:val="a0"/>
    <w:uiPriority w:val="99"/>
    <w:rsid w:val="00EC7EFB"/>
    <w:rPr>
      <w:rFonts w:ascii="Microsoft Sans Serif" w:hAnsi="Microsoft Sans Serif" w:cs="Microsoft Sans Serif"/>
      <w:sz w:val="16"/>
      <w:szCs w:val="16"/>
    </w:rPr>
  </w:style>
  <w:style w:type="character" w:customStyle="1" w:styleId="FontStyle75">
    <w:name w:val="Font Style75"/>
    <w:basedOn w:val="a0"/>
    <w:uiPriority w:val="99"/>
    <w:rsid w:val="00EC7EFB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EC7EFB"/>
    <w:rPr>
      <w:rFonts w:ascii="Bookman Old Style" w:hAnsi="Bookman Old Style" w:cs="Bookman Old Style"/>
      <w:i/>
      <w:i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C7EFB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C7E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Balloon Text"/>
    <w:basedOn w:val="a"/>
    <w:link w:val="aa"/>
    <w:rsid w:val="00387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7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CD5B-8A90-4E22-87E7-0AD42722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6107</CharactersWithSpaces>
  <SharedDoc>false</SharedDoc>
  <HLinks>
    <vt:vector size="30" baseType="variant">
      <vt:variant>
        <vt:i4>7471226</vt:i4>
      </vt:variant>
      <vt:variant>
        <vt:i4>12</vt:i4>
      </vt:variant>
      <vt:variant>
        <vt:i4>0</vt:i4>
      </vt:variant>
      <vt:variant>
        <vt:i4>5</vt:i4>
      </vt:variant>
      <vt:variant>
        <vt:lpwstr>http://www.dnevnik.ru/</vt:lpwstr>
      </vt:variant>
      <vt:variant>
        <vt:lpwstr/>
      </vt:variant>
      <vt:variant>
        <vt:i4>71631924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Tata</cp:lastModifiedBy>
  <cp:revision>2</cp:revision>
  <cp:lastPrinted>2011-11-06T01:40:00Z</cp:lastPrinted>
  <dcterms:created xsi:type="dcterms:W3CDTF">2014-08-09T13:35:00Z</dcterms:created>
  <dcterms:modified xsi:type="dcterms:W3CDTF">2014-08-09T13:35:00Z</dcterms:modified>
</cp:coreProperties>
</file>