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2" w:rsidRDefault="00C01512" w:rsidP="00C01512">
      <w:pPr>
        <w:ind w:left="20" w:firstLine="140"/>
        <w:jc w:val="center"/>
        <w:rPr>
          <w:b/>
        </w:rPr>
      </w:pPr>
      <w:r>
        <w:rPr>
          <w:b/>
        </w:rPr>
        <w:t xml:space="preserve">НАЙМУШИНА И. А. 229-173-572    </w:t>
      </w:r>
    </w:p>
    <w:p w:rsidR="00701043" w:rsidRPr="005502C1" w:rsidRDefault="00F339D9" w:rsidP="00F339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2C1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339D9" w:rsidRPr="005502C1" w:rsidRDefault="00F339D9" w:rsidP="00F33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C1">
        <w:rPr>
          <w:rFonts w:ascii="Times New Roman" w:hAnsi="Times New Roman" w:cs="Times New Roman"/>
          <w:b/>
          <w:sz w:val="24"/>
          <w:szCs w:val="24"/>
        </w:rPr>
        <w:t xml:space="preserve">План мероприятий в период адаптации учащихся пятого класса педагога -  психолога </w:t>
      </w:r>
    </w:p>
    <w:tbl>
      <w:tblPr>
        <w:tblStyle w:val="a3"/>
        <w:tblW w:w="15559" w:type="dxa"/>
        <w:tblLook w:val="01E0" w:firstRow="1" w:lastRow="1" w:firstColumn="1" w:lastColumn="1" w:noHBand="0" w:noVBand="0"/>
      </w:tblPr>
      <w:tblGrid>
        <w:gridCol w:w="566"/>
        <w:gridCol w:w="8928"/>
        <w:gridCol w:w="6065"/>
      </w:tblGrid>
      <w:tr w:rsidR="00F339D9" w:rsidRPr="005502C1" w:rsidTr="0097408B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502C1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Учет посещаемости учащихся.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Совместная организация занятий по программе сопровождения адаптации (со 3 недели сентября) (психолог и классный руководитель)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Начало сентября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Динамические наблюдения за пятиклассниками в различных видах деятельности.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Консультации в режиме динамического наблюдения.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Диагностика адаптационного процесса.  Эмоциональный комфорт, самооценка, уровень тревожности, мотивация.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Октябрь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Родительское собрание «Переход в среднюю школу – новый этап в жизни школьника».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Сентябрь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Рекомендации консультаций детского невропатолога, психиатра, логопеда, психолога.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Проведение школьного консилиума с классным руководителем, учителями предметниками 5 класса, классным руководителем 4 класса. Цель принятия идеи адаптационного периода, знакомство с особенностями классного коллектива, отдельных учащихся. Разработка единой системы требований и системой оценивания к пятиклассникам. Выработка мер, способствующих адекватному принятию учащимися ухудшение собственной успеваемости.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Сентябрь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9.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Ознакомление учащихся с единой системы требований и системой оценивания к пятиклассникам.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начале сентября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10.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Консультации в режиме динамического наблюдения.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Выделение «группы риска» учащихся пятого класса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502C1">
              <w:rPr>
                <w:b/>
                <w:sz w:val="24"/>
                <w:szCs w:val="24"/>
              </w:rPr>
              <w:t>Вторая четверть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Занятия по программе сопровождения адаптации.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Динамические наблюдения за пятиклассниками в различных видах деятельности.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Предварительное подведение итогов протекания адаптации в конце первого полугодия.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Конец первого полугодия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Выделение «группы риска» учащихся пятого класса, составление программы реабилитации по каждому ученику в отдельности.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Консультации детского невропатолога, психиатра, логопеда, психолога.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Консультации в режиме динамического наблюдения.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339D9" w:rsidRPr="005502C1" w:rsidTr="0097408B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502C1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Анализ результатов протекания адаптации.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Коррекционно – развивающие занятия с детьми с тяжелой формой адаптации.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Динамические наблюдения за пятиклассниками в различных видах деятельности.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Консультации в режиме динамического наблюдения.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В течение четверти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5.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Обязательные консультации детского невропатолога, психиатра, логопеда, психолога.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Март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6.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Проведение методического объединения с участием</w:t>
            </w:r>
            <w:proofErr w:type="gramStart"/>
            <w:r w:rsidRPr="005502C1">
              <w:rPr>
                <w:sz w:val="24"/>
                <w:szCs w:val="24"/>
              </w:rPr>
              <w:t xml:space="preserve"> З</w:t>
            </w:r>
            <w:proofErr w:type="gramEnd"/>
            <w:r w:rsidRPr="005502C1">
              <w:rPr>
                <w:sz w:val="24"/>
                <w:szCs w:val="24"/>
              </w:rPr>
              <w:t xml:space="preserve">ам. директора по УВР, педагога 4 класса, психолога, по разработке плана перехода в пятый класс. 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Январь - Февраль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7.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Диагностика учащихся 4 класса. Уровень саморегуляции, навык чтения, мотивы учения, развитие психических процессов, самооценка.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Январь - Март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8.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Проведение психологической игры «Дорога в пятый класс»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Апрель</w:t>
            </w:r>
          </w:p>
        </w:tc>
      </w:tr>
      <w:tr w:rsidR="00F339D9" w:rsidRPr="005502C1" w:rsidTr="0097408B">
        <w:tc>
          <w:tcPr>
            <w:tcW w:w="1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502C1">
              <w:rPr>
                <w:b/>
                <w:sz w:val="24"/>
                <w:szCs w:val="24"/>
              </w:rPr>
              <w:t>Четвертая четверть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1.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Диагностика актуального развития у учащихся с тяжелой формой адаптации и не справляющихся с учебной программой.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Апрель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2.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Проведение школьного консилиума.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Апрель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3.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Консультации по результатам диагностики и подготовка родителей к обследованию ребенка  на ОЦПМПК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 xml:space="preserve">Апрель – Май </w:t>
            </w:r>
          </w:p>
        </w:tc>
      </w:tr>
      <w:tr w:rsidR="00F339D9" w:rsidRPr="005502C1" w:rsidTr="009740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4.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rPr>
                <w:sz w:val="24"/>
                <w:szCs w:val="24"/>
                <w:lang w:eastAsia="ar-SA"/>
              </w:rPr>
            </w:pPr>
            <w:r w:rsidRPr="005502C1">
              <w:rPr>
                <w:sz w:val="24"/>
                <w:szCs w:val="24"/>
              </w:rPr>
              <w:t>Оформление представлений на ОЦПМПК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D9" w:rsidRPr="005502C1" w:rsidRDefault="00F339D9" w:rsidP="0097408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01512" w:rsidRDefault="00C01512" w:rsidP="00C01512">
      <w:pPr>
        <w:ind w:left="20" w:firstLine="140"/>
        <w:jc w:val="center"/>
        <w:rPr>
          <w:b/>
        </w:rPr>
      </w:pPr>
    </w:p>
    <w:p w:rsidR="00C01512" w:rsidRDefault="00C01512" w:rsidP="00C01512">
      <w:pPr>
        <w:ind w:left="20" w:firstLine="1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НАЙМУШИНА И. А. 229-173-572    </w:t>
      </w:r>
    </w:p>
    <w:p w:rsidR="00F339D9" w:rsidRPr="005502C1" w:rsidRDefault="00F339D9" w:rsidP="00F339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339D9" w:rsidRPr="005502C1" w:rsidSect="005502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C1" w:rsidRDefault="005502C1" w:rsidP="005502C1">
      <w:pPr>
        <w:spacing w:after="0" w:line="240" w:lineRule="auto"/>
      </w:pPr>
      <w:r>
        <w:separator/>
      </w:r>
    </w:p>
  </w:endnote>
  <w:endnote w:type="continuationSeparator" w:id="0">
    <w:p w:rsidR="005502C1" w:rsidRDefault="005502C1" w:rsidP="005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C1" w:rsidRDefault="005502C1" w:rsidP="005502C1">
      <w:pPr>
        <w:spacing w:after="0" w:line="240" w:lineRule="auto"/>
      </w:pPr>
      <w:r>
        <w:separator/>
      </w:r>
    </w:p>
  </w:footnote>
  <w:footnote w:type="continuationSeparator" w:id="0">
    <w:p w:rsidR="005502C1" w:rsidRDefault="005502C1" w:rsidP="0055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9"/>
    <w:rsid w:val="005502C1"/>
    <w:rsid w:val="005E70F6"/>
    <w:rsid w:val="00701043"/>
    <w:rsid w:val="00C01512"/>
    <w:rsid w:val="00F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C1"/>
  </w:style>
  <w:style w:type="paragraph" w:styleId="a6">
    <w:name w:val="footer"/>
    <w:basedOn w:val="a"/>
    <w:link w:val="a7"/>
    <w:uiPriority w:val="99"/>
    <w:unhideWhenUsed/>
    <w:rsid w:val="0055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C1"/>
  </w:style>
  <w:style w:type="paragraph" w:styleId="a8">
    <w:name w:val="Balloon Text"/>
    <w:basedOn w:val="a"/>
    <w:link w:val="a9"/>
    <w:uiPriority w:val="99"/>
    <w:semiHidden/>
    <w:unhideWhenUsed/>
    <w:rsid w:val="0055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C1"/>
  </w:style>
  <w:style w:type="paragraph" w:styleId="a6">
    <w:name w:val="footer"/>
    <w:basedOn w:val="a"/>
    <w:link w:val="a7"/>
    <w:uiPriority w:val="99"/>
    <w:unhideWhenUsed/>
    <w:rsid w:val="0055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C1"/>
  </w:style>
  <w:style w:type="paragraph" w:styleId="a8">
    <w:name w:val="Balloon Text"/>
    <w:basedOn w:val="a"/>
    <w:link w:val="a9"/>
    <w:uiPriority w:val="99"/>
    <w:semiHidden/>
    <w:unhideWhenUsed/>
    <w:rsid w:val="0055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5</cp:revision>
  <dcterms:created xsi:type="dcterms:W3CDTF">2014-01-25T10:09:00Z</dcterms:created>
  <dcterms:modified xsi:type="dcterms:W3CDTF">2014-01-27T10:43:00Z</dcterms:modified>
</cp:coreProperties>
</file>