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30" w:rsidRDefault="006F2A30" w:rsidP="006F2A30">
      <w:pPr>
        <w:ind w:left="20" w:firstLine="140"/>
        <w:jc w:val="center"/>
        <w:rPr>
          <w:b/>
        </w:rPr>
      </w:pPr>
      <w:r>
        <w:rPr>
          <w:b/>
        </w:rPr>
        <w:t xml:space="preserve">НАЙМУШИНА И. А. 229-173-572    </w:t>
      </w:r>
    </w:p>
    <w:p w:rsidR="00E37C13" w:rsidRDefault="00E37C13" w:rsidP="00E37C13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E37C13">
        <w:rPr>
          <w:rFonts w:ascii="Times New Roman" w:hAnsi="Times New Roman" w:cs="Times New Roman"/>
          <w:b/>
        </w:rPr>
        <w:t>Приложение №2</w:t>
      </w:r>
    </w:p>
    <w:p w:rsidR="00E37C13" w:rsidRPr="00E37C13" w:rsidRDefault="00E37C13" w:rsidP="00E37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13">
        <w:rPr>
          <w:rFonts w:ascii="Times New Roman" w:hAnsi="Times New Roman" w:cs="Times New Roman"/>
          <w:b/>
          <w:sz w:val="24"/>
          <w:szCs w:val="24"/>
        </w:rPr>
        <w:t xml:space="preserve">Причины дезадаптации учащихся </w:t>
      </w:r>
      <w:proofErr w:type="spellStart"/>
      <w:r w:rsidRPr="00E37C13">
        <w:rPr>
          <w:rFonts w:ascii="Times New Roman" w:hAnsi="Times New Roman" w:cs="Times New Roman"/>
          <w:b/>
          <w:sz w:val="24"/>
          <w:szCs w:val="24"/>
        </w:rPr>
        <w:t>Микляева</w:t>
      </w:r>
      <w:proofErr w:type="spellEnd"/>
      <w:r w:rsidRPr="00E37C13">
        <w:rPr>
          <w:rFonts w:ascii="Times New Roman" w:hAnsi="Times New Roman" w:cs="Times New Roman"/>
          <w:b/>
          <w:sz w:val="24"/>
          <w:szCs w:val="24"/>
        </w:rPr>
        <w:t xml:space="preserve"> А. В. Румянцева П. В.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404"/>
        <w:gridCol w:w="2815"/>
        <w:gridCol w:w="3402"/>
        <w:gridCol w:w="7938"/>
      </w:tblGrid>
      <w:tr w:rsidR="00E37C13" w:rsidRPr="00E37C13" w:rsidTr="0097408B">
        <w:tc>
          <w:tcPr>
            <w:tcW w:w="1404" w:type="dxa"/>
          </w:tcPr>
          <w:p w:rsidR="00E37C13" w:rsidRPr="00E37C13" w:rsidRDefault="00E37C13" w:rsidP="0097408B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C13">
              <w:rPr>
                <w:rFonts w:ascii="Times New Roman" w:hAnsi="Times New Roman" w:cs="Times New Roman"/>
                <w:sz w:val="22"/>
                <w:szCs w:val="22"/>
              </w:rPr>
              <w:t xml:space="preserve">Этап обучения, класс </w:t>
            </w:r>
          </w:p>
        </w:tc>
        <w:tc>
          <w:tcPr>
            <w:tcW w:w="2815" w:type="dxa"/>
          </w:tcPr>
          <w:p w:rsidR="00E37C13" w:rsidRPr="00E37C13" w:rsidRDefault="00E37C13" w:rsidP="0097408B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C13">
              <w:rPr>
                <w:rFonts w:ascii="Times New Roman" w:hAnsi="Times New Roman" w:cs="Times New Roman"/>
                <w:sz w:val="22"/>
                <w:szCs w:val="22"/>
              </w:rPr>
              <w:t>Возрастные задачи развития</w:t>
            </w:r>
          </w:p>
        </w:tc>
        <w:tc>
          <w:tcPr>
            <w:tcW w:w="3402" w:type="dxa"/>
          </w:tcPr>
          <w:p w:rsidR="00E37C13" w:rsidRPr="00E37C13" w:rsidRDefault="00E37C13" w:rsidP="0097408B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C13">
              <w:rPr>
                <w:rFonts w:ascii="Times New Roman" w:hAnsi="Times New Roman" w:cs="Times New Roman"/>
                <w:sz w:val="22"/>
                <w:szCs w:val="22"/>
              </w:rPr>
              <w:t>Социально – педагогическая ситуация</w:t>
            </w:r>
          </w:p>
        </w:tc>
        <w:tc>
          <w:tcPr>
            <w:tcW w:w="7938" w:type="dxa"/>
          </w:tcPr>
          <w:p w:rsidR="00E37C13" w:rsidRPr="00E37C13" w:rsidRDefault="00E37C13" w:rsidP="0097408B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37C13">
              <w:rPr>
                <w:rFonts w:ascii="Times New Roman" w:hAnsi="Times New Roman" w:cs="Times New Roman"/>
                <w:sz w:val="22"/>
                <w:szCs w:val="22"/>
              </w:rPr>
              <w:t>Типичные причины школьной дезадаптации</w:t>
            </w:r>
            <w:proofErr w:type="gramEnd"/>
          </w:p>
        </w:tc>
      </w:tr>
      <w:tr w:rsidR="00E37C13" w:rsidRPr="00E37C13" w:rsidTr="0097408B">
        <w:tc>
          <w:tcPr>
            <w:tcW w:w="1404" w:type="dxa"/>
          </w:tcPr>
          <w:p w:rsidR="00E37C13" w:rsidRPr="00E37C13" w:rsidRDefault="00E37C13" w:rsidP="0097408B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C13">
              <w:rPr>
                <w:rFonts w:ascii="Times New Roman" w:hAnsi="Times New Roman" w:cs="Times New Roman"/>
                <w:sz w:val="22"/>
                <w:szCs w:val="22"/>
              </w:rPr>
              <w:t>1 класс</w:t>
            </w:r>
          </w:p>
        </w:tc>
        <w:tc>
          <w:tcPr>
            <w:tcW w:w="2815" w:type="dxa"/>
          </w:tcPr>
          <w:p w:rsidR="00E37C13" w:rsidRPr="00E37C13" w:rsidRDefault="00E37C13" w:rsidP="0097408B">
            <w:pPr>
              <w:pStyle w:val="3"/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C13">
              <w:rPr>
                <w:rFonts w:ascii="Times New Roman" w:hAnsi="Times New Roman" w:cs="Times New Roman"/>
                <w:sz w:val="22"/>
                <w:szCs w:val="22"/>
              </w:rPr>
              <w:t>Освоение приемов учебной деятельности и системы школьных требований, формирование произволь</w:t>
            </w:r>
            <w:r w:rsidRPr="00E37C13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психических про</w:t>
            </w:r>
            <w:r w:rsidRPr="00E37C13">
              <w:rPr>
                <w:rFonts w:ascii="Times New Roman" w:hAnsi="Times New Roman" w:cs="Times New Roman"/>
                <w:sz w:val="22"/>
                <w:szCs w:val="22"/>
              </w:rPr>
              <w:softHyphen/>
              <w:t>цессов</w:t>
            </w:r>
          </w:p>
          <w:p w:rsidR="00E37C13" w:rsidRPr="00E37C13" w:rsidRDefault="00E37C13" w:rsidP="0097408B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E37C13" w:rsidRPr="00E37C13" w:rsidRDefault="00E37C13" w:rsidP="0097408B">
            <w:pPr>
              <w:pStyle w:val="3"/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37C13">
              <w:rPr>
                <w:rFonts w:ascii="Times New Roman" w:hAnsi="Times New Roman" w:cs="Times New Roman"/>
                <w:sz w:val="22"/>
                <w:szCs w:val="22"/>
              </w:rPr>
              <w:t>Изменяющаяся: предполагает освоение Новых вариантов ролевого взаимодействия (ученик - учитель, ученик - одноклассники, ученик - родители ученика)</w:t>
            </w:r>
            <w:proofErr w:type="gramEnd"/>
          </w:p>
          <w:p w:rsidR="00E37C13" w:rsidRPr="00E37C13" w:rsidRDefault="00E37C13" w:rsidP="0097408B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C13">
              <w:rPr>
                <w:rFonts w:ascii="Times New Roman" w:hAnsi="Times New Roman" w:cs="Times New Roman"/>
                <w:sz w:val="22"/>
                <w:szCs w:val="22"/>
              </w:rPr>
              <w:t>Изменение уровня и содержания требований со стороны взрослых.</w:t>
            </w:r>
          </w:p>
        </w:tc>
        <w:tc>
          <w:tcPr>
            <w:tcW w:w="7938" w:type="dxa"/>
          </w:tcPr>
          <w:p w:rsidR="00E37C13" w:rsidRPr="00E37C13" w:rsidRDefault="00E37C13" w:rsidP="0097408B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C13">
              <w:rPr>
                <w:rFonts w:ascii="Times New Roman" w:hAnsi="Times New Roman" w:cs="Times New Roman"/>
                <w:sz w:val="22"/>
                <w:szCs w:val="22"/>
              </w:rPr>
              <w:t>Необходимость придерживаться правил школьной жизни. «</w:t>
            </w:r>
            <w:proofErr w:type="spellStart"/>
            <w:r w:rsidRPr="00E37C13">
              <w:rPr>
                <w:rFonts w:ascii="Times New Roman" w:hAnsi="Times New Roman" w:cs="Times New Roman"/>
                <w:sz w:val="22"/>
                <w:szCs w:val="22"/>
              </w:rPr>
              <w:t>Сверхценность</w:t>
            </w:r>
            <w:proofErr w:type="spellEnd"/>
            <w:r w:rsidRPr="00E37C13">
              <w:rPr>
                <w:rFonts w:ascii="Times New Roman" w:hAnsi="Times New Roman" w:cs="Times New Roman"/>
                <w:sz w:val="22"/>
                <w:szCs w:val="22"/>
              </w:rPr>
              <w:t>» позиции школьника и атрибутов школьной жизни. Изменение режима дня, возрастание психофизиологических нагрузок. Необходимость освоения ролевого взаимодействия со значимыми другими (учителями). Столкновение с системой школьных оценок</w:t>
            </w:r>
          </w:p>
        </w:tc>
      </w:tr>
      <w:tr w:rsidR="00E37C13" w:rsidRPr="00E37C13" w:rsidTr="0097408B">
        <w:tc>
          <w:tcPr>
            <w:tcW w:w="1404" w:type="dxa"/>
          </w:tcPr>
          <w:p w:rsidR="00E37C13" w:rsidRPr="00E37C13" w:rsidRDefault="00E37C13" w:rsidP="0097408B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C13">
              <w:rPr>
                <w:rFonts w:ascii="Times New Roman" w:hAnsi="Times New Roman" w:cs="Times New Roman"/>
                <w:sz w:val="22"/>
                <w:szCs w:val="22"/>
              </w:rPr>
              <w:t>5 класс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E37C13" w:rsidRPr="00E37C13" w:rsidRDefault="00E37C13" w:rsidP="0097408B">
            <w:pPr>
              <w:pStyle w:val="3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C13">
              <w:rPr>
                <w:rFonts w:ascii="Times New Roman" w:hAnsi="Times New Roman" w:cs="Times New Roman"/>
                <w:sz w:val="22"/>
                <w:szCs w:val="22"/>
              </w:rPr>
              <w:t>Начало процесса смены ведущего вида деятель</w:t>
            </w:r>
            <w:r w:rsidRPr="00E37C13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ности </w:t>
            </w:r>
            <w:proofErr w:type="gramStart"/>
            <w:r w:rsidRPr="00E37C1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E37C13">
              <w:rPr>
                <w:rFonts w:ascii="Times New Roman" w:hAnsi="Times New Roman" w:cs="Times New Roman"/>
                <w:sz w:val="22"/>
                <w:szCs w:val="22"/>
              </w:rPr>
              <w:t xml:space="preserve"> учебной на интимно-личностное общение со сверстниками</w:t>
            </w:r>
          </w:p>
          <w:p w:rsidR="00E37C13" w:rsidRPr="00E37C13" w:rsidRDefault="00E37C13" w:rsidP="0097408B">
            <w:pPr>
              <w:pStyle w:val="3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E37C13" w:rsidRPr="00E37C13" w:rsidRDefault="00E37C13" w:rsidP="0097408B">
            <w:pPr>
              <w:pStyle w:val="3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37C13">
              <w:rPr>
                <w:rFonts w:ascii="Times New Roman" w:hAnsi="Times New Roman" w:cs="Times New Roman"/>
                <w:sz w:val="22"/>
                <w:szCs w:val="22"/>
              </w:rPr>
              <w:t>Изменяющаяся</w:t>
            </w:r>
            <w:proofErr w:type="gramEnd"/>
            <w:r w:rsidRPr="00E37C13">
              <w:rPr>
                <w:rFonts w:ascii="Times New Roman" w:hAnsi="Times New Roman" w:cs="Times New Roman"/>
                <w:sz w:val="22"/>
                <w:szCs w:val="22"/>
              </w:rPr>
              <w:t>: ребенок сталки</w:t>
            </w:r>
            <w:r w:rsidRPr="00E37C13">
              <w:rPr>
                <w:rFonts w:ascii="Times New Roman" w:hAnsi="Times New Roman" w:cs="Times New Roman"/>
                <w:sz w:val="22"/>
                <w:szCs w:val="22"/>
              </w:rPr>
              <w:softHyphen/>
              <w:t>вается с принципиально новой системой организации учебного процесса</w:t>
            </w:r>
          </w:p>
          <w:p w:rsidR="00E37C13" w:rsidRPr="00E37C13" w:rsidRDefault="00E37C13" w:rsidP="0097408B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8" w:type="dxa"/>
          </w:tcPr>
          <w:p w:rsidR="00E37C13" w:rsidRPr="00E37C13" w:rsidRDefault="00E37C13" w:rsidP="0097408B">
            <w:pPr>
              <w:pStyle w:val="3"/>
              <w:shd w:val="clear" w:color="auto" w:fill="auto"/>
              <w:spacing w:line="240" w:lineRule="auto"/>
              <w:ind w:left="20" w:right="60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E37C13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Необходимость осваивать «новую школьную территорию». Увеличение количества учебных дисциплин. Увеличение числа учителей. Отсутствие преемственности требований, предъявляемых учителями начальной школы и среднего звена, а также вариативность требований от учителя к учителю. Смена классного руководителя. Необходимость адаптироваться к новому (или измененному) классному коллективу. </w:t>
            </w:r>
            <w:proofErr w:type="spellStart"/>
            <w:r w:rsidRPr="00E37C13">
              <w:rPr>
                <w:rFonts w:ascii="Times New Roman" w:hAnsi="Times New Roman" w:cs="Times New Roman"/>
                <w:sz w:val="22"/>
                <w:szCs w:val="22"/>
              </w:rPr>
              <w:t>Неуспешность</w:t>
            </w:r>
            <w:proofErr w:type="spellEnd"/>
            <w:r w:rsidRPr="00E37C13">
              <w:rPr>
                <w:rFonts w:ascii="Times New Roman" w:hAnsi="Times New Roman" w:cs="Times New Roman"/>
                <w:sz w:val="22"/>
                <w:szCs w:val="22"/>
              </w:rPr>
              <w:t xml:space="preserve"> во взаимодействии с </w:t>
            </w:r>
            <w:r w:rsidRPr="00E37C1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учителями или одноклассниками. Хроническая или эпизодическая учебная </w:t>
            </w:r>
            <w:proofErr w:type="spellStart"/>
            <w:r w:rsidRPr="00E37C1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неуспешность</w:t>
            </w:r>
            <w:proofErr w:type="spellEnd"/>
            <w:r w:rsidRPr="00E37C1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. Резкое изменение в уровне родительского контроля и помощи.</w:t>
            </w:r>
          </w:p>
          <w:p w:rsidR="00E37C13" w:rsidRPr="00E37C13" w:rsidRDefault="00E37C13" w:rsidP="0097408B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C13" w:rsidRPr="00E37C13" w:rsidTr="0097408B">
        <w:tc>
          <w:tcPr>
            <w:tcW w:w="1404" w:type="dxa"/>
            <w:tcBorders>
              <w:right w:val="single" w:sz="4" w:space="0" w:color="auto"/>
            </w:tcBorders>
          </w:tcPr>
          <w:p w:rsidR="00E37C13" w:rsidRPr="00E37C13" w:rsidRDefault="00E37C13" w:rsidP="0097408B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C13">
              <w:rPr>
                <w:rFonts w:ascii="Times New Roman" w:hAnsi="Times New Roman" w:cs="Times New Roman"/>
                <w:sz w:val="22"/>
                <w:szCs w:val="22"/>
              </w:rPr>
              <w:t xml:space="preserve">10  класс </w:t>
            </w:r>
          </w:p>
        </w:tc>
        <w:tc>
          <w:tcPr>
            <w:tcW w:w="2815" w:type="dxa"/>
            <w:tcBorders>
              <w:left w:val="single" w:sz="4" w:space="0" w:color="auto"/>
            </w:tcBorders>
          </w:tcPr>
          <w:p w:rsidR="00E37C13" w:rsidRPr="00E37C13" w:rsidRDefault="00E37C13" w:rsidP="0097408B">
            <w:pPr>
              <w:jc w:val="both"/>
              <w:rPr>
                <w:sz w:val="22"/>
                <w:szCs w:val="22"/>
              </w:rPr>
            </w:pPr>
            <w:r w:rsidRPr="00E37C13">
              <w:rPr>
                <w:sz w:val="22"/>
                <w:szCs w:val="22"/>
              </w:rPr>
              <w:t>Профессиональное и</w:t>
            </w:r>
          </w:p>
          <w:p w:rsidR="00E37C13" w:rsidRPr="00E37C13" w:rsidRDefault="00E37C13" w:rsidP="0097408B">
            <w:pPr>
              <w:jc w:val="both"/>
              <w:rPr>
                <w:sz w:val="22"/>
                <w:szCs w:val="22"/>
              </w:rPr>
            </w:pPr>
            <w:r w:rsidRPr="00E37C13">
              <w:rPr>
                <w:sz w:val="22"/>
                <w:szCs w:val="22"/>
              </w:rPr>
              <w:t>личностное</w:t>
            </w:r>
          </w:p>
          <w:p w:rsidR="00E37C13" w:rsidRPr="00E37C13" w:rsidRDefault="00E37C13" w:rsidP="0097408B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C13">
              <w:rPr>
                <w:rFonts w:ascii="Times New Roman" w:eastAsia="Times New Roman" w:hAnsi="Times New Roman" w:cs="Times New Roman"/>
                <w:sz w:val="22"/>
                <w:szCs w:val="22"/>
              </w:rPr>
              <w:t>самоопределение</w:t>
            </w:r>
          </w:p>
        </w:tc>
        <w:tc>
          <w:tcPr>
            <w:tcW w:w="3402" w:type="dxa"/>
          </w:tcPr>
          <w:p w:rsidR="00E37C13" w:rsidRPr="00E37C13" w:rsidRDefault="00E37C13" w:rsidP="0097408B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37C13">
              <w:rPr>
                <w:rFonts w:ascii="Times New Roman" w:hAnsi="Times New Roman" w:cs="Times New Roman"/>
                <w:sz w:val="22"/>
                <w:szCs w:val="22"/>
              </w:rPr>
              <w:t>Изменяющаяся</w:t>
            </w:r>
            <w:proofErr w:type="gramEnd"/>
            <w:r w:rsidRPr="00E37C13">
              <w:rPr>
                <w:rFonts w:ascii="Times New Roman" w:hAnsi="Times New Roman" w:cs="Times New Roman"/>
                <w:sz w:val="22"/>
                <w:szCs w:val="22"/>
              </w:rPr>
              <w:t>: учащийся сталкивается с принципиально новым уровнем требований, усложнением учебной программы</w:t>
            </w:r>
          </w:p>
        </w:tc>
        <w:tc>
          <w:tcPr>
            <w:tcW w:w="7938" w:type="dxa"/>
          </w:tcPr>
          <w:p w:rsidR="00E37C13" w:rsidRPr="00E37C13" w:rsidRDefault="00E37C13" w:rsidP="0097408B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C13">
              <w:rPr>
                <w:rFonts w:ascii="Times New Roman" w:hAnsi="Times New Roman" w:cs="Times New Roman"/>
                <w:sz w:val="22"/>
                <w:szCs w:val="22"/>
              </w:rPr>
              <w:t xml:space="preserve">Резкое усложнение учебной программы. Изменение системы контроля и оценки знаний. Необходимость адаптироваться к новому (или измененному) классному коллективу. </w:t>
            </w:r>
            <w:proofErr w:type="spellStart"/>
            <w:r w:rsidRPr="00E37C13">
              <w:rPr>
                <w:rFonts w:ascii="Times New Roman" w:hAnsi="Times New Roman" w:cs="Times New Roman"/>
                <w:sz w:val="22"/>
                <w:szCs w:val="22"/>
              </w:rPr>
              <w:t>Неуспешность</w:t>
            </w:r>
            <w:proofErr w:type="spellEnd"/>
            <w:r w:rsidRPr="00E37C13">
              <w:rPr>
                <w:rFonts w:ascii="Times New Roman" w:hAnsi="Times New Roman" w:cs="Times New Roman"/>
                <w:sz w:val="22"/>
                <w:szCs w:val="22"/>
              </w:rPr>
              <w:t xml:space="preserve"> во взаимодействии с учителями или одноклассниками. Хроническая или эпизодическая учебная </w:t>
            </w:r>
            <w:proofErr w:type="spellStart"/>
            <w:r w:rsidRPr="00E37C13">
              <w:rPr>
                <w:rFonts w:ascii="Times New Roman" w:hAnsi="Times New Roman" w:cs="Times New Roman"/>
                <w:sz w:val="22"/>
                <w:szCs w:val="22"/>
              </w:rPr>
              <w:t>неуспешность</w:t>
            </w:r>
            <w:proofErr w:type="spellEnd"/>
          </w:p>
        </w:tc>
      </w:tr>
      <w:tr w:rsidR="00E37C13" w:rsidRPr="00E37C13" w:rsidTr="0097408B">
        <w:tc>
          <w:tcPr>
            <w:tcW w:w="1404" w:type="dxa"/>
            <w:tcBorders>
              <w:right w:val="single" w:sz="4" w:space="0" w:color="auto"/>
            </w:tcBorders>
          </w:tcPr>
          <w:p w:rsidR="00E37C13" w:rsidRPr="00E37C13" w:rsidRDefault="00E37C13" w:rsidP="0097408B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C13">
              <w:rPr>
                <w:rFonts w:ascii="Times New Roman" w:hAnsi="Times New Roman" w:cs="Times New Roman"/>
                <w:sz w:val="22"/>
                <w:szCs w:val="22"/>
              </w:rPr>
              <w:t>12 класс</w:t>
            </w:r>
          </w:p>
        </w:tc>
        <w:tc>
          <w:tcPr>
            <w:tcW w:w="2815" w:type="dxa"/>
            <w:tcBorders>
              <w:left w:val="single" w:sz="4" w:space="0" w:color="auto"/>
            </w:tcBorders>
          </w:tcPr>
          <w:p w:rsidR="00E37C13" w:rsidRPr="00E37C13" w:rsidRDefault="00E37C13" w:rsidP="0097408B">
            <w:pPr>
              <w:jc w:val="both"/>
              <w:rPr>
                <w:sz w:val="22"/>
                <w:szCs w:val="22"/>
              </w:rPr>
            </w:pPr>
            <w:r w:rsidRPr="00E37C13">
              <w:rPr>
                <w:sz w:val="22"/>
                <w:szCs w:val="22"/>
              </w:rPr>
              <w:t>Профессиональное и</w:t>
            </w:r>
          </w:p>
          <w:p w:rsidR="00E37C13" w:rsidRPr="00E37C13" w:rsidRDefault="00E37C13" w:rsidP="0097408B">
            <w:pPr>
              <w:jc w:val="both"/>
              <w:rPr>
                <w:sz w:val="22"/>
                <w:szCs w:val="22"/>
              </w:rPr>
            </w:pPr>
            <w:r w:rsidRPr="00E37C13">
              <w:rPr>
                <w:sz w:val="22"/>
                <w:szCs w:val="22"/>
              </w:rPr>
              <w:t>личностное</w:t>
            </w:r>
          </w:p>
          <w:p w:rsidR="00E37C13" w:rsidRPr="00E37C13" w:rsidRDefault="00E37C13" w:rsidP="0097408B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C13">
              <w:rPr>
                <w:rFonts w:ascii="Times New Roman" w:eastAsia="Times New Roman" w:hAnsi="Times New Roman" w:cs="Times New Roman"/>
                <w:sz w:val="22"/>
                <w:szCs w:val="22"/>
              </w:rPr>
              <w:t>самоопределение</w:t>
            </w:r>
          </w:p>
        </w:tc>
        <w:tc>
          <w:tcPr>
            <w:tcW w:w="3402" w:type="dxa"/>
          </w:tcPr>
          <w:p w:rsidR="00E37C13" w:rsidRPr="00E37C13" w:rsidRDefault="00E37C13" w:rsidP="0097408B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37C13">
              <w:rPr>
                <w:rFonts w:ascii="Times New Roman" w:hAnsi="Times New Roman" w:cs="Times New Roman"/>
                <w:sz w:val="22"/>
                <w:szCs w:val="22"/>
              </w:rPr>
              <w:t>Изменяющаяся</w:t>
            </w:r>
            <w:proofErr w:type="gramEnd"/>
            <w:r w:rsidRPr="00E37C13">
              <w:rPr>
                <w:rFonts w:ascii="Times New Roman" w:hAnsi="Times New Roman" w:cs="Times New Roman"/>
                <w:sz w:val="22"/>
                <w:szCs w:val="22"/>
              </w:rPr>
              <w:t>: учащийся заканчивает школьное обучение и оказывается перед необходимостью конкретизации собственных жизненных перспектив</w:t>
            </w:r>
          </w:p>
        </w:tc>
        <w:tc>
          <w:tcPr>
            <w:tcW w:w="7938" w:type="dxa"/>
          </w:tcPr>
          <w:p w:rsidR="00E37C13" w:rsidRPr="00E37C13" w:rsidRDefault="00E37C13" w:rsidP="0097408B">
            <w:pPr>
              <w:ind w:left="120" w:right="260"/>
              <w:jc w:val="both"/>
              <w:rPr>
                <w:sz w:val="22"/>
                <w:szCs w:val="22"/>
              </w:rPr>
            </w:pPr>
            <w:proofErr w:type="spellStart"/>
            <w:r w:rsidRPr="00E37C13">
              <w:rPr>
                <w:sz w:val="22"/>
                <w:szCs w:val="22"/>
              </w:rPr>
              <w:t>Неуспешность</w:t>
            </w:r>
            <w:proofErr w:type="spellEnd"/>
            <w:r w:rsidRPr="00E37C13">
              <w:rPr>
                <w:sz w:val="22"/>
                <w:szCs w:val="22"/>
              </w:rPr>
              <w:t xml:space="preserve"> во взаимодействии с учителями или одноклассниками. Хроническая или эпизодическая учебная </w:t>
            </w:r>
            <w:proofErr w:type="spellStart"/>
            <w:r w:rsidRPr="00E37C13">
              <w:rPr>
                <w:sz w:val="22"/>
                <w:szCs w:val="22"/>
              </w:rPr>
              <w:t>неуспешность</w:t>
            </w:r>
            <w:proofErr w:type="spellEnd"/>
            <w:r w:rsidRPr="00E37C13">
              <w:rPr>
                <w:sz w:val="22"/>
                <w:szCs w:val="22"/>
              </w:rPr>
              <w:t>. Столкновение с ситуацией выпускных экзаменов. Переживание ответственности совершаемого выбора, подкрепляемое «посланиями» родителей и педагогов. Резкое повышение учебных нагрузок, связанное с подготовкой к поступлению в ВУЗы.</w:t>
            </w:r>
          </w:p>
          <w:p w:rsidR="00E37C13" w:rsidRPr="00E37C13" w:rsidRDefault="00E37C13" w:rsidP="0097408B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37C13" w:rsidRPr="00E37C13" w:rsidRDefault="00E37C13" w:rsidP="00E37C13"/>
    <w:sectPr w:rsidR="00E37C13" w:rsidRPr="00E37C13" w:rsidSect="00990A1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19" w:rsidRDefault="00990A19" w:rsidP="00990A19">
      <w:pPr>
        <w:spacing w:after="0" w:line="240" w:lineRule="auto"/>
      </w:pPr>
      <w:r>
        <w:separator/>
      </w:r>
    </w:p>
  </w:endnote>
  <w:endnote w:type="continuationSeparator" w:id="0">
    <w:p w:rsidR="00990A19" w:rsidRDefault="00990A19" w:rsidP="0099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19" w:rsidRDefault="00990A19" w:rsidP="00990A19">
      <w:pPr>
        <w:spacing w:after="0" w:line="240" w:lineRule="auto"/>
      </w:pPr>
      <w:r>
        <w:separator/>
      </w:r>
    </w:p>
  </w:footnote>
  <w:footnote w:type="continuationSeparator" w:id="0">
    <w:p w:rsidR="00990A19" w:rsidRDefault="00990A19" w:rsidP="00990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13"/>
    <w:rsid w:val="006F2A30"/>
    <w:rsid w:val="00701043"/>
    <w:rsid w:val="00990A19"/>
    <w:rsid w:val="00E3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E37C13"/>
    <w:rPr>
      <w:rFonts w:ascii="Sylfaen" w:eastAsia="Sylfaen" w:hAnsi="Sylfaen" w:cs="Sylfaen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E37C13"/>
    <w:pPr>
      <w:shd w:val="clear" w:color="auto" w:fill="FFFFFF"/>
      <w:spacing w:after="0" w:line="0" w:lineRule="atLeast"/>
      <w:outlineLvl w:val="0"/>
    </w:pPr>
    <w:rPr>
      <w:rFonts w:ascii="Sylfaen" w:eastAsia="Sylfaen" w:hAnsi="Sylfaen" w:cs="Sylfaen"/>
      <w:sz w:val="39"/>
      <w:szCs w:val="39"/>
    </w:rPr>
  </w:style>
  <w:style w:type="character" w:customStyle="1" w:styleId="a4">
    <w:name w:val="Основной текст_"/>
    <w:basedOn w:val="a0"/>
    <w:link w:val="3"/>
    <w:rsid w:val="00E37C1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37C13"/>
    <w:pPr>
      <w:shd w:val="clear" w:color="auto" w:fill="FFFFFF"/>
      <w:spacing w:after="0" w:line="0" w:lineRule="atLeast"/>
    </w:pPr>
    <w:rPr>
      <w:rFonts w:ascii="Sylfaen" w:eastAsia="Sylfaen" w:hAnsi="Sylfaen" w:cs="Sylfaen"/>
      <w:sz w:val="26"/>
      <w:szCs w:val="26"/>
    </w:rPr>
  </w:style>
  <w:style w:type="character" w:customStyle="1" w:styleId="2">
    <w:name w:val="Основной текст2"/>
    <w:basedOn w:val="a4"/>
    <w:rsid w:val="00E37C1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99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A19"/>
  </w:style>
  <w:style w:type="paragraph" w:styleId="a7">
    <w:name w:val="footer"/>
    <w:basedOn w:val="a"/>
    <w:link w:val="a8"/>
    <w:uiPriority w:val="99"/>
    <w:unhideWhenUsed/>
    <w:rsid w:val="0099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A19"/>
  </w:style>
  <w:style w:type="paragraph" w:styleId="a9">
    <w:name w:val="Balloon Text"/>
    <w:basedOn w:val="a"/>
    <w:link w:val="aa"/>
    <w:uiPriority w:val="99"/>
    <w:semiHidden/>
    <w:unhideWhenUsed/>
    <w:rsid w:val="0099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E37C13"/>
    <w:rPr>
      <w:rFonts w:ascii="Sylfaen" w:eastAsia="Sylfaen" w:hAnsi="Sylfaen" w:cs="Sylfaen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E37C13"/>
    <w:pPr>
      <w:shd w:val="clear" w:color="auto" w:fill="FFFFFF"/>
      <w:spacing w:after="0" w:line="0" w:lineRule="atLeast"/>
      <w:outlineLvl w:val="0"/>
    </w:pPr>
    <w:rPr>
      <w:rFonts w:ascii="Sylfaen" w:eastAsia="Sylfaen" w:hAnsi="Sylfaen" w:cs="Sylfaen"/>
      <w:sz w:val="39"/>
      <w:szCs w:val="39"/>
    </w:rPr>
  </w:style>
  <w:style w:type="character" w:customStyle="1" w:styleId="a4">
    <w:name w:val="Основной текст_"/>
    <w:basedOn w:val="a0"/>
    <w:link w:val="3"/>
    <w:rsid w:val="00E37C1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37C13"/>
    <w:pPr>
      <w:shd w:val="clear" w:color="auto" w:fill="FFFFFF"/>
      <w:spacing w:after="0" w:line="0" w:lineRule="atLeast"/>
    </w:pPr>
    <w:rPr>
      <w:rFonts w:ascii="Sylfaen" w:eastAsia="Sylfaen" w:hAnsi="Sylfaen" w:cs="Sylfaen"/>
      <w:sz w:val="26"/>
      <w:szCs w:val="26"/>
    </w:rPr>
  </w:style>
  <w:style w:type="character" w:customStyle="1" w:styleId="2">
    <w:name w:val="Основной текст2"/>
    <w:basedOn w:val="a4"/>
    <w:rsid w:val="00E37C1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99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A19"/>
  </w:style>
  <w:style w:type="paragraph" w:styleId="a7">
    <w:name w:val="footer"/>
    <w:basedOn w:val="a"/>
    <w:link w:val="a8"/>
    <w:uiPriority w:val="99"/>
    <w:unhideWhenUsed/>
    <w:rsid w:val="0099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A19"/>
  </w:style>
  <w:style w:type="paragraph" w:styleId="a9">
    <w:name w:val="Balloon Text"/>
    <w:basedOn w:val="a"/>
    <w:link w:val="aa"/>
    <w:uiPriority w:val="99"/>
    <w:semiHidden/>
    <w:unhideWhenUsed/>
    <w:rsid w:val="0099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3</cp:revision>
  <dcterms:created xsi:type="dcterms:W3CDTF">2014-01-25T09:58:00Z</dcterms:created>
  <dcterms:modified xsi:type="dcterms:W3CDTF">2014-01-27T10:41:00Z</dcterms:modified>
</cp:coreProperties>
</file>