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421" w:rsidRPr="006F057B" w:rsidRDefault="006F057B" w:rsidP="006F057B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6F057B">
        <w:rPr>
          <w:rFonts w:ascii="Times New Roman" w:hAnsi="Times New Roman"/>
          <w:b/>
          <w:i/>
          <w:sz w:val="28"/>
          <w:szCs w:val="28"/>
        </w:rPr>
        <w:t>Приложения</w:t>
      </w:r>
    </w:p>
    <w:p w:rsidR="006F057B" w:rsidRPr="006F057B" w:rsidRDefault="00C41421" w:rsidP="004353BA">
      <w:pPr>
        <w:numPr>
          <w:ilvl w:val="0"/>
          <w:numId w:val="16"/>
        </w:numPr>
        <w:rPr>
          <w:rFonts w:ascii="Times New Roman" w:hAnsi="Times New Roman"/>
          <w:i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Ассоциативная карта   </w:t>
      </w:r>
    </w:p>
    <w:p w:rsidR="006F057B" w:rsidRPr="006F057B" w:rsidRDefault="00C41421" w:rsidP="004353BA">
      <w:pPr>
        <w:numPr>
          <w:ilvl w:val="0"/>
          <w:numId w:val="16"/>
        </w:numPr>
        <w:rPr>
          <w:rFonts w:ascii="Times New Roman" w:hAnsi="Times New Roman"/>
          <w:i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Карточки для парной работы с новой лексикой </w:t>
      </w:r>
    </w:p>
    <w:p w:rsidR="006F057B" w:rsidRDefault="00C41421" w:rsidP="004353BA">
      <w:pPr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Карточки для парной работы  (товар) </w:t>
      </w:r>
    </w:p>
    <w:p w:rsidR="006F057B" w:rsidRDefault="00C41421" w:rsidP="004353BA">
      <w:pPr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F057B">
        <w:rPr>
          <w:rFonts w:ascii="Times New Roman" w:hAnsi="Times New Roman"/>
          <w:sz w:val="28"/>
          <w:szCs w:val="28"/>
        </w:rPr>
        <w:t xml:space="preserve">Таблички с новой лексикой </w:t>
      </w:r>
    </w:p>
    <w:p w:rsidR="00C41421" w:rsidRPr="006F057B" w:rsidRDefault="00C41421" w:rsidP="00A5711A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 w:rsidRPr="006F057B">
        <w:rPr>
          <w:rFonts w:ascii="Times New Roman" w:hAnsi="Times New Roman"/>
          <w:sz w:val="28"/>
          <w:szCs w:val="28"/>
        </w:rPr>
        <w:t>Таблица «Рефлексия</w:t>
      </w:r>
    </w:p>
    <w:p w:rsidR="00C41421" w:rsidRPr="006F057B" w:rsidRDefault="00C41421" w:rsidP="0055677B">
      <w:pPr>
        <w:rPr>
          <w:lang w:val="en-US"/>
        </w:rPr>
      </w:pPr>
    </w:p>
    <w:p w:rsidR="00C41421" w:rsidRPr="007914D1" w:rsidRDefault="00C41421" w:rsidP="0055677B">
      <w:pPr>
        <w:jc w:val="center"/>
        <w:rPr>
          <w:rFonts w:ascii="Times New Roman" w:hAnsi="Times New Roman"/>
          <w:b/>
          <w:sz w:val="28"/>
          <w:lang w:val="en-US"/>
        </w:rPr>
      </w:pPr>
      <w:r w:rsidRPr="007914D1">
        <w:rPr>
          <w:rFonts w:ascii="Times New Roman" w:hAnsi="Times New Roman"/>
          <w:b/>
          <w:sz w:val="28"/>
          <w:lang w:val="en-US"/>
        </w:rPr>
        <w:t>Assoziogramm</w:t>
      </w:r>
    </w:p>
    <w:p w:rsidR="00C41421" w:rsidRPr="00FD49B8" w:rsidRDefault="00C41421" w:rsidP="00FD49B8">
      <w:pPr>
        <w:jc w:val="center"/>
        <w:rPr>
          <w:rFonts w:ascii="Times New Roman" w:hAnsi="Times New Roman"/>
          <w:b/>
          <w:lang w:val="en-US"/>
        </w:rPr>
      </w:pPr>
    </w:p>
    <w:p w:rsidR="00C41421" w:rsidRPr="006F057B" w:rsidRDefault="00C41421" w:rsidP="00FD49B8">
      <w:pPr>
        <w:jc w:val="center"/>
        <w:rPr>
          <w:rFonts w:ascii="Times New Roman" w:hAnsi="Times New Roman"/>
          <w:lang w:val="en-US"/>
        </w:rPr>
      </w:pPr>
    </w:p>
    <w:p w:rsidR="00C41421" w:rsidRPr="006F057B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57.7pt;margin-top:14.9pt;width:15.2pt;height:36pt;flip:x;z-index:251652608" o:connectortype="straight" strokeweight="1pt"/>
        </w:pict>
      </w:r>
      <w:r>
        <w:rPr>
          <w:noProof/>
          <w:lang w:eastAsia="ru-RU"/>
        </w:rPr>
        <w:pict>
          <v:shape id="_x0000_s1027" type="#_x0000_t32" style="position:absolute;left:0;text-align:left;margin-left:194.4pt;margin-top:14.9pt;width:4.15pt;height:36pt;z-index:251651584" o:connectortype="straight" strokeweight="1pt"/>
        </w:pict>
      </w:r>
    </w:p>
    <w:p w:rsidR="00C41421" w:rsidRPr="006F057B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shape id="_x0000_s1028" type="#_x0000_t32" style="position:absolute;left:0;text-align:left;margin-left:106.25pt;margin-top:21.45pt;width:40.15pt;height:19.35pt;z-index:251650560" o:connectortype="straight" strokeweight="1pt"/>
        </w:pict>
      </w:r>
    </w:p>
    <w:p w:rsidR="00C41421" w:rsidRPr="006F057B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oval id="_x0000_s1029" style="position:absolute;left:0;text-align:left;margin-left:122.4pt;margin-top:10.7pt;width:185.05pt;height:108.7pt;z-index:251649536" strokeweight="1pt">
            <v:textbox>
              <w:txbxContent>
                <w:p w:rsidR="0086751C" w:rsidRDefault="0086751C">
                  <w:pPr>
                    <w:rPr>
                      <w:rFonts w:ascii="Times New Roman" w:hAnsi="Times New Roman"/>
                      <w:b/>
                      <w:sz w:val="28"/>
                      <w:lang w:val="en-US"/>
                    </w:rPr>
                  </w:pPr>
                </w:p>
                <w:p w:rsidR="0086751C" w:rsidRPr="00754461" w:rsidRDefault="0086751C">
                  <w:pPr>
                    <w:rPr>
                      <w:rFonts w:ascii="Times New Roman" w:hAnsi="Times New Roman"/>
                      <w:b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lang w:val="en-US"/>
                    </w:rPr>
                    <w:t xml:space="preserve">          </w:t>
                  </w:r>
                  <w:r w:rsidRPr="00754461">
                    <w:rPr>
                      <w:rFonts w:ascii="Times New Roman" w:hAnsi="Times New Roman"/>
                      <w:b/>
                      <w:sz w:val="28"/>
                      <w:lang w:val="en-US"/>
                    </w:rPr>
                    <w:t>Einkaufen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30" type="#_x0000_t32" style="position:absolute;left:0;text-align:left;margin-left:303.5pt;margin-top:6.55pt;width:48.5pt;height:19.05pt;flip:y;z-index:251655680" o:connectortype="straight" strokeweight="1pt"/>
        </w:pict>
      </w:r>
    </w:p>
    <w:p w:rsidR="00C41421" w:rsidRPr="006F057B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shape id="_x0000_s1031" type="#_x0000_t32" style="position:absolute;left:0;text-align:left;margin-left:73.4pt;margin-top:19.2pt;width:40.15pt;height:6.75pt;z-index:251653632" o:connectortype="straight" strokeweight="1pt"/>
        </w:pict>
      </w:r>
    </w:p>
    <w:p w:rsidR="00C41421" w:rsidRPr="006F057B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shape id="_x0000_s1032" type="#_x0000_t32" style="position:absolute;left:0;text-align:left;margin-left:329pt;margin-top:5.15pt;width:54.45pt;height:0;z-index:251654656" o:connectortype="straight" strokeweight="1pt"/>
        </w:pict>
      </w:r>
    </w:p>
    <w:p w:rsidR="00C41421" w:rsidRPr="006F057B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shape id="_x0000_s1033" type="#_x0000_t32" style="position:absolute;left:0;text-align:left;margin-left:75.6pt;margin-top:18.45pt;width:46.8pt;height:12.25pt;flip:y;z-index:251657728" o:connectortype="straight" strokeweight="1pt"/>
        </w:pict>
      </w:r>
      <w:r>
        <w:rPr>
          <w:noProof/>
          <w:lang w:eastAsia="ru-RU"/>
        </w:rPr>
        <w:pict>
          <v:shape id="_x0000_s1034" type="#_x0000_t32" style="position:absolute;left:0;text-align:left;margin-left:307.45pt;margin-top:23.75pt;width:40.15pt;height:19.35pt;z-index:251656704" o:connectortype="straight" strokeweight="1pt"/>
        </w:pict>
      </w: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  <w:r>
        <w:rPr>
          <w:noProof/>
          <w:lang w:eastAsia="ru-RU"/>
        </w:rPr>
        <w:pict>
          <v:shape id="_x0000_s1035" type="#_x0000_t32" style="position:absolute;left:0;text-align:left;margin-left:287.7pt;margin-top:17.25pt;width:26.8pt;height:32.25pt;z-index:251660800" o:connectortype="straight" strokeweight="1pt"/>
        </w:pict>
      </w:r>
      <w:r>
        <w:rPr>
          <w:noProof/>
          <w:lang w:eastAsia="ru-RU"/>
        </w:rPr>
        <w:pict>
          <v:shape id="_x0000_s1036" type="#_x0000_t32" style="position:absolute;left:0;text-align:left;margin-left:113.55pt;margin-top:5.9pt;width:37.6pt;height:24.85pt;flip:y;z-index:251658752" o:connectortype="straight" strokeweight="1pt"/>
        </w:pict>
      </w:r>
      <w:r>
        <w:rPr>
          <w:noProof/>
          <w:lang w:eastAsia="ru-RU"/>
        </w:rPr>
        <w:pict>
          <v:shape id="_x0000_s1037" type="#_x0000_t32" style="position:absolute;left:0;text-align:left;margin-left:228.3pt;margin-top:17.25pt;width:3.5pt;height:52.55pt;flip:x y;z-index:251659776" o:connectortype="straight" strokeweight="1pt"/>
        </w:pict>
      </w: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Pr="007914D1" w:rsidRDefault="00C41421" w:rsidP="004353BA">
      <w:pPr>
        <w:jc w:val="both"/>
        <w:rPr>
          <w:rFonts w:ascii="Times New Roman" w:hAnsi="Times New Roman"/>
          <w:b/>
          <w:sz w:val="28"/>
          <w:lang w:val="en-US"/>
        </w:rPr>
      </w:pPr>
      <w:r w:rsidRPr="007914D1">
        <w:rPr>
          <w:rFonts w:ascii="Times New Roman" w:hAnsi="Times New Roman"/>
          <w:b/>
          <w:sz w:val="28"/>
          <w:lang w:val="en-US"/>
        </w:rPr>
        <w:t>Zuordnen</w:t>
      </w:r>
      <w:r>
        <w:rPr>
          <w:rFonts w:ascii="Times New Roman" w:hAnsi="Times New Roman"/>
          <w:b/>
          <w:sz w:val="28"/>
          <w:lang w:val="en-US"/>
        </w:rPr>
        <w:t xml:space="preserve"> 1</w:t>
      </w:r>
    </w:p>
    <w:p w:rsidR="00C41421" w:rsidRDefault="00C41421" w:rsidP="004353BA">
      <w:pPr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55"/>
        <w:gridCol w:w="4416"/>
      </w:tblGrid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143125"/>
                  <wp:effectExtent l="19050" t="0" r="9525" b="0"/>
                  <wp:docPr id="1" name="Объект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8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 t="-294" b="-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lang w:val="en-US"/>
              </w:rPr>
              <w:t xml:space="preserve">   die Post</w:t>
            </w:r>
          </w:p>
        </w:tc>
      </w:tr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1971675"/>
                  <wp:effectExtent l="19050" t="0" r="9525" b="0"/>
                  <wp:docPr id="2" name="Объект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6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320" r="-110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lang w:val="en-US"/>
              </w:rPr>
              <w:t xml:space="preserve"> die Apotheke</w:t>
            </w:r>
          </w:p>
        </w:tc>
      </w:tr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sz w:val="36"/>
                <w:lang w:eastAsia="ru-RU"/>
              </w:rPr>
              <w:drawing>
                <wp:inline distT="0" distB="0" distL="0" distR="0">
                  <wp:extent cx="2743200" cy="1924050"/>
                  <wp:effectExtent l="19050" t="0" r="0" b="0"/>
                  <wp:docPr id="3" name="Объект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 t="-330" b="-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lang w:val="en-US"/>
              </w:rPr>
              <w:t xml:space="preserve"> die Bäckerei</w:t>
            </w:r>
          </w:p>
        </w:tc>
      </w:tr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14575" cy="2143125"/>
                  <wp:effectExtent l="19050" t="0" r="9525" b="0"/>
                  <wp:docPr id="4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-294" b="-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   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      die Buchhandlung</w:t>
            </w:r>
          </w:p>
        </w:tc>
      </w:tr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000250"/>
                  <wp:effectExtent l="19050" t="0" r="0" b="0"/>
                  <wp:docPr id="5" name="Объект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t="-317" b="-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 xml:space="preserve">   der Markt</w:t>
            </w:r>
          </w:p>
        </w:tc>
      </w:tr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857375"/>
                  <wp:effectExtent l="19050" t="0" r="9525" b="0"/>
                  <wp:docPr id="6" name="Рисунок 2" descr="http://sakurahouse-blog.com/de/files/2012/07/apotheke-150x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sakurahouse-blog.com/de/files/2012/07/apotheke-150x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sz w:val="72"/>
                <w:szCs w:val="72"/>
                <w:lang w:val="en-US"/>
              </w:rPr>
              <w:t>die Metzgerei</w:t>
            </w:r>
          </w:p>
        </w:tc>
      </w:tr>
      <w:tr w:rsidR="00C41421" w:rsidRPr="00DA128C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914525"/>
                  <wp:effectExtent l="0" t="0" r="0" b="0"/>
                  <wp:docPr id="7" name="Рисунок 1" descr="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52"/>
                <w:szCs w:val="5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sz w:val="52"/>
                <w:szCs w:val="52"/>
                <w:lang w:val="en-US"/>
              </w:rPr>
            </w:pPr>
            <w:r w:rsidRPr="00DA128C">
              <w:rPr>
                <w:rFonts w:ascii="Times New Roman" w:hAnsi="Times New Roman"/>
                <w:sz w:val="52"/>
                <w:szCs w:val="52"/>
                <w:lang w:val="en-US"/>
              </w:rPr>
              <w:t xml:space="preserve">         das Spielwarengeschäft</w:t>
            </w:r>
          </w:p>
        </w:tc>
      </w:tr>
    </w:tbl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lang w:val="en-US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  <w:lang w:val="en-US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  <w:lang w:val="en-US"/>
        </w:rPr>
      </w:pPr>
      <w:r w:rsidRPr="0018400E">
        <w:rPr>
          <w:rFonts w:ascii="Times New Roman" w:hAnsi="Times New Roman"/>
          <w:b/>
          <w:sz w:val="32"/>
          <w:lang w:val="en-US"/>
        </w:rPr>
        <w:t>Zuordnen</w:t>
      </w:r>
      <w:r>
        <w:rPr>
          <w:rFonts w:ascii="Times New Roman" w:hAnsi="Times New Roman"/>
          <w:b/>
          <w:sz w:val="32"/>
          <w:lang w:val="en-US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9"/>
        <w:gridCol w:w="4552"/>
      </w:tblGrid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409825" cy="2790825"/>
                  <wp:effectExtent l="19050" t="0" r="9525" b="0"/>
                  <wp:docPr id="8" name="Объект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2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t="-226" r="-26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314575" cy="2752725"/>
                  <wp:effectExtent l="19050" t="0" r="9525" b="0"/>
                  <wp:docPr id="9" name="Объект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 t="-229" r="-81" b="-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924175" cy="2247900"/>
                  <wp:effectExtent l="19050" t="0" r="9525" b="0"/>
                  <wp:docPr id="10" name="Объект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 t="-281" r="-43" b="-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705100" cy="2190750"/>
                  <wp:effectExtent l="19050" t="0" r="0" b="0"/>
                  <wp:docPr id="11" name="Объект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 t="-288" b="-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943225" cy="2228850"/>
                  <wp:effectExtent l="19050" t="0" r="9525" b="0"/>
                  <wp:docPr id="12" name="Объект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 t="-284" b="-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705100" cy="2247900"/>
                  <wp:effectExtent l="19050" t="0" r="0" b="0"/>
                  <wp:docPr id="13" name="Объект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 t="-281" b="-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981325" cy="2190750"/>
                  <wp:effectExtent l="19050" t="0" r="9525" b="0"/>
                  <wp:docPr id="14" name="Объект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t="-288" r="-20" b="-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705100" cy="2095500"/>
                  <wp:effectExtent l="19050" t="0" r="0" b="0"/>
                  <wp:docPr id="15" name="Объект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 t="-301" b="-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686050" cy="2009775"/>
                  <wp:effectExtent l="19050" t="0" r="0" b="0"/>
                  <wp:docPr id="16" name="Объект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 t="-314" r="-117" b="-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486025" cy="1905000"/>
                  <wp:effectExtent l="19050" t="0" r="9525" b="0"/>
                  <wp:docPr id="17" name="Объект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8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 b="-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876550" cy="2143125"/>
                  <wp:effectExtent l="19050" t="0" r="0" b="0"/>
                  <wp:docPr id="18" name="Объект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39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 t="-294" r="-110" b="-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2695575" cy="1914525"/>
                  <wp:effectExtent l="19050" t="0" r="9525" b="0"/>
                  <wp:docPr id="19" name="Объект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0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 t="-330" b="-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6F057B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857500" cy="2190750"/>
                  <wp:effectExtent l="19050" t="0" r="0" b="0"/>
                  <wp:docPr id="20" name="Объект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 t="-288" b="-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Bücher</w:t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</w:t>
            </w:r>
          </w:p>
          <w:p w:rsidR="00C41421" w:rsidRPr="00DA128C" w:rsidRDefault="00786E0E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</w:t>
            </w:r>
            <w:r w:rsidR="00C41421"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Briefmarken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</w:t>
            </w:r>
          </w:p>
          <w:p w:rsidR="00C41421" w:rsidRPr="00DA128C" w:rsidRDefault="00786E0E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>
              <w:rPr>
                <w:rFonts w:ascii="Times New Roman" w:hAnsi="Times New Roman"/>
                <w:b/>
                <w:sz w:val="72"/>
                <w:szCs w:val="72"/>
              </w:rPr>
              <w:t xml:space="preserve">  </w:t>
            </w:r>
            <w:r w:rsidR="00C41421"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Postkarten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56"/>
                <w:szCs w:val="56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56"/>
                <w:lang w:val="en-US"/>
              </w:rPr>
              <w:t>Hustenbonbons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</w:t>
            </w:r>
            <w:r w:rsidR="00F42733">
              <w:rPr>
                <w:rFonts w:ascii="Times New Roman" w:hAnsi="Times New Roman"/>
                <w:b/>
                <w:sz w:val="72"/>
                <w:szCs w:val="72"/>
              </w:rPr>
              <w:t xml:space="preserve"> </w:t>
            </w: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Zahnpasta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Wurst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56"/>
                <w:szCs w:val="56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56"/>
                <w:szCs w:val="56"/>
                <w:lang w:val="en-US"/>
              </w:rPr>
              <w:t>Schweineschnitzel</w:t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  Salat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Āpfel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    Brot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Brötchen</w:t>
            </w:r>
          </w:p>
        </w:tc>
      </w:tr>
      <w:tr w:rsidR="00C41421" w:rsidRPr="00DA128C"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eine Puppe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DA128C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 xml:space="preserve">    ein Teddy</w:t>
            </w: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</w:p>
        </w:tc>
      </w:tr>
    </w:tbl>
    <w:p w:rsidR="00C41421" w:rsidRDefault="00C41421" w:rsidP="004353BA">
      <w:pPr>
        <w:jc w:val="both"/>
        <w:rPr>
          <w:rFonts w:ascii="Times New Roman" w:hAnsi="Times New Roman"/>
          <w:b/>
          <w:sz w:val="32"/>
          <w:lang w:val="en-US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</w:rPr>
      </w:pPr>
    </w:p>
    <w:p w:rsidR="00C41421" w:rsidRDefault="00C41421" w:rsidP="004353BA">
      <w:pPr>
        <w:jc w:val="both"/>
        <w:rPr>
          <w:rFonts w:ascii="Times New Roman" w:hAnsi="Times New Roman"/>
          <w:b/>
          <w:sz w:val="32"/>
          <w:lang w:val="en-US"/>
        </w:rPr>
      </w:pPr>
      <w:r>
        <w:rPr>
          <w:rFonts w:ascii="Times New Roman" w:hAnsi="Times New Roman"/>
          <w:b/>
          <w:sz w:val="32"/>
          <w:lang w:val="en-US"/>
        </w:rPr>
        <w:t>Wortschilder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>die Post</w:t>
            </w:r>
          </w:p>
        </w:tc>
      </w:tr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>die Apotheke</w:t>
            </w:r>
          </w:p>
        </w:tc>
      </w:tr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lang w:val="en-US"/>
              </w:rPr>
              <w:t>die Bäckerei</w:t>
            </w:r>
          </w:p>
        </w:tc>
      </w:tr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szCs w:val="72"/>
                <w:lang w:val="en-US"/>
              </w:rPr>
              <w:t>die Buchhandlung</w:t>
            </w:r>
          </w:p>
        </w:tc>
      </w:tr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0070C0"/>
                <w:sz w:val="96"/>
                <w:szCs w:val="72"/>
                <w:lang w:val="en-US"/>
              </w:rPr>
              <w:t>der Markt</w:t>
            </w:r>
          </w:p>
        </w:tc>
      </w:tr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C00000"/>
                <w:sz w:val="96"/>
                <w:szCs w:val="72"/>
                <w:lang w:val="en-US"/>
              </w:rPr>
              <w:t>die Metzgerei</w:t>
            </w:r>
          </w:p>
        </w:tc>
      </w:tr>
      <w:tr w:rsidR="00C41421" w:rsidRPr="00DA128C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96"/>
                <w:lang w:val="en-US"/>
              </w:rPr>
            </w:pPr>
            <w:r w:rsidRPr="00DA128C">
              <w:rPr>
                <w:rFonts w:ascii="Times New Roman" w:hAnsi="Times New Roman"/>
                <w:color w:val="008000"/>
                <w:sz w:val="96"/>
                <w:szCs w:val="52"/>
                <w:lang w:val="en-US"/>
              </w:rPr>
              <w:t>das Spielwarengeschäft</w:t>
            </w:r>
          </w:p>
        </w:tc>
      </w:tr>
    </w:tbl>
    <w:p w:rsidR="00C41421" w:rsidRDefault="00C41421" w:rsidP="004529B3">
      <w:pPr>
        <w:jc w:val="center"/>
        <w:rPr>
          <w:rFonts w:ascii="Times New Roman" w:hAnsi="Times New Roman"/>
          <w:b/>
          <w:sz w:val="32"/>
          <w:lang w:val="en-US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F6454">
      <w:pPr>
        <w:rPr>
          <w:rFonts w:ascii="Times New Roman" w:hAnsi="Times New Roman"/>
          <w:b/>
          <w:sz w:val="32"/>
        </w:rPr>
      </w:pPr>
    </w:p>
    <w:p w:rsidR="00C41421" w:rsidRDefault="00C41421" w:rsidP="00AE584B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  <w:lang w:val="en-US"/>
        </w:rPr>
        <w:t>Tabelle zur Reflexion</w:t>
      </w:r>
    </w:p>
    <w:p w:rsidR="00C41421" w:rsidRPr="00AE584B" w:rsidRDefault="00C41421" w:rsidP="00AE584B">
      <w:pPr>
        <w:jc w:val="center"/>
        <w:rPr>
          <w:rFonts w:ascii="Times New Roman" w:hAnsi="Times New Roman"/>
          <w:b/>
          <w:sz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1664"/>
        <w:gridCol w:w="1595"/>
        <w:gridCol w:w="1595"/>
        <w:gridCol w:w="1595"/>
        <w:gridCol w:w="1772"/>
      </w:tblGrid>
      <w:tr w:rsidR="00C41421" w:rsidRPr="00DA128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noProof/>
                <w:lang w:eastAsia="ru-RU"/>
              </w:rPr>
              <w:pict>
                <v:oval id="_x0000_s1038" style="position:absolute;margin-left:68.65pt;margin-top:14.9pt;width:79.6pt;height:1in;z-index:251661824" strokecolor="green" strokeweight="1pt">
                  <v:fill r:id="rId25" o:title="" recolor="t" type="frame"/>
                </v:oval>
              </w:pict>
            </w: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 w:rsidRPr="00DA128C">
              <w:rPr>
                <w:rFonts w:ascii="Times New Roman" w:hAnsi="Times New Roman"/>
                <w:sz w:val="32"/>
                <w:lang w:val="en-US"/>
              </w:rPr>
              <w:t>Sehr gut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>
              <w:rPr>
                <w:noProof/>
                <w:lang w:eastAsia="ru-RU"/>
              </w:rPr>
              <w:pict>
                <v:oval id="_x0000_s1039" style="position:absolute;left:0;text-align:left;margin-left:-2.7pt;margin-top:33.3pt;width:78.6pt;height:1in;z-index:251662848;mso-position-horizontal-relative:text;mso-position-vertical-relative:text" strokecolor="green" strokeweight="1pt">
                  <v:fill r:id="rId26" o:title="" recolor="t" type="frame"/>
                </v:oval>
              </w:pict>
            </w:r>
            <w:r w:rsidRPr="00DA128C">
              <w:rPr>
                <w:rFonts w:ascii="Times New Roman" w:hAnsi="Times New Roman"/>
                <w:sz w:val="32"/>
                <w:lang w:val="en-US"/>
              </w:rPr>
              <w:t>Gut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>
              <w:rPr>
                <w:noProof/>
                <w:lang w:eastAsia="ru-RU"/>
              </w:rPr>
              <w:pict>
                <v:oval id="_x0000_s1040" style="position:absolute;left:0;text-align:left;margin-left:-3.85pt;margin-top:36.85pt;width:78.6pt;height:1in;z-index:251663872;mso-position-horizontal-relative:text;mso-position-vertical-relative:text" strokecolor="green" strokeweight="1pt">
                  <v:fill r:id="rId27" o:title="" recolor="t" type="frame"/>
                </v:oval>
              </w:pict>
            </w:r>
            <w:r w:rsidRPr="00DA128C">
              <w:rPr>
                <w:rFonts w:ascii="Times New Roman" w:hAnsi="Times New Roman"/>
                <w:sz w:val="32"/>
                <w:lang w:val="en-US"/>
              </w:rPr>
              <w:t>Nicht</w:t>
            </w:r>
          </w:p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val="en-US"/>
              </w:rPr>
            </w:pPr>
            <w:r w:rsidRPr="00DA128C">
              <w:rPr>
                <w:rFonts w:ascii="Times New Roman" w:hAnsi="Times New Roman"/>
                <w:sz w:val="32"/>
                <w:lang w:val="en-US"/>
              </w:rPr>
              <w:t>schlecht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>
              <w:rPr>
                <w:noProof/>
                <w:lang w:eastAsia="ru-RU"/>
              </w:rPr>
              <w:pict>
                <v:oval id="_x0000_s1041" style="position:absolute;left:0;text-align:left;margin-left:-1.95pt;margin-top:36.85pt;width:75.55pt;height:1in;z-index:251664896;mso-position-horizontal-relative:text;mso-position-vertical-relative:text" strokecolor="green" strokeweight="1pt">
                  <v:fill r:id="rId28" o:title="" recolor="t" type="frame"/>
                </v:oval>
              </w:pict>
            </w:r>
            <w:r w:rsidRPr="00DA128C">
              <w:rPr>
                <w:rFonts w:ascii="Times New Roman" w:hAnsi="Times New Roman"/>
                <w:sz w:val="32"/>
                <w:lang w:val="en-US"/>
              </w:rPr>
              <w:t>Schlecht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 w:rsidRPr="00DA128C">
              <w:rPr>
                <w:rFonts w:ascii="Times New Roman" w:hAnsi="Times New Roman"/>
                <w:sz w:val="32"/>
                <w:lang w:val="en-US"/>
              </w:rPr>
              <w:t>Ich weiβ</w:t>
            </w:r>
          </w:p>
          <w:p w:rsidR="00C41421" w:rsidRPr="00DA128C" w:rsidRDefault="00C41421" w:rsidP="00DA128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en-US"/>
              </w:rPr>
            </w:pPr>
            <w:r w:rsidRPr="00DA128C">
              <w:rPr>
                <w:rFonts w:ascii="Times New Roman" w:hAnsi="Times New Roman"/>
                <w:sz w:val="32"/>
                <w:lang w:val="en-US"/>
              </w:rPr>
              <w:t>nicht</w:t>
            </w: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  <w:r>
              <w:rPr>
                <w:noProof/>
                <w:lang w:eastAsia="ru-RU"/>
              </w:rPr>
              <w:pict>
                <v:oval id="_x0000_s1042" style="position:absolute;margin-left:-1.1pt;margin-top:.05pt;width:77.6pt;height:1in;z-index:251665920" strokecolor="green" strokeweight="1.5pt">
                  <v:fill r:id="rId29" o:title="" recolor="t" type="frame"/>
                </v:oval>
              </w:pict>
            </w: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  <w:p w:rsidR="00C41421" w:rsidRPr="00DA128C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en-US"/>
              </w:rPr>
            </w:pPr>
          </w:p>
        </w:tc>
      </w:tr>
      <w:tr w:rsidR="00C41421" w:rsidRPr="00642EA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sz w:val="32"/>
                <w:lang w:val="de-DE"/>
              </w:rPr>
            </w:pPr>
            <w:r w:rsidRPr="00642EA2">
              <w:rPr>
                <w:rFonts w:ascii="Times New Roman" w:hAnsi="Times New Roman"/>
                <w:sz w:val="32"/>
                <w:lang w:val="de-DE"/>
              </w:rPr>
              <w:t>Meine Arbeit in der Stunde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</w:tr>
      <w:tr w:rsidR="00C41421" w:rsidRPr="00642EA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sz w:val="32"/>
                <w:lang w:val="de-DE"/>
              </w:rPr>
            </w:pPr>
            <w:r w:rsidRPr="00642EA2">
              <w:rPr>
                <w:rFonts w:ascii="Times New Roman" w:hAnsi="Times New Roman"/>
                <w:sz w:val="32"/>
                <w:lang w:val="de-DE"/>
              </w:rPr>
              <w:t>Meine Resultate in der Stunde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1" w:rsidRPr="00642EA2" w:rsidRDefault="00C41421" w:rsidP="00DA128C">
            <w:pPr>
              <w:spacing w:after="0" w:line="240" w:lineRule="auto"/>
              <w:rPr>
                <w:rFonts w:ascii="Times New Roman" w:hAnsi="Times New Roman"/>
                <w:b/>
                <w:sz w:val="32"/>
                <w:lang w:val="de-DE"/>
              </w:rPr>
            </w:pPr>
          </w:p>
        </w:tc>
      </w:tr>
    </w:tbl>
    <w:p w:rsidR="00C41421" w:rsidRPr="00642EA2" w:rsidRDefault="00C41421" w:rsidP="00AF6454">
      <w:pPr>
        <w:rPr>
          <w:rFonts w:ascii="Times New Roman" w:hAnsi="Times New Roman"/>
          <w:b/>
          <w:sz w:val="32"/>
          <w:lang w:val="de-DE"/>
        </w:rPr>
      </w:pPr>
    </w:p>
    <w:p w:rsidR="00C41421" w:rsidRPr="00642EA2" w:rsidRDefault="00C41421" w:rsidP="00AF6454">
      <w:pPr>
        <w:rPr>
          <w:rFonts w:ascii="Times New Roman" w:hAnsi="Times New Roman"/>
          <w:b/>
          <w:sz w:val="32"/>
          <w:lang w:val="de-DE"/>
        </w:rPr>
      </w:pPr>
    </w:p>
    <w:sectPr w:rsidR="00C41421" w:rsidRPr="00642EA2" w:rsidSect="00567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320C"/>
    <w:multiLevelType w:val="hybridMultilevel"/>
    <w:tmpl w:val="7AA6A98E"/>
    <w:lvl w:ilvl="0" w:tplc="565EB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8D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C492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666B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6C2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0C3B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385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C01E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1CA2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4432E"/>
    <w:multiLevelType w:val="hybridMultilevel"/>
    <w:tmpl w:val="FDFC5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E55353"/>
    <w:multiLevelType w:val="hybridMultilevel"/>
    <w:tmpl w:val="DA1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4407EA"/>
    <w:multiLevelType w:val="hybridMultilevel"/>
    <w:tmpl w:val="6BA03EB0"/>
    <w:lvl w:ilvl="0" w:tplc="F650E1A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>
    <w:nsid w:val="24533FD6"/>
    <w:multiLevelType w:val="hybridMultilevel"/>
    <w:tmpl w:val="3BD269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627230"/>
    <w:multiLevelType w:val="hybridMultilevel"/>
    <w:tmpl w:val="424CA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41F12"/>
    <w:multiLevelType w:val="multilevel"/>
    <w:tmpl w:val="A25C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AF7E99"/>
    <w:multiLevelType w:val="hybridMultilevel"/>
    <w:tmpl w:val="E08009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F4D70E7"/>
    <w:multiLevelType w:val="hybridMultilevel"/>
    <w:tmpl w:val="E6F84582"/>
    <w:lvl w:ilvl="0" w:tplc="8F3EB1E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>
    <w:nsid w:val="51A14BD5"/>
    <w:multiLevelType w:val="hybridMultilevel"/>
    <w:tmpl w:val="CA6402FA"/>
    <w:lvl w:ilvl="0" w:tplc="0419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0">
    <w:nsid w:val="59DC259D"/>
    <w:multiLevelType w:val="hybridMultilevel"/>
    <w:tmpl w:val="88FA7958"/>
    <w:lvl w:ilvl="0" w:tplc="041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>
    <w:nsid w:val="64194FEF"/>
    <w:multiLevelType w:val="hybridMultilevel"/>
    <w:tmpl w:val="C48228B0"/>
    <w:lvl w:ilvl="0" w:tplc="8A880F86">
      <w:start w:val="3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2">
    <w:nsid w:val="671322BD"/>
    <w:multiLevelType w:val="hybridMultilevel"/>
    <w:tmpl w:val="366E61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876367D"/>
    <w:multiLevelType w:val="hybridMultilevel"/>
    <w:tmpl w:val="B1DA8EC0"/>
    <w:lvl w:ilvl="0" w:tplc="8BBAC3BC">
      <w:start w:val="1"/>
      <w:numFmt w:val="decimal"/>
      <w:lvlText w:val="%1)"/>
      <w:lvlJc w:val="left"/>
      <w:pPr>
        <w:ind w:left="8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14">
    <w:nsid w:val="78F059E5"/>
    <w:multiLevelType w:val="hybridMultilevel"/>
    <w:tmpl w:val="6CC2C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C4BA5"/>
    <w:multiLevelType w:val="hybridMultilevel"/>
    <w:tmpl w:val="866AFEF8"/>
    <w:lvl w:ilvl="0" w:tplc="2BA6D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A0993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30F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D4451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08BDE6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EA9290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8801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6C06D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EE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4"/>
  </w:num>
  <w:num w:numId="5">
    <w:abstractNumId w:val="6"/>
  </w:num>
  <w:num w:numId="6">
    <w:abstractNumId w:val="15"/>
  </w:num>
  <w:num w:numId="7">
    <w:abstractNumId w:val="12"/>
  </w:num>
  <w:num w:numId="8">
    <w:abstractNumId w:val="4"/>
  </w:num>
  <w:num w:numId="9">
    <w:abstractNumId w:val="7"/>
  </w:num>
  <w:num w:numId="10">
    <w:abstractNumId w:val="13"/>
  </w:num>
  <w:num w:numId="11">
    <w:abstractNumId w:val="10"/>
  </w:num>
  <w:num w:numId="12">
    <w:abstractNumId w:val="9"/>
  </w:num>
  <w:num w:numId="13">
    <w:abstractNumId w:val="0"/>
  </w:num>
  <w:num w:numId="14">
    <w:abstractNumId w:val="1"/>
  </w:num>
  <w:num w:numId="15">
    <w:abstractNumId w:val="11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doNotValidateAgainstSchema/>
  <w:doNotDemarcateInvalidXml/>
  <w:compat/>
  <w:rsids>
    <w:rsidRoot w:val="009F7819"/>
    <w:rsid w:val="00027604"/>
    <w:rsid w:val="00057EAA"/>
    <w:rsid w:val="000E44BC"/>
    <w:rsid w:val="00102437"/>
    <w:rsid w:val="0018400E"/>
    <w:rsid w:val="001A6C67"/>
    <w:rsid w:val="001C07D8"/>
    <w:rsid w:val="001F3014"/>
    <w:rsid w:val="0023645D"/>
    <w:rsid w:val="00292A88"/>
    <w:rsid w:val="002C0915"/>
    <w:rsid w:val="00300696"/>
    <w:rsid w:val="00316CD8"/>
    <w:rsid w:val="00365C4A"/>
    <w:rsid w:val="0041173B"/>
    <w:rsid w:val="004353BA"/>
    <w:rsid w:val="004529B3"/>
    <w:rsid w:val="004721FB"/>
    <w:rsid w:val="004A325E"/>
    <w:rsid w:val="004D42F2"/>
    <w:rsid w:val="004D699B"/>
    <w:rsid w:val="004E3875"/>
    <w:rsid w:val="004F35C7"/>
    <w:rsid w:val="00511B29"/>
    <w:rsid w:val="00535B9E"/>
    <w:rsid w:val="00555859"/>
    <w:rsid w:val="0055677B"/>
    <w:rsid w:val="00564B1B"/>
    <w:rsid w:val="00567726"/>
    <w:rsid w:val="00592E89"/>
    <w:rsid w:val="005C7533"/>
    <w:rsid w:val="005E3930"/>
    <w:rsid w:val="005F22FE"/>
    <w:rsid w:val="00612AC4"/>
    <w:rsid w:val="00617B2A"/>
    <w:rsid w:val="006214B7"/>
    <w:rsid w:val="00630CC2"/>
    <w:rsid w:val="00631763"/>
    <w:rsid w:val="00642EA2"/>
    <w:rsid w:val="00672BEF"/>
    <w:rsid w:val="00693D09"/>
    <w:rsid w:val="00694C19"/>
    <w:rsid w:val="006A0F31"/>
    <w:rsid w:val="006F057B"/>
    <w:rsid w:val="00754461"/>
    <w:rsid w:val="00786E0E"/>
    <w:rsid w:val="007914D1"/>
    <w:rsid w:val="007C0F42"/>
    <w:rsid w:val="00805CBE"/>
    <w:rsid w:val="00835924"/>
    <w:rsid w:val="00845F4C"/>
    <w:rsid w:val="0086751C"/>
    <w:rsid w:val="00896A23"/>
    <w:rsid w:val="008B12CD"/>
    <w:rsid w:val="008E34D0"/>
    <w:rsid w:val="00912AFD"/>
    <w:rsid w:val="009B3B16"/>
    <w:rsid w:val="009C2433"/>
    <w:rsid w:val="009F7819"/>
    <w:rsid w:val="00A01CA7"/>
    <w:rsid w:val="00A13353"/>
    <w:rsid w:val="00A36DA5"/>
    <w:rsid w:val="00A5711A"/>
    <w:rsid w:val="00A84437"/>
    <w:rsid w:val="00A92BB4"/>
    <w:rsid w:val="00AE584B"/>
    <w:rsid w:val="00AF6454"/>
    <w:rsid w:val="00BD22E3"/>
    <w:rsid w:val="00C375C3"/>
    <w:rsid w:val="00C41421"/>
    <w:rsid w:val="00C425C8"/>
    <w:rsid w:val="00C55E8B"/>
    <w:rsid w:val="00C74661"/>
    <w:rsid w:val="00C81087"/>
    <w:rsid w:val="00C910C6"/>
    <w:rsid w:val="00CD5F2D"/>
    <w:rsid w:val="00CE2743"/>
    <w:rsid w:val="00CF3E22"/>
    <w:rsid w:val="00D132EE"/>
    <w:rsid w:val="00D34373"/>
    <w:rsid w:val="00DA128C"/>
    <w:rsid w:val="00DB32E2"/>
    <w:rsid w:val="00DC69FF"/>
    <w:rsid w:val="00DD3ACA"/>
    <w:rsid w:val="00E44E58"/>
    <w:rsid w:val="00E6196D"/>
    <w:rsid w:val="00E726A0"/>
    <w:rsid w:val="00E93505"/>
    <w:rsid w:val="00EE7329"/>
    <w:rsid w:val="00F10362"/>
    <w:rsid w:val="00F30937"/>
    <w:rsid w:val="00F37545"/>
    <w:rsid w:val="00F42733"/>
    <w:rsid w:val="00F66001"/>
    <w:rsid w:val="00F74BB2"/>
    <w:rsid w:val="00F90DD5"/>
    <w:rsid w:val="00F91986"/>
    <w:rsid w:val="00FB739B"/>
    <w:rsid w:val="00FC73A3"/>
    <w:rsid w:val="00FD49B8"/>
    <w:rsid w:val="00FD6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772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Spacing">
    <w:name w:val="No Spacing"/>
    <w:link w:val="NoSpacingChar"/>
    <w:rsid w:val="004353BA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NoSpacing"/>
    <w:locked/>
    <w:rsid w:val="004353BA"/>
    <w:rPr>
      <w:rFonts w:eastAsia="Times New Roman" w:cs="Times New Roman"/>
      <w:sz w:val="22"/>
      <w:szCs w:val="22"/>
      <w:lang w:val="ru-RU" w:eastAsia="en-US" w:bidi="ar-SA"/>
    </w:rPr>
  </w:style>
  <w:style w:type="paragraph" w:customStyle="1" w:styleId="ListParagraph">
    <w:name w:val="List Paragraph"/>
    <w:basedOn w:val="a"/>
    <w:rsid w:val="004353BA"/>
    <w:pPr>
      <w:ind w:left="720"/>
    </w:pPr>
  </w:style>
  <w:style w:type="paragraph" w:styleId="a3">
    <w:name w:val="Normal (Web)"/>
    <w:basedOn w:val="a"/>
    <w:rsid w:val="00FB739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a4">
    <w:name w:val="Диссер"/>
    <w:rsid w:val="00FB739B"/>
    <w:pPr>
      <w:spacing w:line="336" w:lineRule="auto"/>
      <w:ind w:firstLine="510"/>
      <w:jc w:val="both"/>
    </w:pPr>
    <w:rPr>
      <w:rFonts w:ascii="Times New Roman" w:hAnsi="Times New Roman"/>
      <w:sz w:val="28"/>
      <w:szCs w:val="28"/>
    </w:rPr>
  </w:style>
  <w:style w:type="character" w:customStyle="1" w:styleId="apple-converted-space">
    <w:name w:val="apple-converted-space"/>
    <w:basedOn w:val="a0"/>
    <w:rsid w:val="00FB739B"/>
    <w:rPr>
      <w:rFonts w:cs="Times New Roman"/>
    </w:rPr>
  </w:style>
  <w:style w:type="character" w:styleId="a5">
    <w:name w:val="Emphasis"/>
    <w:basedOn w:val="a0"/>
    <w:qFormat/>
    <w:rsid w:val="00FB739B"/>
    <w:rPr>
      <w:rFonts w:cs="Times New Roman"/>
      <w:i/>
      <w:iCs/>
    </w:rPr>
  </w:style>
  <w:style w:type="table" w:styleId="a6">
    <w:name w:val="Table Grid"/>
    <w:basedOn w:val="a1"/>
    <w:rsid w:val="00630CC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7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Всероссийский фестиваль педагогических идей «Открытый урок»</vt:lpstr>
    </vt:vector>
  </TitlesOfParts>
  <Company>gou515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фестиваль педагогических идей «Открытый урок»</dc:title>
  <dc:creator>Mama</dc:creator>
  <cp:lastModifiedBy>re</cp:lastModifiedBy>
  <cp:revision>2</cp:revision>
  <dcterms:created xsi:type="dcterms:W3CDTF">2014-08-04T12:38:00Z</dcterms:created>
  <dcterms:modified xsi:type="dcterms:W3CDTF">2014-08-04T12:38:00Z</dcterms:modified>
</cp:coreProperties>
</file>