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D6" w:rsidRDefault="006B52D6" w:rsidP="006B52D6">
      <w:pPr>
        <w:spacing w:before="100" w:beforeAutospacing="1" w:after="100" w:afterAutospacing="1"/>
        <w:ind w:left="142"/>
        <w:jc w:val="center"/>
        <w:rPr>
          <w:b/>
          <w:color w:val="000000"/>
        </w:rPr>
      </w:pPr>
      <w:r w:rsidRPr="00FA07E3">
        <w:rPr>
          <w:b/>
          <w:color w:val="000000"/>
        </w:rPr>
        <w:t>Перечень оборудования</w:t>
      </w:r>
      <w:r>
        <w:rPr>
          <w:b/>
          <w:color w:val="000000"/>
        </w:rPr>
        <w:t xml:space="preserve"> кабинета для реализации программы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6946"/>
        <w:gridCol w:w="1383"/>
      </w:tblGrid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№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Наименование оборудования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Количество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Учебно-практическое и учебно-лабораторное оборудование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Измерительная линейка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Часы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3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Мензурка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4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 xml:space="preserve">Штангенциркуль 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5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Микрометр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6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Металлические цилиндр</w:t>
            </w:r>
            <w:proofErr w:type="gramStart"/>
            <w:r w:rsidRPr="0059598B">
              <w:rPr>
                <w:color w:val="000000"/>
              </w:rPr>
              <w:t>ы(</w:t>
            </w:r>
            <w:proofErr w:type="gramEnd"/>
            <w:r w:rsidRPr="0059598B">
              <w:rPr>
                <w:color w:val="000000"/>
              </w:rPr>
              <w:t>алюминиевые, стальные, медные)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15, 15, 15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7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Динамометр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8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Набор пружин разной жесткости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9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59598B">
              <w:rPr>
                <w:color w:val="000000"/>
              </w:rPr>
              <w:t>Трибометр</w:t>
            </w:r>
            <w:proofErr w:type="spellEnd"/>
            <w:r w:rsidRPr="0059598B">
              <w:rPr>
                <w:color w:val="000000"/>
              </w:rPr>
              <w:t xml:space="preserve"> лабораторный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10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Штатив для фронтальных лабораторных работ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11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Весы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12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Набор гирь для весов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13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Термометр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14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Калориметр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Психрометр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16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Амперметр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rPr>
          <w:trHeight w:val="249"/>
        </w:trPr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17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Вольтметр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18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 xml:space="preserve">Выключатель </w:t>
            </w:r>
            <w:proofErr w:type="gramStart"/>
            <w:r w:rsidRPr="0059598B">
              <w:rPr>
                <w:color w:val="000000"/>
              </w:rPr>
              <w:t>однополюсной</w:t>
            </w:r>
            <w:proofErr w:type="gramEnd"/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19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Источник питания лабораторный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20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Набор соединительных проводов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21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Резисторы на 2Ом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22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Резисторы на 4 Ом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23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Реостаты лабораторные, 6 Ом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24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Собирающие линзы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25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Лупа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26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Спектроскоп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15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Технические средства обучения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 xml:space="preserve">Компьютер </w:t>
            </w:r>
            <w:proofErr w:type="spellStart"/>
            <w:r w:rsidRPr="0059598B">
              <w:rPr>
                <w:color w:val="000000"/>
              </w:rPr>
              <w:t>мультимедийный</w:t>
            </w:r>
            <w:proofErr w:type="spellEnd"/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2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Сканер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3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Принтер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4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59598B">
              <w:rPr>
                <w:color w:val="000000"/>
              </w:rPr>
              <w:t>Мультимедийный</w:t>
            </w:r>
            <w:proofErr w:type="spellEnd"/>
            <w:r w:rsidRPr="0059598B">
              <w:rPr>
                <w:color w:val="000000"/>
              </w:rPr>
              <w:t xml:space="preserve"> проектор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</w:tr>
      <w:tr w:rsidR="006B52D6" w:rsidRPr="0059598B" w:rsidTr="00DF5CEB">
        <w:tc>
          <w:tcPr>
            <w:tcW w:w="1100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5</w:t>
            </w:r>
          </w:p>
        </w:tc>
        <w:tc>
          <w:tcPr>
            <w:tcW w:w="6946" w:type="dxa"/>
          </w:tcPr>
          <w:p w:rsidR="006B52D6" w:rsidRPr="0059598B" w:rsidRDefault="006B52D6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59598B">
              <w:rPr>
                <w:color w:val="000000"/>
              </w:rPr>
              <w:t>Проекционный экран</w:t>
            </w:r>
          </w:p>
        </w:tc>
        <w:tc>
          <w:tcPr>
            <w:tcW w:w="1383" w:type="dxa"/>
          </w:tcPr>
          <w:p w:rsidR="006B52D6" w:rsidRPr="0059598B" w:rsidRDefault="006B52D6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9598B">
              <w:rPr>
                <w:color w:val="000000"/>
              </w:rPr>
              <w:t>1</w:t>
            </w:r>
          </w:p>
        </w:tc>
      </w:tr>
    </w:tbl>
    <w:p w:rsidR="006B52D6" w:rsidRDefault="006B52D6" w:rsidP="006B52D6">
      <w:pPr>
        <w:spacing w:before="100" w:beforeAutospacing="1" w:after="100" w:afterAutospacing="1"/>
        <w:ind w:left="142"/>
        <w:jc w:val="center"/>
        <w:rPr>
          <w:b/>
          <w:color w:val="000000"/>
        </w:rPr>
      </w:pPr>
    </w:p>
    <w:p w:rsidR="00842CC4" w:rsidRDefault="00842CC4"/>
    <w:sectPr w:rsidR="0084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2D6"/>
    <w:rsid w:val="006B52D6"/>
    <w:rsid w:val="0084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2014-02-09T02:45:00Z</dcterms:created>
  <dcterms:modified xsi:type="dcterms:W3CDTF">2014-02-09T02:45:00Z</dcterms:modified>
</cp:coreProperties>
</file>