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5B1FD0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Приложение </w:t>
      </w:r>
      <w:r w:rsidR="00855796">
        <w:rPr>
          <w:rFonts w:ascii="Times New Roman" w:eastAsia="Times New Roman" w:hAnsi="Times New Roman"/>
          <w:b/>
          <w:color w:val="000000"/>
          <w:sz w:val="36"/>
          <w:szCs w:val="36"/>
        </w:rPr>
        <w:t>5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B1FD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Характеристика химического элемента неметалла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B1FD0">
        <w:rPr>
          <w:rFonts w:ascii="Times New Roman" w:eastAsia="Times New Roman" w:hAnsi="Times New Roman"/>
          <w:b/>
          <w:color w:val="000000"/>
          <w:sz w:val="32"/>
          <w:szCs w:val="32"/>
        </w:rPr>
        <w:t>по положению в ПСХЭ по плану</w:t>
      </w:r>
    </w:p>
    <w:p w:rsidR="003D0E19" w:rsidRDefault="003D0E19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первой и второй группам.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1)Положение серы в ПСХЭ.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-  элемен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(   ) подгруппы.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2)Строение атома серы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Порядковый номер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,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 атомная масса округленно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заряд ядр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ядре атома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протонов.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атом </w:t>
      </w:r>
      <w:proofErr w:type="spell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электронейтрален</w:t>
      </w:r>
      <w:proofErr w:type="spell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–элемент 3 периода, поэтому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атоме располагаются   на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уровнях: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+16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3)Свойства атома серы.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внешнем уровне атома серы находитс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степени окисления в соединения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окислительные свойства серы выше, чем  у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ниже,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.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Сера типичный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4)Свойства соединений серы.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высшего оксида и </w:t>
      </w:r>
      <w:proofErr w:type="spell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соответственн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обладают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Задание третьей и четвертой  группам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1)Положение фосфора в ПСХЭ.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-  элемен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(   ) подгруппы.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2)Строение атома фосфора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Порядковый номер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,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 атомная масса округленно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заряд ядр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ядре атома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протонов.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атом </w:t>
      </w:r>
      <w:proofErr w:type="spell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электронейтрален</w:t>
      </w:r>
      <w:proofErr w:type="spell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–элемент 3 периода, поэтому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атоме располагаются   на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уровнях: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+15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3)Свойства атома фосфора.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внешнем уровне атома фосфора находитс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степени окисления в соединения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группе окислительные свойства фосфора выше, чем  у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ниже,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.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 типичный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3D0E19" w:rsidRDefault="003D0E19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4)Свойства соединений фосфора. Формулы высшего оксида и </w:t>
      </w:r>
      <w:proofErr w:type="spell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соответственн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обладают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1FD0" w:rsidRPr="003D0E19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пятой и шестой группам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1)Положение углерода в ПСХЭ.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С-  элемен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 ) 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подгруппы.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2)Строение атома углерода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 номер С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 атомная масса округленно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,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заряд ядр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ядре атома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протонов.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атом </w:t>
      </w:r>
      <w:proofErr w:type="spell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электронейтрален</w:t>
      </w:r>
      <w:proofErr w:type="spell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 2 периода, поэтому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атоме располагаются   на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уровнях: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+6 С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3)Свойства атома углерода.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внешнем уровне атома углерода  находитс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степени окисления в соединения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окислительные свойства углерода выше, чем  у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ниже,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.</w:t>
      </w:r>
      <w:proofErr w:type="gram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  типичный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4)Свойства соединений углерода.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высшего оксида и </w:t>
      </w:r>
      <w:proofErr w:type="spell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соответственн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.</w:t>
      </w:r>
      <w:proofErr w:type="gramEnd"/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обладают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5B1FD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свойствами.</w:t>
      </w:r>
    </w:p>
    <w:p w:rsidR="005B1FD0" w:rsidRPr="005B1FD0" w:rsidRDefault="005B1FD0" w:rsidP="005B1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FD0" w:rsidRPr="005B1FD0" w:rsidRDefault="005B1FD0" w:rsidP="005B1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15C" w:rsidRPr="005B1FD0" w:rsidRDefault="0007015C" w:rsidP="005B1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015C" w:rsidRPr="005B1FD0" w:rsidSect="005B1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FD0"/>
    <w:rsid w:val="0007015C"/>
    <w:rsid w:val="003D0E19"/>
    <w:rsid w:val="005B1FD0"/>
    <w:rsid w:val="0085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2014-01-25T14:37:00Z</dcterms:created>
  <dcterms:modified xsi:type="dcterms:W3CDTF">2014-01-27T12:36:00Z</dcterms:modified>
</cp:coreProperties>
</file>