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6A" w:rsidRPr="0005512D" w:rsidRDefault="003C606A" w:rsidP="000551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36"/>
          <w:szCs w:val="36"/>
        </w:rPr>
      </w:pPr>
      <w:r w:rsidRPr="0005512D">
        <w:rPr>
          <w:rFonts w:ascii="Times New Roman" w:hAnsi="Times New Roman"/>
          <w:b/>
          <w:sz w:val="36"/>
          <w:szCs w:val="36"/>
        </w:rPr>
        <w:t xml:space="preserve">Приложение </w:t>
      </w:r>
      <w:r w:rsidR="00D76933" w:rsidRPr="0005512D">
        <w:rPr>
          <w:rFonts w:ascii="Times New Roman" w:hAnsi="Times New Roman"/>
          <w:b/>
          <w:sz w:val="36"/>
          <w:szCs w:val="36"/>
        </w:rPr>
        <w:t>4</w:t>
      </w:r>
    </w:p>
    <w:p w:rsidR="003C606A" w:rsidRPr="0005512D" w:rsidRDefault="003C606A" w:rsidP="000551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5512D">
        <w:rPr>
          <w:rFonts w:ascii="Times New Roman" w:eastAsia="Times New Roman" w:hAnsi="Times New Roman"/>
          <w:b/>
          <w:color w:val="000000"/>
          <w:sz w:val="32"/>
          <w:szCs w:val="32"/>
        </w:rPr>
        <w:t>План характеристики химического элемента кислорода по положению в ПСХЭ.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1)Положение кислорода в ПСХЭ.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-  элемен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периода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группы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(   ) подгруппы.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2)Строение атома кислорода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Порядковый номер 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,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следовательно, заряд ядр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а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в ядре атома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протонов.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Так как атом </w:t>
      </w:r>
      <w:proofErr w:type="spell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электронейтрален</w:t>
      </w:r>
      <w:proofErr w:type="spellEnd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–элемент 2 периода, поэтому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электронов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в его атоме располагаются   на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энергетических уровнях: 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+8 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)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3)Свойства атома кислорода.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На внешнем уровне атома кислорода находитс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я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электронов.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Типичные степени окисления в соединения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х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В группе окислительные свойства серы выше, чем  у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но ниже,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чем у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.</w:t>
      </w:r>
      <w:proofErr w:type="gramEnd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Кислород  типичный</w:t>
      </w:r>
      <w:proofErr w:type="gramStart"/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4)Свойства соединений кислорода.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Привести пример оксида и </w:t>
      </w:r>
      <w:proofErr w:type="spell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гидроксида</w:t>
      </w:r>
      <w:proofErr w:type="spellEnd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металла  соответственн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о          </w:t>
      </w:r>
      <w:proofErr w:type="spell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5512D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proofErr w:type="spellEnd"/>
      <w:r w:rsidR="0005512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Они обладают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свойствами.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Привести пример оксида и </w:t>
      </w:r>
      <w:proofErr w:type="spellStart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гидроксида</w:t>
      </w:r>
      <w:proofErr w:type="spellEnd"/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  неметалла  соответственн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о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Они обладают</w:t>
      </w:r>
      <w:r w:rsidRPr="000551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                     </w:t>
      </w:r>
      <w:r w:rsidRPr="0005512D">
        <w:rPr>
          <w:rFonts w:ascii="Times New Roman" w:eastAsia="Times New Roman" w:hAnsi="Times New Roman"/>
          <w:color w:val="000000"/>
          <w:sz w:val="28"/>
          <w:szCs w:val="28"/>
        </w:rPr>
        <w:t>свойствами.</w:t>
      </w: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C606A" w:rsidRPr="0005512D" w:rsidRDefault="003C606A" w:rsidP="003C6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606A" w:rsidRPr="0005512D" w:rsidRDefault="003C606A" w:rsidP="003C606A">
      <w:pPr>
        <w:ind w:firstLine="708"/>
        <w:rPr>
          <w:rFonts w:ascii="Times New Roman" w:hAnsi="Times New Roman"/>
          <w:sz w:val="28"/>
          <w:szCs w:val="28"/>
        </w:rPr>
      </w:pPr>
    </w:p>
    <w:p w:rsidR="003C606A" w:rsidRPr="0005512D" w:rsidRDefault="003C606A" w:rsidP="003C606A">
      <w:pPr>
        <w:rPr>
          <w:sz w:val="28"/>
          <w:szCs w:val="28"/>
        </w:rPr>
      </w:pPr>
    </w:p>
    <w:p w:rsidR="00C25FA7" w:rsidRPr="0005512D" w:rsidRDefault="00C25FA7">
      <w:pPr>
        <w:rPr>
          <w:sz w:val="28"/>
          <w:szCs w:val="28"/>
        </w:rPr>
      </w:pPr>
    </w:p>
    <w:sectPr w:rsidR="00C25FA7" w:rsidRPr="0005512D" w:rsidSect="0000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6A"/>
    <w:rsid w:val="00005D7B"/>
    <w:rsid w:val="0005512D"/>
    <w:rsid w:val="003C606A"/>
    <w:rsid w:val="005D7510"/>
    <w:rsid w:val="00676197"/>
    <w:rsid w:val="00846B92"/>
    <w:rsid w:val="008B50A6"/>
    <w:rsid w:val="00B76AED"/>
    <w:rsid w:val="00C25FA7"/>
    <w:rsid w:val="00C6123A"/>
    <w:rsid w:val="00D66A37"/>
    <w:rsid w:val="00D7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C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3C606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3C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rsid w:val="003C606A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3C606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2013-10-30T19:02:00Z</dcterms:created>
  <dcterms:modified xsi:type="dcterms:W3CDTF">2014-01-25T14:56:00Z</dcterms:modified>
</cp:coreProperties>
</file>