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5" w:rsidRPr="00C962F8" w:rsidRDefault="00CE7445" w:rsidP="00CE744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962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Карточка .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6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У вас   на столе православный храм и название частей храма, необходимо соединить стрелочками названия частей и рисунок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E7445" w:rsidRPr="00C962F8" w:rsidTr="00CE7445">
        <w:tc>
          <w:tcPr>
            <w:tcW w:w="4785" w:type="dxa"/>
          </w:tcPr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238375" cy="1943100"/>
                  <wp:effectExtent l="19050" t="0" r="9525" b="0"/>
                  <wp:docPr id="2" name="Рисунок 1" descr="http://klvadm.ru/upload/iblock/a2d/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http://klvadm.ru/upload/iblock/a2d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5282" t="16944" r="21670" b="2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КУПОЛ</w:t>
            </w: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ЗАКОМАРА</w:t>
            </w: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БАРАБАН</w:t>
            </w: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АПСИДА</w:t>
            </w: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7445" w:rsidRPr="00C962F8" w:rsidRDefault="00CE7445" w:rsidP="00CE74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2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СТОЛБ </w:t>
            </w:r>
          </w:p>
        </w:tc>
      </w:tr>
    </w:tbl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62F8">
        <w:rPr>
          <w:noProof/>
          <w:sz w:val="24"/>
          <w:szCs w:val="24"/>
        </w:rPr>
        <w:t xml:space="preserve"> </w:t>
      </w:r>
      <w:r w:rsidRPr="00C96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C96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  <w:t xml:space="preserve"> На что похожи главы храма?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</w:pPr>
      <w:r w:rsidRPr="00C96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Pr="00C96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  <w:t xml:space="preserve"> Какого цвета бывают купола?  И что это означает?</w:t>
      </w:r>
    </w:p>
    <w:p w:rsidR="00CE7445" w:rsidRPr="00C962F8" w:rsidRDefault="00CE7445" w:rsidP="00CE744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962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F3DC"/>
        </w:rPr>
        <w:t>Ответы.</w:t>
      </w:r>
      <w:r w:rsidRPr="00C962F8">
        <w:rPr>
          <w:sz w:val="24"/>
          <w:szCs w:val="24"/>
        </w:rPr>
        <w:t xml:space="preserve"> </w:t>
      </w:r>
    </w:p>
    <w:p w:rsidR="00CE7445" w:rsidRPr="00C962F8" w:rsidRDefault="00CE7445" w:rsidP="00CE7445">
      <w:pPr>
        <w:rPr>
          <w:sz w:val="24"/>
          <w:szCs w:val="24"/>
        </w:rPr>
      </w:pPr>
      <w:r w:rsidRPr="00C962F8">
        <w:rPr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5" o:title=""/>
          </v:shape>
          <o:OLEObject Type="Embed" ProgID="PowerPoint.Slide.12" ShapeID="_x0000_i1025" DrawAspect="Content" ObjectID="_1452536390" r:id="rId6"/>
        </w:objec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</w:pPr>
      <w:r w:rsidRPr="00C962F8">
        <w:rPr>
          <w:sz w:val="24"/>
          <w:szCs w:val="24"/>
        </w:rPr>
        <w:t>2.</w:t>
      </w:r>
      <w:r w:rsidRPr="00C96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  <w:t xml:space="preserve"> На шатёр, шлем богатыря, луковицу.</w:t>
      </w:r>
    </w:p>
    <w:p w:rsidR="00CE7445" w:rsidRPr="00C962F8" w:rsidRDefault="00CE7445" w:rsidP="00CE7445">
      <w:pPr>
        <w:spacing w:line="240" w:lineRule="auto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962F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Шлемовидная форма</w:t>
      </w:r>
      <w:r w:rsidRPr="00C962F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9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символизирует ту духовную брань, которую Церковь с момента своего основания ведет с силами зла</w:t>
      </w:r>
      <w:r w:rsidRPr="00C962F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62F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луковицы </w:t>
      </w:r>
      <w:r w:rsidRPr="00C9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символизирует пламень свечи, о которой свидетельствует Евангелие:</w:t>
      </w:r>
      <w:r w:rsidRPr="00C962F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C962F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 w:rsidRPr="00C962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962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C962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Мф</w:t>
      </w:r>
      <w:proofErr w:type="spellEnd"/>
      <w:r w:rsidRPr="00C962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5; 15, 16)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62F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4F4F4"/>
        </w:rPr>
        <w:t>Шатровая форма</w:t>
      </w:r>
      <w:r w:rsidRPr="00C962F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вместо купола здание храма завершается шатром.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</w:pPr>
      <w:r w:rsidRPr="00C962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3.</w:t>
      </w:r>
      <w:r w:rsidRPr="00C96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F3DC"/>
        </w:rPr>
        <w:t xml:space="preserve"> Цвет куполов отличается в зависимости от того, кому они посвящены: золотые - Иисусу Христу, синие - Богородице зеленые – Святому Духу)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EF3DC"/>
        </w:rPr>
      </w:pPr>
      <w:r w:rsidRPr="00C962F8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C962F8">
        <w:rPr>
          <w:rFonts w:ascii="Times New Roman" w:hAnsi="Times New Roman" w:cs="Times New Roman"/>
          <w:bCs/>
          <w:iCs/>
          <w:sz w:val="24"/>
          <w:szCs w:val="24"/>
        </w:rPr>
        <w:t> Цвет купола также важен в символике храма. Золото - символ небесной славы. Золотые купола были у главных храмов и у храмов, посвященных Христу и двунадесятым праздникам. Купола синие со звездами венчают храмы, посвященные Богородице, потому что звезда напоминает о рождении Христа от Девы Марии. Троицкие храмы имели зеленые купола, потому что зеленый - цвет Святого Духа. Храмы, посвященные святым, увенчаны также зелеными или серебряными куполами.</w:t>
      </w:r>
    </w:p>
    <w:p w:rsidR="00CE7445" w:rsidRPr="00C962F8" w:rsidRDefault="00CE7445" w:rsidP="00CE744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962F8">
        <w:rPr>
          <w:rFonts w:ascii="Times New Roman" w:hAnsi="Times New Roman" w:cs="Times New Roman"/>
          <w:bCs/>
          <w:iCs/>
          <w:sz w:val="24"/>
          <w:szCs w:val="24"/>
        </w:rPr>
        <w:t>Купола синие со звездами венчают храмы, посвященные Богородице, потому что звезда напоминает о рождении Христа от Девы Марии.</w:t>
      </w:r>
    </w:p>
    <w:p w:rsidR="00CE7445" w:rsidRPr="00C962F8" w:rsidRDefault="00CE7445" w:rsidP="00CE7445">
      <w:pPr>
        <w:rPr>
          <w:sz w:val="24"/>
          <w:szCs w:val="24"/>
        </w:rPr>
      </w:pPr>
    </w:p>
    <w:p w:rsidR="00BD0AAB" w:rsidRPr="00C962F8" w:rsidRDefault="00BD0AAB">
      <w:pPr>
        <w:rPr>
          <w:sz w:val="24"/>
          <w:szCs w:val="24"/>
        </w:rPr>
      </w:pPr>
    </w:p>
    <w:sectPr w:rsidR="00BD0AAB" w:rsidRPr="00C962F8" w:rsidSect="00C962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445"/>
    <w:rsid w:val="00BD0AAB"/>
    <w:rsid w:val="00C962F8"/>
    <w:rsid w:val="00C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445"/>
  </w:style>
  <w:style w:type="character" w:styleId="a3">
    <w:name w:val="Strong"/>
    <w:basedOn w:val="a0"/>
    <w:uiPriority w:val="22"/>
    <w:qFormat/>
    <w:rsid w:val="00CE7445"/>
    <w:rPr>
      <w:b/>
      <w:bCs/>
    </w:rPr>
  </w:style>
  <w:style w:type="character" w:styleId="a4">
    <w:name w:val="Emphasis"/>
    <w:basedOn w:val="a0"/>
    <w:uiPriority w:val="20"/>
    <w:qFormat/>
    <w:rsid w:val="00CE74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2014-01-29T18:21:00Z</dcterms:created>
  <dcterms:modified xsi:type="dcterms:W3CDTF">2014-01-29T18:33:00Z</dcterms:modified>
</cp:coreProperties>
</file>