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5" w:rsidRPr="00690445" w:rsidRDefault="00690445" w:rsidP="00690445">
      <w:pPr>
        <w:spacing w:after="0"/>
        <w:jc w:val="center"/>
        <w:rPr>
          <w:rFonts w:ascii="Bookman Old Style" w:hAnsi="Bookman Old Style" w:cs="Times New Roman"/>
          <w:sz w:val="48"/>
          <w:szCs w:val="48"/>
          <w:u w:val="single"/>
        </w:rPr>
      </w:pPr>
      <w:r w:rsidRPr="00690445">
        <w:rPr>
          <w:rFonts w:ascii="Bookman Old Style" w:hAnsi="Bookman Old Style" w:cs="Times New Roman"/>
          <w:sz w:val="48"/>
          <w:szCs w:val="48"/>
          <w:u w:val="single"/>
        </w:rPr>
        <w:t>Словарь настроений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беспокойное                               светлое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весёлое                                        сердитое                                 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возбуждённое                             сказочное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возмущённое                              смешное                             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грустное                                      солнечное                                                    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грустной радости                       </w:t>
      </w:r>
      <w:proofErr w:type="gramStart"/>
      <w:r w:rsidRPr="00690445">
        <w:rPr>
          <w:rFonts w:ascii="Times New Roman" w:hAnsi="Times New Roman" w:cs="Times New Roman"/>
          <w:sz w:val="36"/>
          <w:szCs w:val="36"/>
        </w:rPr>
        <w:t>сонное</w:t>
      </w:r>
      <w:proofErr w:type="gramEnd"/>
      <w:r w:rsidRPr="00690445"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добродушное                              сочувствующее                                        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жуткое                                         спокойное             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загадочное                                   таинственное 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ликующее                                    тёплое    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мечтательное                               торжественное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мрачное                                        тоскливое 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нежное                                          тревожное       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>обиженное                                    удивлённое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>печальное                                     хмурое</w:t>
      </w:r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0445">
        <w:rPr>
          <w:rFonts w:ascii="Times New Roman" w:hAnsi="Times New Roman" w:cs="Times New Roman"/>
          <w:sz w:val="36"/>
          <w:szCs w:val="36"/>
        </w:rPr>
        <w:t xml:space="preserve">радостной грусти                        </w:t>
      </w:r>
      <w:proofErr w:type="gramStart"/>
      <w:r w:rsidRPr="00690445">
        <w:rPr>
          <w:rFonts w:ascii="Times New Roman" w:hAnsi="Times New Roman" w:cs="Times New Roman"/>
          <w:sz w:val="36"/>
          <w:szCs w:val="36"/>
        </w:rPr>
        <w:t>шаловливое</w:t>
      </w:r>
      <w:proofErr w:type="gramEnd"/>
    </w:p>
    <w:p w:rsidR="00690445" w:rsidRPr="00690445" w:rsidRDefault="00690445" w:rsidP="006904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0445">
        <w:rPr>
          <w:rFonts w:ascii="Times New Roman" w:hAnsi="Times New Roman" w:cs="Times New Roman"/>
          <w:sz w:val="36"/>
          <w:szCs w:val="36"/>
        </w:rPr>
        <w:t>радостное                                     шутливое</w:t>
      </w:r>
    </w:p>
    <w:p w:rsidR="00F51A6B" w:rsidRDefault="00F51A6B"/>
    <w:p w:rsidR="00690445" w:rsidRDefault="00690445"/>
    <w:p w:rsidR="00690445" w:rsidRDefault="00690445"/>
    <w:p w:rsidR="00690445" w:rsidRDefault="00690445"/>
    <w:p w:rsidR="00690445" w:rsidRDefault="00690445"/>
    <w:sectPr w:rsidR="00690445" w:rsidSect="004805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445"/>
    <w:rsid w:val="003F4A96"/>
    <w:rsid w:val="00480581"/>
    <w:rsid w:val="005264BF"/>
    <w:rsid w:val="00690445"/>
    <w:rsid w:val="00777BBB"/>
    <w:rsid w:val="00876044"/>
    <w:rsid w:val="00A23E92"/>
    <w:rsid w:val="00B61131"/>
    <w:rsid w:val="00D13950"/>
    <w:rsid w:val="00F51A6B"/>
    <w:rsid w:val="00F5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2014-01-29T01:59:00Z</dcterms:created>
  <dcterms:modified xsi:type="dcterms:W3CDTF">2014-01-29T01:59:00Z</dcterms:modified>
</cp:coreProperties>
</file>