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9A" w:rsidRDefault="00DD1A9A" w:rsidP="00DD1A9A">
      <w:pPr>
        <w:spacing w:line="360" w:lineRule="auto"/>
        <w:ind w:firstLine="708"/>
        <w:jc w:val="right"/>
      </w:pPr>
      <w:r>
        <w:t>Приложение № 7</w:t>
      </w:r>
    </w:p>
    <w:p w:rsidR="00DD1A9A" w:rsidRDefault="00DD1A9A" w:rsidP="00DD1A9A">
      <w:pPr>
        <w:spacing w:line="360" w:lineRule="auto"/>
        <w:ind w:firstLine="708"/>
        <w:jc w:val="center"/>
        <w:rPr>
          <w:b/>
        </w:rPr>
      </w:pPr>
    </w:p>
    <w:p w:rsidR="00DD1A9A" w:rsidRDefault="00DD1A9A" w:rsidP="00DD1A9A">
      <w:pPr>
        <w:spacing w:line="360" w:lineRule="auto"/>
        <w:ind w:firstLine="708"/>
        <w:jc w:val="center"/>
        <w:rPr>
          <w:b/>
        </w:rPr>
      </w:pPr>
    </w:p>
    <w:p w:rsidR="00DD1A9A" w:rsidRPr="00A11452" w:rsidRDefault="00DD1A9A" w:rsidP="00DD1A9A">
      <w:pPr>
        <w:spacing w:line="360" w:lineRule="auto"/>
        <w:ind w:firstLine="708"/>
        <w:jc w:val="center"/>
        <w:rPr>
          <w:b/>
        </w:rPr>
      </w:pPr>
      <w:r w:rsidRPr="00A11452">
        <w:rPr>
          <w:b/>
        </w:rPr>
        <w:t>Туристический кроссворд</w:t>
      </w:r>
    </w:p>
    <w:p w:rsidR="00DD1A9A" w:rsidRDefault="00DD1A9A" w:rsidP="00DD1A9A">
      <w:pPr>
        <w:spacing w:line="360" w:lineRule="auto"/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"/>
        <w:gridCol w:w="479"/>
        <w:gridCol w:w="424"/>
        <w:gridCol w:w="176"/>
        <w:gridCol w:w="168"/>
        <w:gridCol w:w="456"/>
        <w:gridCol w:w="236"/>
        <w:gridCol w:w="96"/>
        <w:gridCol w:w="426"/>
        <w:gridCol w:w="141"/>
        <w:gridCol w:w="284"/>
        <w:gridCol w:w="425"/>
        <w:gridCol w:w="430"/>
        <w:gridCol w:w="450"/>
        <w:gridCol w:w="1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D1A9A" w:rsidTr="005318B8">
        <w:trPr>
          <w:gridBefore w:val="13"/>
          <w:gridAfter w:val="3"/>
          <w:wAfter w:w="1276" w:type="dxa"/>
        </w:trPr>
        <w:tc>
          <w:tcPr>
            <w:tcW w:w="450" w:type="dxa"/>
            <w:tcBorders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  <w:r>
              <w:t>1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  <w:r>
              <w:t>2</w:t>
            </w: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rPr>
          <w:gridBefore w:val="6"/>
          <w:gridAfter w:val="7"/>
          <w:wAfter w:w="2977" w:type="dxa"/>
        </w:trPr>
        <w:tc>
          <w:tcPr>
            <w:tcW w:w="2038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c>
          <w:tcPr>
            <w:tcW w:w="1239" w:type="dxa"/>
            <w:gridSpan w:val="3"/>
            <w:vMerge w:val="restart"/>
            <w:tcBorders>
              <w:top w:val="nil"/>
              <w:lef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44" w:type="dxa"/>
            <w:gridSpan w:val="2"/>
          </w:tcPr>
          <w:p w:rsidR="00DD1A9A" w:rsidRDefault="00DD1A9A" w:rsidP="005318B8">
            <w:pPr>
              <w:spacing w:line="360" w:lineRule="auto"/>
            </w:pPr>
            <w:r>
              <w:t>3</w:t>
            </w:r>
          </w:p>
        </w:tc>
        <w:tc>
          <w:tcPr>
            <w:tcW w:w="45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32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  <w:r>
              <w:t>6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  <w:r>
              <w:t>5</w:t>
            </w: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rPr>
          <w:gridAfter w:val="7"/>
          <w:wAfter w:w="2977" w:type="dxa"/>
        </w:trPr>
        <w:tc>
          <w:tcPr>
            <w:tcW w:w="1239" w:type="dxa"/>
            <w:gridSpan w:val="3"/>
            <w:vMerge/>
            <w:tcBorders>
              <w:lef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44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5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1183" w:type="dxa"/>
            <w:gridSpan w:val="5"/>
            <w:vMerge w:val="restart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30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rPr>
          <w:gridAfter w:val="7"/>
          <w:wAfter w:w="2977" w:type="dxa"/>
        </w:trPr>
        <w:tc>
          <w:tcPr>
            <w:tcW w:w="1239" w:type="dxa"/>
            <w:gridSpan w:val="3"/>
            <w:vMerge/>
            <w:tcBorders>
              <w:lef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44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5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1183" w:type="dxa"/>
            <w:gridSpan w:val="5"/>
            <w:vMerge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30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c>
          <w:tcPr>
            <w:tcW w:w="336" w:type="dxa"/>
          </w:tcPr>
          <w:p w:rsidR="00DD1A9A" w:rsidRDefault="00DD1A9A" w:rsidP="005318B8">
            <w:pPr>
              <w:spacing w:line="360" w:lineRule="auto"/>
            </w:pPr>
            <w:r>
              <w:t>7</w:t>
            </w:r>
          </w:p>
        </w:tc>
        <w:tc>
          <w:tcPr>
            <w:tcW w:w="479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4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44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5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1183" w:type="dxa"/>
            <w:gridSpan w:val="5"/>
            <w:vMerge/>
            <w:tcBorders>
              <w:bottom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  <w:r>
              <w:t>8</w:t>
            </w: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  <w: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2552" w:type="dxa"/>
            <w:gridSpan w:val="6"/>
            <w:tcBorders>
              <w:top w:val="nil"/>
              <w:bottom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c>
          <w:tcPr>
            <w:tcW w:w="33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2035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  <w:r>
              <w:t>10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40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c>
          <w:tcPr>
            <w:tcW w:w="33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1247" w:type="dxa"/>
            <w:gridSpan w:val="4"/>
            <w:vMerge w:val="restart"/>
            <w:tcBorders>
              <w:top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56" w:type="dxa"/>
          </w:tcPr>
          <w:p w:rsidR="00DD1A9A" w:rsidRDefault="00DD1A9A" w:rsidP="005318B8">
            <w:pPr>
              <w:spacing w:line="360" w:lineRule="auto"/>
            </w:pPr>
            <w:r>
              <w:t>11</w:t>
            </w: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30" w:type="dxa"/>
            <w:vMerge/>
            <w:tcBorders>
              <w:bottom w:val="nil"/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c>
          <w:tcPr>
            <w:tcW w:w="33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1247" w:type="dxa"/>
            <w:gridSpan w:val="4"/>
            <w:vMerge/>
            <w:tcBorders>
              <w:top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5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32" w:type="dxa"/>
            <w:gridSpan w:val="2"/>
            <w:vMerge w:val="restart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c>
          <w:tcPr>
            <w:tcW w:w="33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1247" w:type="dxa"/>
            <w:gridSpan w:val="4"/>
            <w:vMerge/>
            <w:tcBorders>
              <w:top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5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32" w:type="dxa"/>
            <w:gridSpan w:val="2"/>
            <w:vMerge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c>
          <w:tcPr>
            <w:tcW w:w="33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1247" w:type="dxa"/>
            <w:gridSpan w:val="4"/>
            <w:vMerge/>
            <w:tcBorders>
              <w:top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5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32" w:type="dxa"/>
            <w:gridSpan w:val="2"/>
            <w:vMerge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rPr>
          <w:gridAfter w:val="13"/>
          <w:wAfter w:w="5250" w:type="dxa"/>
        </w:trPr>
        <w:tc>
          <w:tcPr>
            <w:tcW w:w="33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1247" w:type="dxa"/>
            <w:gridSpan w:val="4"/>
            <w:vMerge/>
            <w:tcBorders>
              <w:top w:val="nil"/>
              <w:bottom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5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32" w:type="dxa"/>
            <w:gridSpan w:val="2"/>
            <w:vMerge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rPr>
          <w:gridBefore w:val="1"/>
          <w:gridAfter w:val="13"/>
          <w:wAfter w:w="5250" w:type="dxa"/>
        </w:trPr>
        <w:tc>
          <w:tcPr>
            <w:tcW w:w="479" w:type="dxa"/>
          </w:tcPr>
          <w:p w:rsidR="00DD1A9A" w:rsidRDefault="00DD1A9A" w:rsidP="005318B8">
            <w:pPr>
              <w:spacing w:line="360" w:lineRule="auto"/>
            </w:pPr>
            <w:r>
              <w:t>12</w:t>
            </w:r>
          </w:p>
        </w:tc>
        <w:tc>
          <w:tcPr>
            <w:tcW w:w="768" w:type="dxa"/>
            <w:gridSpan w:val="3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5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332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67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284" w:type="dxa"/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rPr>
          <w:gridBefore w:val="1"/>
          <w:gridAfter w:val="13"/>
          <w:wAfter w:w="5250" w:type="dxa"/>
        </w:trPr>
        <w:tc>
          <w:tcPr>
            <w:tcW w:w="479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2407" w:type="dxa"/>
            <w:gridSpan w:val="9"/>
            <w:vMerge w:val="restart"/>
            <w:tcBorders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rPr>
          <w:gridBefore w:val="1"/>
          <w:gridAfter w:val="13"/>
          <w:wAfter w:w="5250" w:type="dxa"/>
        </w:trPr>
        <w:tc>
          <w:tcPr>
            <w:tcW w:w="479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2407" w:type="dxa"/>
            <w:gridSpan w:val="9"/>
            <w:vMerge/>
            <w:tcBorders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rPr>
          <w:gridBefore w:val="1"/>
          <w:gridAfter w:val="13"/>
          <w:wAfter w:w="5250" w:type="dxa"/>
        </w:trPr>
        <w:tc>
          <w:tcPr>
            <w:tcW w:w="479" w:type="dxa"/>
          </w:tcPr>
          <w:p w:rsidR="00DD1A9A" w:rsidRDefault="00DD1A9A" w:rsidP="005318B8">
            <w:pPr>
              <w:spacing w:line="360" w:lineRule="auto"/>
            </w:pPr>
            <w:r>
              <w:t>13</w:t>
            </w:r>
          </w:p>
        </w:tc>
        <w:tc>
          <w:tcPr>
            <w:tcW w:w="768" w:type="dxa"/>
            <w:gridSpan w:val="3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5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236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522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425" w:type="dxa"/>
            <w:gridSpan w:val="2"/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rPr>
          <w:gridBefore w:val="1"/>
          <w:gridAfter w:val="13"/>
          <w:wAfter w:w="5250" w:type="dxa"/>
        </w:trPr>
        <w:tc>
          <w:tcPr>
            <w:tcW w:w="479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600" w:type="dxa"/>
            <w:gridSpan w:val="2"/>
            <w:vMerge w:val="restart"/>
            <w:tcBorders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1807" w:type="dxa"/>
            <w:gridSpan w:val="7"/>
            <w:vMerge w:val="restart"/>
            <w:tcBorders>
              <w:left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rPr>
          <w:gridBefore w:val="1"/>
          <w:gridAfter w:val="13"/>
          <w:wAfter w:w="5250" w:type="dxa"/>
        </w:trPr>
        <w:tc>
          <w:tcPr>
            <w:tcW w:w="479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600" w:type="dxa"/>
            <w:gridSpan w:val="2"/>
            <w:vMerge/>
            <w:tcBorders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1807" w:type="dxa"/>
            <w:gridSpan w:val="7"/>
            <w:vMerge/>
            <w:tcBorders>
              <w:left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  <w:tr w:rsidR="00DD1A9A" w:rsidTr="005318B8">
        <w:trPr>
          <w:gridBefore w:val="1"/>
          <w:gridAfter w:val="13"/>
          <w:wAfter w:w="5250" w:type="dxa"/>
        </w:trPr>
        <w:tc>
          <w:tcPr>
            <w:tcW w:w="479" w:type="dxa"/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600" w:type="dxa"/>
            <w:gridSpan w:val="2"/>
            <w:vMerge/>
            <w:tcBorders>
              <w:bottom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  <w:tc>
          <w:tcPr>
            <w:tcW w:w="180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DD1A9A" w:rsidRDefault="00DD1A9A" w:rsidP="005318B8">
            <w:pPr>
              <w:spacing w:line="360" w:lineRule="auto"/>
            </w:pPr>
          </w:p>
        </w:tc>
      </w:tr>
    </w:tbl>
    <w:p w:rsidR="00DD1A9A" w:rsidRDefault="00DD1A9A" w:rsidP="00DD1A9A">
      <w:pPr>
        <w:spacing w:line="360" w:lineRule="auto"/>
        <w:ind w:firstLine="708"/>
      </w:pPr>
    </w:p>
    <w:p w:rsidR="00DD1A9A" w:rsidRDefault="00DD1A9A" w:rsidP="00DD1A9A">
      <w:pPr>
        <w:spacing w:line="360" w:lineRule="auto"/>
        <w:ind w:firstLine="708"/>
      </w:pPr>
    </w:p>
    <w:p w:rsidR="00DD1A9A" w:rsidRDefault="00DD1A9A" w:rsidP="00DD1A9A">
      <w:pPr>
        <w:spacing w:line="360" w:lineRule="auto"/>
        <w:ind w:firstLine="708"/>
      </w:pPr>
    </w:p>
    <w:p w:rsidR="00DD1A9A" w:rsidRDefault="00DD1A9A" w:rsidP="00DD1A9A">
      <w:pPr>
        <w:spacing w:line="360" w:lineRule="auto"/>
        <w:ind w:firstLine="708"/>
      </w:pPr>
    </w:p>
    <w:p w:rsidR="00DD1A9A" w:rsidRDefault="00DD1A9A" w:rsidP="00DD1A9A">
      <w:pPr>
        <w:spacing w:line="360" w:lineRule="auto"/>
        <w:ind w:firstLine="708"/>
      </w:pPr>
    </w:p>
    <w:p w:rsidR="00DD1A9A" w:rsidRDefault="00DD1A9A" w:rsidP="00DD1A9A">
      <w:pPr>
        <w:spacing w:line="360" w:lineRule="auto"/>
        <w:ind w:firstLine="708"/>
      </w:pPr>
    </w:p>
    <w:p w:rsidR="00DD1A9A" w:rsidRDefault="00DD1A9A" w:rsidP="00DD1A9A">
      <w:pPr>
        <w:spacing w:line="360" w:lineRule="auto"/>
        <w:ind w:firstLine="708"/>
      </w:pPr>
    </w:p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Pr="00231A4B" w:rsidRDefault="00DD1A9A" w:rsidP="00DD1A9A"/>
    <w:p w:rsidR="00DD1A9A" w:rsidRDefault="00DD1A9A" w:rsidP="00DD1A9A"/>
    <w:p w:rsidR="00DD1A9A" w:rsidRDefault="00DD1A9A" w:rsidP="00DD1A9A"/>
    <w:p w:rsidR="00DD1A9A" w:rsidRPr="00987E02" w:rsidRDefault="00DD1A9A" w:rsidP="00DD1A9A">
      <w:pPr>
        <w:rPr>
          <w:i/>
        </w:rPr>
      </w:pPr>
      <w:r w:rsidRPr="00987E02">
        <w:rPr>
          <w:i/>
        </w:rPr>
        <w:t>По горизонтали:</w:t>
      </w:r>
    </w:p>
    <w:p w:rsidR="00DD1A9A" w:rsidRDefault="00DD1A9A" w:rsidP="00DD1A9A">
      <w:r>
        <w:t>1.У школьника - портфель, а у туриста…3.Дом для туриста.5.Чем подробнее карта, тем он крупнее. 7.Самая крупная река Европы. 8.Спортсмен-путешественник. 11.Сторона света, куда всегда показывает черная или синяя стрелка компаса. 12.Столица Калмыкии. 13.Самое глубокое озеро в России.</w:t>
      </w:r>
    </w:p>
    <w:p w:rsidR="00DD1A9A" w:rsidRPr="00987E02" w:rsidRDefault="00DD1A9A" w:rsidP="00DD1A9A">
      <w:pPr>
        <w:rPr>
          <w:i/>
        </w:rPr>
      </w:pPr>
      <w:r w:rsidRPr="00987E02">
        <w:rPr>
          <w:i/>
        </w:rPr>
        <w:t>По вертикали:</w:t>
      </w:r>
    </w:p>
    <w:p w:rsidR="00DD1A9A" w:rsidRDefault="00DD1A9A" w:rsidP="00DD1A9A">
      <w:r>
        <w:t>2.Он необходим туристу для ориентирования. 4.Самая необходимая часть группового снаряжения. 6. Источник тепла для туриста. 7.Что штурмует альпинист?. 9. Откуда лучше всего брать воду для приготовления пищи? 10. Высочайшая в мире вершина. 11. Без них костра не разжечь. 12. Самая высокая гора в России.</w:t>
      </w:r>
    </w:p>
    <w:p w:rsidR="00DD1A9A" w:rsidRPr="00987E02" w:rsidRDefault="00DD1A9A" w:rsidP="00DD1A9A">
      <w:pPr>
        <w:rPr>
          <w:i/>
        </w:rPr>
      </w:pPr>
      <w:r w:rsidRPr="00987E02">
        <w:rPr>
          <w:i/>
        </w:rPr>
        <w:t xml:space="preserve">Ответы: </w:t>
      </w:r>
    </w:p>
    <w:p w:rsidR="00DD1A9A" w:rsidRPr="003E7F63" w:rsidRDefault="00DD1A9A" w:rsidP="00DD1A9A">
      <w:r>
        <w:t>По горизонтали-1.Рюкзак. 3.Палатка. 5 Масштаб.7.Вершина. 9 Родник. 10.Эверест. 11.Спички. 12.Эльбрус.</w:t>
      </w:r>
    </w:p>
    <w:p w:rsidR="00CB6E68" w:rsidRDefault="00CB6E68"/>
    <w:sectPr w:rsidR="00CB6E68" w:rsidSect="00CB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9A"/>
    <w:rsid w:val="001A198D"/>
    <w:rsid w:val="001A7845"/>
    <w:rsid w:val="00256841"/>
    <w:rsid w:val="003B449C"/>
    <w:rsid w:val="00440948"/>
    <w:rsid w:val="004E344C"/>
    <w:rsid w:val="00B94C14"/>
    <w:rsid w:val="00CB6E68"/>
    <w:rsid w:val="00DD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Krokoz™ Inc.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Аюна</dc:creator>
  <cp:keywords/>
  <dc:description/>
  <cp:lastModifiedBy>Аюна</cp:lastModifiedBy>
  <cp:revision>2</cp:revision>
  <dcterms:created xsi:type="dcterms:W3CDTF">2014-01-12T08:28:00Z</dcterms:created>
  <dcterms:modified xsi:type="dcterms:W3CDTF">2014-01-12T08:28:00Z</dcterms:modified>
</cp:coreProperties>
</file>