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3D" w:rsidRPr="00662E89" w:rsidRDefault="00925355" w:rsidP="00662E8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oundrect id="_x0000_s1032" style="position:absolute;left:0;text-align:left;margin-left:334.9pt;margin-top:25.7pt;width:89.8pt;height:69.55pt;z-index:251664384" arcsize="10923f" strokeweight="3pt">
            <v:textbox>
              <w:txbxContent>
                <w:p w:rsidR="007F7612" w:rsidRDefault="003F461E">
                  <w:pPr>
                    <w:rPr>
                      <w:b/>
                      <w:color w:val="C00000"/>
                      <w:sz w:val="16"/>
                      <w:szCs w:val="16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</w:rPr>
                    <w:t>ПОЛОЖИТЕЛЬНОЕ  В</w:t>
                  </w:r>
                  <w:r w:rsidR="003951A5" w:rsidRPr="00C6652F">
                    <w:rPr>
                      <w:b/>
                      <w:color w:val="C00000"/>
                      <w:sz w:val="16"/>
                      <w:szCs w:val="16"/>
                    </w:rPr>
                    <w:t>ЛИЯНИЕ НА ОРГАНИЗМ</w:t>
                  </w:r>
                  <w:r w:rsidR="003951A5" w:rsidRPr="00C6652F">
                    <w:rPr>
                      <w:color w:val="C00000"/>
                      <w:sz w:val="16"/>
                      <w:szCs w:val="16"/>
                    </w:rPr>
                    <w:t xml:space="preserve"> </w:t>
                  </w:r>
                  <w:r w:rsidR="003951A5" w:rsidRPr="00C6652F">
                    <w:rPr>
                      <w:b/>
                      <w:color w:val="C00000"/>
                      <w:sz w:val="16"/>
                      <w:szCs w:val="16"/>
                    </w:rPr>
                    <w:t>ЧЕЛОВЕКА</w:t>
                  </w:r>
                  <w:r w:rsidR="007F7612">
                    <w:rPr>
                      <w:b/>
                      <w:color w:val="C00000"/>
                      <w:sz w:val="16"/>
                      <w:szCs w:val="16"/>
                    </w:rPr>
                    <w:t xml:space="preserve"> 4 ГР.</w:t>
                  </w:r>
                </w:p>
                <w:p w:rsidR="003951A5" w:rsidRPr="00C6652F" w:rsidRDefault="007F7612">
                  <w:pPr>
                    <w:rPr>
                      <w:color w:val="C00000"/>
                      <w:sz w:val="16"/>
                      <w:szCs w:val="16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</w:rPr>
                    <w:t xml:space="preserve"> 4 ГР.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ru-RU"/>
        </w:rPr>
        <w:pict>
          <v:roundrect id="_x0000_s1031" style="position:absolute;left:0;text-align:left;margin-left:663.3pt;margin-top:25.7pt;width:83.7pt;height:61.4pt;z-index:251663360" arcsize="10923f" strokeweight="3pt">
            <v:textbox>
              <w:txbxContent>
                <w:p w:rsidR="00AB1466" w:rsidRPr="00211A3D" w:rsidRDefault="00AB1466" w:rsidP="00AB1466">
                  <w:pPr>
                    <w:jc w:val="center"/>
                    <w:rPr>
                      <w:b/>
                      <w:color w:val="00B050"/>
                    </w:rPr>
                  </w:pPr>
                  <w:r w:rsidRPr="00211A3D">
                    <w:rPr>
                      <w:b/>
                      <w:color w:val="00B050"/>
                    </w:rPr>
                    <w:t xml:space="preserve">УЛУСЫ </w:t>
                  </w:r>
                  <w:r w:rsidR="00C6652F">
                    <w:rPr>
                      <w:b/>
                      <w:color w:val="00B050"/>
                    </w:rPr>
                    <w:t>–</w:t>
                  </w:r>
                  <w:r w:rsidRPr="00211A3D">
                    <w:rPr>
                      <w:b/>
                      <w:color w:val="00B050"/>
                    </w:rPr>
                    <w:t xml:space="preserve"> ДОЛГОЖИТЕЛИ</w:t>
                  </w:r>
                  <w:r w:rsidR="00C6652F">
                    <w:rPr>
                      <w:b/>
                      <w:color w:val="00B050"/>
                    </w:rPr>
                    <w:t xml:space="preserve"> 5 ГР</w:t>
                  </w:r>
                  <w:r w:rsidR="007F7612">
                    <w:rPr>
                      <w:b/>
                      <w:color w:val="00B050"/>
                    </w:rPr>
                    <w:t>.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ru-RU"/>
        </w:rPr>
        <w:pict>
          <v:roundrect id="_x0000_s1029" style="position:absolute;left:0;text-align:left;margin-left:-17.1pt;margin-top:25.7pt;width:76.95pt;height:61.4pt;z-index:251661312" arcsize="10923f" strokeweight="3pt">
            <v:textbox style="mso-next-textbox:#_x0000_s1029">
              <w:txbxContent>
                <w:p w:rsidR="003951A5" w:rsidRPr="00662E89" w:rsidRDefault="003951A5" w:rsidP="003951A5">
                  <w:pPr>
                    <w:jc w:val="center"/>
                    <w:rPr>
                      <w:b/>
                      <w:color w:val="92D050"/>
                    </w:rPr>
                  </w:pPr>
                  <w:r w:rsidRPr="00662E89">
                    <w:rPr>
                      <w:b/>
                      <w:color w:val="92D050"/>
                    </w:rPr>
                    <w:t>СВОЙСТВА</w:t>
                  </w:r>
                </w:p>
                <w:p w:rsidR="00AD0CCD" w:rsidRPr="00662E89" w:rsidRDefault="00AD0CCD" w:rsidP="003951A5">
                  <w:pPr>
                    <w:jc w:val="center"/>
                    <w:rPr>
                      <w:b/>
                      <w:color w:val="92D050"/>
                    </w:rPr>
                  </w:pPr>
                  <w:r w:rsidRPr="00662E89">
                    <w:rPr>
                      <w:b/>
                      <w:color w:val="92D050"/>
                    </w:rPr>
                    <w:t>3 ГР.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ru-RU"/>
        </w:rPr>
        <w:pict>
          <v:roundrect id="_x0000_s1027" style="position:absolute;left:0;text-align:left;margin-left:-17.1pt;margin-top:201.95pt;width:85.55pt;height:1in;z-index:251659264" arcsize="10923f" strokeweight="3pt">
            <v:textbox>
              <w:txbxContent>
                <w:p w:rsidR="00671D0C" w:rsidRPr="00211A3D" w:rsidRDefault="00671D0C" w:rsidP="00AD0CCD">
                  <w:pPr>
                    <w:jc w:val="center"/>
                    <w:rPr>
                      <w:b/>
                      <w:color w:val="7030A0"/>
                      <w:sz w:val="24"/>
                      <w:szCs w:val="24"/>
                    </w:rPr>
                  </w:pPr>
                  <w:r w:rsidRPr="00211A3D">
                    <w:rPr>
                      <w:b/>
                      <w:color w:val="7030A0"/>
                      <w:sz w:val="24"/>
                      <w:szCs w:val="24"/>
                    </w:rPr>
                    <w:t>СТРОЕНИЕ</w:t>
                  </w:r>
                </w:p>
                <w:p w:rsidR="00AD0CCD" w:rsidRPr="00211A3D" w:rsidRDefault="00AD0CCD" w:rsidP="00AD0CCD">
                  <w:pPr>
                    <w:jc w:val="center"/>
                    <w:rPr>
                      <w:b/>
                      <w:color w:val="7030A0"/>
                      <w:sz w:val="24"/>
                      <w:szCs w:val="24"/>
                    </w:rPr>
                  </w:pPr>
                  <w:r w:rsidRPr="00211A3D">
                    <w:rPr>
                      <w:b/>
                      <w:color w:val="7030A0"/>
                      <w:sz w:val="24"/>
                      <w:szCs w:val="24"/>
                    </w:rPr>
                    <w:t>2 ГР.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83" type="#_x0000_t61" style="position:absolute;left:0;text-align:left;margin-left:392.6pt;margin-top:137.4pt;width:47.25pt;height:37.15pt;z-index:251714560" adj="-4411,27879">
            <v:textbox style="mso-next-textbox:#_x0000_s1083">
              <w:txbxContent>
                <w:p w:rsidR="00AB1466" w:rsidRPr="00C6652F" w:rsidRDefault="00C6652F" w:rsidP="00AB1466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C6652F">
                    <w:rPr>
                      <w:color w:val="C00000"/>
                      <w:sz w:val="18"/>
                      <w:szCs w:val="18"/>
                    </w:rPr>
                    <w:t>антиоксидант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72" type="#_x0000_t61" style="position:absolute;left:0;text-align:left;margin-left:465.2pt;margin-top:124.25pt;width:47.25pt;height:37.15pt;z-index:251703296" adj="9394,32240">
            <v:textbox style="mso-next-textbox:#_x0000_s1072">
              <w:txbxContent>
                <w:p w:rsidR="00E13EE0" w:rsidRPr="00C6652F" w:rsidRDefault="00C6652F" w:rsidP="00E13EE0">
                  <w:pPr>
                    <w:rPr>
                      <w:color w:val="00B050"/>
                      <w:sz w:val="18"/>
                      <w:szCs w:val="18"/>
                    </w:rPr>
                  </w:pPr>
                  <w:r w:rsidRPr="00C6652F">
                    <w:rPr>
                      <w:color w:val="00B050"/>
                      <w:sz w:val="18"/>
                      <w:szCs w:val="18"/>
                    </w:rPr>
                    <w:t xml:space="preserve">Вилюйский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74" type="#_x0000_t61" style="position:absolute;left:0;text-align:left;margin-left:594.75pt;margin-top:132.4pt;width:47.25pt;height:37.15pt;z-index:251705344" adj="-10491,-4244">
            <v:textbox style="mso-next-textbox:#_x0000_s1074">
              <w:txbxContent>
                <w:p w:rsidR="00E13EE0" w:rsidRPr="00C6652F" w:rsidRDefault="00C6652F" w:rsidP="00E13EE0">
                  <w:pPr>
                    <w:rPr>
                      <w:color w:val="00B050"/>
                      <w:sz w:val="18"/>
                      <w:szCs w:val="18"/>
                    </w:rPr>
                  </w:pPr>
                  <w:proofErr w:type="spellStart"/>
                  <w:r w:rsidRPr="00C6652F">
                    <w:rPr>
                      <w:color w:val="00B050"/>
                      <w:sz w:val="18"/>
                      <w:szCs w:val="18"/>
                    </w:rPr>
                    <w:t>Сунтарский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8" type="#_x0000_t61" style="position:absolute;left:0;text-align:left;margin-left:523.1pt;margin-top:149.05pt;width:47.25pt;height:37.15pt;z-index:251678720" adj="-7817,9884">
            <v:textbox style="mso-next-textbox:#_x0000_s1048">
              <w:txbxContent>
                <w:p w:rsidR="00081EDF" w:rsidRPr="00C6652F" w:rsidRDefault="00C6652F" w:rsidP="00081EDF">
                  <w:pPr>
                    <w:rPr>
                      <w:color w:val="00B050"/>
                      <w:sz w:val="18"/>
                      <w:szCs w:val="18"/>
                    </w:rPr>
                  </w:pPr>
                  <w:proofErr w:type="spellStart"/>
                  <w:r w:rsidRPr="00C6652F">
                    <w:rPr>
                      <w:color w:val="00B050"/>
                      <w:sz w:val="18"/>
                      <w:szCs w:val="18"/>
                    </w:rPr>
                    <w:t>Кобяйский</w:t>
                  </w:r>
                  <w:proofErr w:type="spellEnd"/>
                  <w:r w:rsidRPr="00C6652F">
                    <w:rPr>
                      <w:color w:val="00B05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84" type="#_x0000_t61" style="position:absolute;left:0;text-align:left;margin-left:334.9pt;margin-top:158.5pt;width:47.25pt;height:37.15pt;z-index:251715584" adj="20480,-7152">
            <v:textbox style="mso-next-textbox:#_x0000_s1084">
              <w:txbxContent>
                <w:p w:rsidR="00AB1466" w:rsidRPr="00C6652F" w:rsidRDefault="00C6652F" w:rsidP="00C6652F">
                  <w:pPr>
                    <w:jc w:val="center"/>
                    <w:rPr>
                      <w:color w:val="C00000"/>
                      <w:sz w:val="18"/>
                      <w:szCs w:val="18"/>
                    </w:rPr>
                  </w:pPr>
                  <w:r w:rsidRPr="00C6652F">
                    <w:rPr>
                      <w:color w:val="C00000"/>
                      <w:sz w:val="18"/>
                      <w:szCs w:val="18"/>
                    </w:rPr>
                    <w:t>иммунитет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4" type="#_x0000_t61" style="position:absolute;left:0;text-align:left;margin-left:139.6pt;margin-top:149.05pt;width:75.2pt;height:37.15pt;z-index:251684864" adj="29700,9390">
            <v:textbox style="mso-next-textbox:#_x0000_s1054">
              <w:txbxContent>
                <w:p w:rsidR="00081EDF" w:rsidRPr="00662E89" w:rsidRDefault="00467A3C" w:rsidP="00F81CF2">
                  <w:pPr>
                    <w:spacing w:after="0" w:line="240" w:lineRule="auto"/>
                    <w:rPr>
                      <w:color w:val="92D050"/>
                      <w:sz w:val="18"/>
                      <w:szCs w:val="18"/>
                    </w:rPr>
                  </w:pPr>
                  <w:r w:rsidRPr="00662E89">
                    <w:rPr>
                      <w:color w:val="92D050"/>
                      <w:sz w:val="18"/>
                      <w:szCs w:val="18"/>
                    </w:rPr>
                    <w:t>Человек не синтезирует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5" type="#_x0000_t61" style="position:absolute;left:0;text-align:left;margin-left:174.15pt;margin-top:87.1pt;width:70pt;height:37.15pt;z-index:251685888" adj="7730,29914">
            <v:textbox style="mso-next-textbox:#_x0000_s1055">
              <w:txbxContent>
                <w:p w:rsidR="00081EDF" w:rsidRPr="00662E89" w:rsidRDefault="00671D0C" w:rsidP="00AD0CCD">
                  <w:pPr>
                    <w:spacing w:after="0" w:line="240" w:lineRule="auto"/>
                    <w:rPr>
                      <w:color w:val="92D050"/>
                      <w:sz w:val="18"/>
                      <w:szCs w:val="18"/>
                    </w:rPr>
                  </w:pPr>
                  <w:proofErr w:type="gramStart"/>
                  <w:r w:rsidRPr="00662E89">
                    <w:rPr>
                      <w:color w:val="92D050"/>
                      <w:sz w:val="18"/>
                      <w:szCs w:val="18"/>
                    </w:rPr>
                    <w:t>Л</w:t>
                  </w:r>
                  <w:r w:rsidR="00AD0CCD" w:rsidRPr="00662E89">
                    <w:rPr>
                      <w:color w:val="92D050"/>
                      <w:sz w:val="18"/>
                      <w:szCs w:val="18"/>
                    </w:rPr>
                    <w:t>егко</w:t>
                  </w:r>
                  <w:r w:rsidRPr="00662E89">
                    <w:rPr>
                      <w:color w:val="92D050"/>
                      <w:sz w:val="18"/>
                      <w:szCs w:val="18"/>
                    </w:rPr>
                    <w:t>растворимая</w:t>
                  </w:r>
                  <w:proofErr w:type="gramEnd"/>
                  <w:r w:rsidRPr="00662E89">
                    <w:rPr>
                      <w:color w:val="92D050"/>
                      <w:sz w:val="18"/>
                      <w:szCs w:val="18"/>
                    </w:rPr>
                    <w:t xml:space="preserve"> в воде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6" type="#_x0000_t61" style="position:absolute;left:0;text-align:left;margin-left:39.45pt;margin-top:107.05pt;width:83.55pt;height:42pt;z-index:251686912" adj="28244,5631">
            <v:textbox style="mso-next-textbox:#_x0000_s1056">
              <w:txbxContent>
                <w:p w:rsidR="00081EDF" w:rsidRPr="00AD0CCD" w:rsidRDefault="00671D0C" w:rsidP="00AD0CC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662E89">
                    <w:rPr>
                      <w:color w:val="92D050"/>
                      <w:sz w:val="18"/>
                      <w:szCs w:val="18"/>
                    </w:rPr>
                    <w:t xml:space="preserve">Обладает  </w:t>
                  </w:r>
                  <w:proofErr w:type="gramStart"/>
                  <w:r w:rsidRPr="00662E89">
                    <w:rPr>
                      <w:color w:val="92D050"/>
                      <w:sz w:val="18"/>
                      <w:szCs w:val="18"/>
                    </w:rPr>
                    <w:t>окис</w:t>
                  </w:r>
                  <w:r w:rsidR="00AD0CCD" w:rsidRPr="00662E89">
                    <w:rPr>
                      <w:color w:val="92D050"/>
                      <w:sz w:val="18"/>
                      <w:szCs w:val="18"/>
                    </w:rPr>
                    <w:t>-восстановительными</w:t>
                  </w:r>
                  <w:proofErr w:type="gramEnd"/>
                  <w:r w:rsidR="00AD0CCD" w:rsidRPr="00662E89">
                    <w:rPr>
                      <w:color w:val="92D050"/>
                      <w:sz w:val="18"/>
                      <w:szCs w:val="18"/>
                    </w:rPr>
                    <w:t xml:space="preserve"> </w:t>
                  </w:r>
                  <w:r w:rsidRPr="00662E89">
                    <w:rPr>
                      <w:color w:val="92D050"/>
                      <w:sz w:val="18"/>
                      <w:szCs w:val="18"/>
                    </w:rPr>
                    <w:t>свойствами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73" type="#_x0000_t61" style="position:absolute;left:0;text-align:left;margin-left:508.1pt;margin-top:95.25pt;width:47.25pt;height:37.15pt;z-index:251704320" adj="10537,28374">
            <v:textbox style="mso-next-textbox:#_x0000_s1073">
              <w:txbxContent>
                <w:p w:rsidR="00E13EE0" w:rsidRPr="00C6652F" w:rsidRDefault="00C6652F" w:rsidP="00E13EE0">
                  <w:pPr>
                    <w:rPr>
                      <w:color w:val="00B050"/>
                      <w:sz w:val="18"/>
                      <w:szCs w:val="18"/>
                    </w:rPr>
                  </w:pPr>
                  <w:proofErr w:type="spellStart"/>
                  <w:r w:rsidRPr="00C6652F">
                    <w:rPr>
                      <w:color w:val="00B050"/>
                      <w:sz w:val="18"/>
                      <w:szCs w:val="18"/>
                    </w:rPr>
                    <w:t>Татинский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75" type="#_x0000_t61" style="position:absolute;left:0;text-align:left;margin-left:555.35pt;margin-top:69.9pt;width:47.25pt;height:37.15pt;z-index:251706368" adj="7863,30787">
            <v:textbox style="mso-next-textbox:#_x0000_s1075">
              <w:txbxContent>
                <w:p w:rsidR="00E13EE0" w:rsidRPr="00C6652F" w:rsidRDefault="00C6652F" w:rsidP="00E13EE0">
                  <w:pPr>
                    <w:rPr>
                      <w:color w:val="00B050"/>
                      <w:sz w:val="18"/>
                      <w:szCs w:val="18"/>
                    </w:rPr>
                  </w:pPr>
                  <w:proofErr w:type="spellStart"/>
                  <w:r w:rsidRPr="00C6652F">
                    <w:rPr>
                      <w:color w:val="00B050"/>
                      <w:sz w:val="18"/>
                      <w:szCs w:val="18"/>
                    </w:rPr>
                    <w:t>Нюрбинский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71" type="#_x0000_t61" style="position:absolute;left:0;text-align:left;margin-left:587.1pt;margin-top:252.55pt;width:62.75pt;height:37.15pt;z-index:251702272" adj="22254,-8431">
            <v:textbox style="mso-next-textbox:#_x0000_s1071">
              <w:txbxContent>
                <w:p w:rsidR="00E13EE0" w:rsidRPr="00211A3D" w:rsidRDefault="00AB1466" w:rsidP="00E13EE0">
                  <w:pPr>
                    <w:rPr>
                      <w:color w:val="548DD4" w:themeColor="text2" w:themeTint="99"/>
                      <w:sz w:val="18"/>
                      <w:szCs w:val="18"/>
                    </w:rPr>
                  </w:pPr>
                  <w:r w:rsidRPr="00211A3D">
                    <w:rPr>
                      <w:color w:val="548DD4" w:themeColor="text2" w:themeTint="99"/>
                      <w:sz w:val="18"/>
                      <w:szCs w:val="18"/>
                    </w:rPr>
                    <w:t>Пищевая обработка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62" type="#_x0000_t61" style="position:absolute;left:0;text-align:left;margin-left:570.35pt;margin-top:424.75pt;width:62.2pt;height:37.15pt;z-index:251693056" adj="18961,-8431">
            <v:textbox style="mso-next-textbox:#_x0000_s1062">
              <w:txbxContent>
                <w:p w:rsidR="00081EDF" w:rsidRPr="00211A3D" w:rsidRDefault="00AB1466" w:rsidP="00081EDF">
                  <w:pPr>
                    <w:rPr>
                      <w:color w:val="E36C0A" w:themeColor="accent6" w:themeShade="BF"/>
                      <w:sz w:val="18"/>
                      <w:szCs w:val="18"/>
                    </w:rPr>
                  </w:pPr>
                  <w:r w:rsidRPr="00211A3D">
                    <w:rPr>
                      <w:color w:val="E36C0A" w:themeColor="accent6" w:themeShade="BF"/>
                      <w:sz w:val="18"/>
                      <w:szCs w:val="18"/>
                    </w:rPr>
                    <w:t>Камни в почках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63" type="#_x0000_t61" style="position:absolute;left:0;text-align:left;margin-left:602.6pt;margin-top:344.95pt;width:83.2pt;height:42.15pt;z-index:251694080" adj="766,25418">
            <v:textbox style="mso-next-textbox:#_x0000_s1063">
              <w:txbxContent>
                <w:p w:rsidR="00081EDF" w:rsidRPr="00211A3D" w:rsidRDefault="00AB1466" w:rsidP="00081EDF">
                  <w:pPr>
                    <w:rPr>
                      <w:color w:val="E36C0A" w:themeColor="accent6" w:themeShade="BF"/>
                      <w:sz w:val="18"/>
                      <w:szCs w:val="18"/>
                    </w:rPr>
                  </w:pPr>
                  <w:r w:rsidRPr="00211A3D">
                    <w:rPr>
                      <w:color w:val="E36C0A" w:themeColor="accent6" w:themeShade="BF"/>
                      <w:sz w:val="18"/>
                      <w:szCs w:val="18"/>
                    </w:rPr>
                    <w:t>Влияет на поджелудочную железу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67" type="#_x0000_t61" style="position:absolute;left:0;text-align:left;margin-left:477.3pt;margin-top:381.1pt;width:86.8pt;height:43.65pt;z-index:251698176" adj="19908,-7175">
            <v:textbox style="mso-next-textbox:#_x0000_s1067">
              <w:txbxContent>
                <w:p w:rsidR="00E13EE0" w:rsidRPr="00211A3D" w:rsidRDefault="00AB1466" w:rsidP="00E13EE0">
                  <w:pPr>
                    <w:rPr>
                      <w:color w:val="E36C0A" w:themeColor="accent6" w:themeShade="BF"/>
                      <w:sz w:val="18"/>
                      <w:szCs w:val="18"/>
                    </w:rPr>
                  </w:pPr>
                  <w:r w:rsidRPr="00211A3D">
                    <w:rPr>
                      <w:color w:val="E36C0A" w:themeColor="accent6" w:themeShade="BF"/>
                      <w:sz w:val="18"/>
                      <w:szCs w:val="18"/>
                    </w:rPr>
                    <w:t>Свертываемость крови усиливается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61" type="#_x0000_t61" style="position:absolute;left:0;text-align:left;margin-left:534.35pt;margin-top:301.15pt;width:72.7pt;height:37.15pt;z-index:251692032" adj="876,25932">
            <v:textbox style="mso-next-textbox:#_x0000_s1061">
              <w:txbxContent>
                <w:p w:rsidR="00081EDF" w:rsidRPr="00211A3D" w:rsidRDefault="00AB1466" w:rsidP="00081EDF">
                  <w:pPr>
                    <w:rPr>
                      <w:color w:val="E36C0A" w:themeColor="accent6" w:themeShade="BF"/>
                      <w:sz w:val="18"/>
                      <w:szCs w:val="18"/>
                    </w:rPr>
                  </w:pPr>
                  <w:r w:rsidRPr="00211A3D">
                    <w:rPr>
                      <w:color w:val="E36C0A" w:themeColor="accent6" w:themeShade="BF"/>
                      <w:sz w:val="18"/>
                      <w:szCs w:val="18"/>
                    </w:rPr>
                    <w:t>Разрушение эритроцитов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2" type="#_x0000_t61" style="position:absolute;left:0;text-align:left;margin-left:214.8pt;margin-top:282.7pt;width:70.4pt;height:45.3pt;z-index:251682816" adj="2455,25152">
            <v:textbox style="mso-next-textbox:#_x0000_s1052">
              <w:txbxContent>
                <w:p w:rsidR="00081EDF" w:rsidRPr="00211A3D" w:rsidRDefault="00AD0CCD" w:rsidP="00081EDF">
                  <w:pPr>
                    <w:rPr>
                      <w:color w:val="943634" w:themeColor="accent2" w:themeShade="BF"/>
                      <w:sz w:val="18"/>
                      <w:szCs w:val="18"/>
                    </w:rPr>
                  </w:pPr>
                  <w:r w:rsidRPr="00211A3D">
                    <w:rPr>
                      <w:color w:val="943634" w:themeColor="accent2" w:themeShade="BF"/>
                      <w:sz w:val="18"/>
                      <w:szCs w:val="18"/>
                    </w:rPr>
                    <w:t xml:space="preserve">1932 г. Альберт </w:t>
                  </w:r>
                  <w:proofErr w:type="spellStart"/>
                  <w:r w:rsidRPr="00211A3D">
                    <w:rPr>
                      <w:color w:val="943634" w:themeColor="accent2" w:themeShade="BF"/>
                      <w:sz w:val="18"/>
                      <w:szCs w:val="18"/>
                    </w:rPr>
                    <w:t>Сент-Дьёрдьи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1" type="#_x0000_t61" style="position:absolute;left:0;text-align:left;margin-left:149.85pt;margin-top:319.85pt;width:47.25pt;height:45.3pt;z-index:251681792" adj="1349,25152">
            <v:textbox style="mso-next-textbox:#_x0000_s1051">
              <w:txbxContent>
                <w:p w:rsidR="00081EDF" w:rsidRPr="00211A3D" w:rsidRDefault="00AD0CCD" w:rsidP="00081EDF">
                  <w:pPr>
                    <w:rPr>
                      <w:color w:val="943634" w:themeColor="accent2" w:themeShade="BF"/>
                      <w:sz w:val="18"/>
                      <w:szCs w:val="18"/>
                    </w:rPr>
                  </w:pPr>
                  <w:r w:rsidRPr="00211A3D">
                    <w:rPr>
                      <w:color w:val="943634" w:themeColor="accent2" w:themeShade="BF"/>
                      <w:sz w:val="18"/>
                      <w:szCs w:val="18"/>
                    </w:rPr>
                    <w:t xml:space="preserve">Чарльз </w:t>
                  </w:r>
                  <w:proofErr w:type="spellStart"/>
                  <w:r w:rsidRPr="00211A3D">
                    <w:rPr>
                      <w:color w:val="943634" w:themeColor="accent2" w:themeShade="BF"/>
                      <w:sz w:val="18"/>
                      <w:szCs w:val="18"/>
                    </w:rPr>
                    <w:t>Глен</w:t>
                  </w:r>
                  <w:proofErr w:type="spellEnd"/>
                  <w:r w:rsidRPr="00211A3D">
                    <w:rPr>
                      <w:color w:val="943634" w:themeColor="accent2" w:themeShade="BF"/>
                      <w:sz w:val="18"/>
                      <w:szCs w:val="18"/>
                    </w:rPr>
                    <w:t xml:space="preserve"> Кинг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7" type="#_x0000_t61" style="position:absolute;left:0;text-align:left;margin-left:91.7pt;margin-top:43.05pt;width:52.6pt;height:37.15pt;z-index:251687936" adj="1211,25932">
            <v:textbox style="mso-next-textbox:#_x0000_s1057">
              <w:txbxContent>
                <w:p w:rsidR="00671D0C" w:rsidRDefault="00671D0C" w:rsidP="00671D0C">
                  <w:pPr>
                    <w:spacing w:after="0" w:line="120" w:lineRule="auto"/>
                  </w:pPr>
                </w:p>
                <w:p w:rsidR="00081EDF" w:rsidRPr="00662E89" w:rsidRDefault="00671D0C" w:rsidP="00671D0C">
                  <w:pPr>
                    <w:spacing w:after="0" w:line="240" w:lineRule="auto"/>
                    <w:rPr>
                      <w:color w:val="92D050"/>
                    </w:rPr>
                  </w:pPr>
                  <w:proofErr w:type="spellStart"/>
                  <w:r w:rsidRPr="00662E89">
                    <w:rPr>
                      <w:color w:val="92D050"/>
                      <w:lang w:val="en-US"/>
                    </w:rPr>
                    <w:t>Mr</w:t>
                  </w:r>
                  <w:proofErr w:type="spellEnd"/>
                  <w:r w:rsidRPr="00662E89">
                    <w:rPr>
                      <w:color w:val="92D050"/>
                      <w:lang w:val="en-US"/>
                    </w:rPr>
                    <w:t>=176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66" type="#_x0000_t61" style="position:absolute;left:0;text-align:left;margin-left:156.35pt;margin-top:252.55pt;width:54.7pt;height:61.25pt;z-index:251697152" adj="19408,-5113">
            <v:textbox style="mso-next-textbox:#_x0000_s1066">
              <w:txbxContent>
                <w:p w:rsidR="00E13EE0" w:rsidRPr="00211A3D" w:rsidRDefault="00AD0CCD" w:rsidP="00E13EE0">
                  <w:pPr>
                    <w:rPr>
                      <w:color w:val="7030A0"/>
                      <w:sz w:val="18"/>
                      <w:szCs w:val="18"/>
                    </w:rPr>
                  </w:pPr>
                  <w:r w:rsidRPr="00211A3D">
                    <w:rPr>
                      <w:color w:val="7030A0"/>
                      <w:sz w:val="18"/>
                      <w:szCs w:val="18"/>
                    </w:rPr>
                    <w:t xml:space="preserve">Бесцветные кристаллы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8" type="#_x0000_t61" style="position:absolute;left:0;text-align:left;margin-left:203.6pt;margin-top:195.65pt;width:69.8pt;height:37.15pt;z-index:251688960" adj="7891,25932">
            <v:textbox style="mso-next-textbox:#_x0000_s1058">
              <w:txbxContent>
                <w:p w:rsidR="00081EDF" w:rsidRPr="00211A3D" w:rsidRDefault="00AD0CCD" w:rsidP="00081EDF">
                  <w:pPr>
                    <w:rPr>
                      <w:color w:val="7030A0"/>
                      <w:sz w:val="18"/>
                      <w:szCs w:val="18"/>
                    </w:rPr>
                  </w:pPr>
                  <w:r w:rsidRPr="00211A3D">
                    <w:rPr>
                      <w:color w:val="7030A0"/>
                      <w:sz w:val="18"/>
                      <w:szCs w:val="18"/>
                    </w:rPr>
                    <w:t>гетероциклические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65" type="#_x0000_t61" style="position:absolute;left:0;text-align:left;margin-left:73.8pt;margin-top:253.7pt;width:58.8pt;height:66.15pt;z-index:251696128" adj="18055,-4735">
            <v:textbox style="mso-next-textbox:#_x0000_s1065">
              <w:txbxContent>
                <w:p w:rsidR="00E13EE0" w:rsidRPr="00211A3D" w:rsidRDefault="00AD0CCD" w:rsidP="00E13EE0">
                  <w:pPr>
                    <w:rPr>
                      <w:color w:val="7030A0"/>
                      <w:sz w:val="18"/>
                      <w:szCs w:val="18"/>
                    </w:rPr>
                  </w:pPr>
                  <w:r w:rsidRPr="00211A3D">
                    <w:rPr>
                      <w:color w:val="7030A0"/>
                      <w:sz w:val="18"/>
                      <w:szCs w:val="18"/>
                    </w:rPr>
                    <w:t>Одноосновная органическая кислота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82" type="#_x0000_t61" style="position:absolute;left:0;text-align:left;margin-left:602.6pt;margin-top:38.2pt;width:47.25pt;height:37.15pt;z-index:251713536" adj="8251,32763">
            <v:textbox style="mso-next-textbox:#_x0000_s1082">
              <w:txbxContent>
                <w:p w:rsidR="003951A5" w:rsidRPr="00C6652F" w:rsidRDefault="00C6652F" w:rsidP="003951A5">
                  <w:pPr>
                    <w:rPr>
                      <w:color w:val="00B050"/>
                      <w:sz w:val="18"/>
                      <w:szCs w:val="18"/>
                    </w:rPr>
                  </w:pPr>
                  <w:proofErr w:type="spellStart"/>
                  <w:r w:rsidRPr="00C6652F">
                    <w:rPr>
                      <w:color w:val="00B050"/>
                      <w:sz w:val="18"/>
                      <w:szCs w:val="18"/>
                    </w:rPr>
                    <w:t>Амгинский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68" type="#_x0000_t61" style="position:absolute;left:0;text-align:left;margin-left:451.85pt;margin-top:338.3pt;width:47.25pt;height:37.15pt;z-index:251699200" adj="22469,-8431">
            <v:textbox style="mso-next-textbox:#_x0000_s1068">
              <w:txbxContent>
                <w:p w:rsidR="00E13EE0" w:rsidRPr="00211A3D" w:rsidRDefault="00AB1466" w:rsidP="00E13EE0">
                  <w:pPr>
                    <w:rPr>
                      <w:color w:val="E36C0A" w:themeColor="accent6" w:themeShade="BF"/>
                      <w:sz w:val="18"/>
                      <w:szCs w:val="18"/>
                    </w:rPr>
                  </w:pPr>
                  <w:r w:rsidRPr="00211A3D">
                    <w:rPr>
                      <w:color w:val="E36C0A" w:themeColor="accent6" w:themeShade="BF"/>
                      <w:sz w:val="18"/>
                      <w:szCs w:val="18"/>
                    </w:rPr>
                    <w:t>диарея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80" type="#_x0000_t61" style="position:absolute;left:0;text-align:left;margin-left:383.85pt;margin-top:349.95pt;width:47.25pt;height:37.15pt;z-index:251711488">
            <v:textbox style="mso-next-textbox:#_x0000_s1080">
              <w:txbxContent>
                <w:p w:rsidR="00E13EE0" w:rsidRDefault="00E13EE0" w:rsidP="00E13EE0"/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81" type="#_x0000_t61" style="position:absolute;left:0;text-align:left;margin-left:383.85pt;margin-top:282.7pt;width:47.25pt;height:37.15pt;z-index:251712512">
            <v:textbox style="mso-next-textbox:#_x0000_s1081">
              <w:txbxContent>
                <w:p w:rsidR="00E13EE0" w:rsidRPr="00C6652F" w:rsidRDefault="00C6652F" w:rsidP="00C6652F">
                  <w:pPr>
                    <w:jc w:val="center"/>
                    <w:rPr>
                      <w:color w:val="00B0F0"/>
                    </w:rPr>
                  </w:pPr>
                  <w:r w:rsidRPr="00C6652F">
                    <w:rPr>
                      <w:color w:val="00B0F0"/>
                    </w:rPr>
                    <w:t>1 место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78" type="#_x0000_t61" style="position:absolute;left:0;text-align:left;margin-left:326.8pt;margin-top:365.15pt;width:47.25pt;height:37.15pt;z-index:251709440" adj="22469,-8431">
            <v:textbox style="mso-next-textbox:#_x0000_s1078">
              <w:txbxContent>
                <w:p w:rsidR="00E13EE0" w:rsidRDefault="00E13EE0" w:rsidP="00E13EE0"/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79" type="#_x0000_t61" style="position:absolute;left:0;text-align:left;margin-left:332.45pt;margin-top:301.15pt;width:47.25pt;height:37.15pt;z-index:251710464" adj="22469,-8431">
            <v:textbox style="mso-next-textbox:#_x0000_s1079">
              <w:txbxContent>
                <w:p w:rsidR="00E13EE0" w:rsidRDefault="00E13EE0" w:rsidP="00E13EE0"/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9" type="#_x0000_t61" style="position:absolute;left:0;text-align:left;margin-left:132.6pt;margin-top:195.65pt;width:47.25pt;height:37.15pt;z-index:251689984">
            <v:textbox style="mso-next-textbox:#_x0000_s1059">
              <w:txbxContent>
                <w:p w:rsidR="00081EDF" w:rsidRPr="00211A3D" w:rsidRDefault="00AD0CCD" w:rsidP="00081EDF">
                  <w:pPr>
                    <w:rPr>
                      <w:color w:val="7030A0"/>
                    </w:rPr>
                  </w:pPr>
                  <w:r w:rsidRPr="00211A3D">
                    <w:rPr>
                      <w:color w:val="7030A0"/>
                    </w:rPr>
                    <w:t>С</w:t>
                  </w:r>
                  <w:r w:rsidRPr="00211A3D">
                    <w:rPr>
                      <w:rFonts w:cstheme="minorHAnsi"/>
                      <w:color w:val="7030A0"/>
                    </w:rPr>
                    <w:t>₆</w:t>
                  </w:r>
                  <w:r w:rsidRPr="00211A3D">
                    <w:rPr>
                      <w:color w:val="7030A0"/>
                    </w:rPr>
                    <w:t>Н</w:t>
                  </w:r>
                  <w:r w:rsidRPr="00211A3D">
                    <w:rPr>
                      <w:rFonts w:cstheme="minorHAnsi"/>
                      <w:color w:val="7030A0"/>
                    </w:rPr>
                    <w:t>₈</w:t>
                  </w:r>
                  <w:r w:rsidRPr="00211A3D">
                    <w:rPr>
                      <w:color w:val="7030A0"/>
                    </w:rPr>
                    <w:t>О</w:t>
                  </w:r>
                  <w:r w:rsidRPr="00211A3D">
                    <w:rPr>
                      <w:rFonts w:cstheme="minorHAnsi"/>
                      <w:color w:val="7030A0"/>
                    </w:rPr>
                    <w:t>₆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70" type="#_x0000_t61" style="position:absolute;left:0;text-align:left;margin-left:523.1pt;margin-top:253.7pt;width:47.25pt;height:37.15pt;z-index:251701248" adj="22469,-8431">
            <v:textbox style="mso-next-textbox:#_x0000_s1070">
              <w:txbxContent>
                <w:p w:rsidR="00E13EE0" w:rsidRPr="00211A3D" w:rsidRDefault="00AB1466" w:rsidP="00E13EE0">
                  <w:pPr>
                    <w:rPr>
                      <w:color w:val="548DD4" w:themeColor="text2" w:themeTint="99"/>
                      <w:sz w:val="18"/>
                      <w:szCs w:val="18"/>
                    </w:rPr>
                  </w:pPr>
                  <w:r w:rsidRPr="00211A3D">
                    <w:rPr>
                      <w:color w:val="548DD4" w:themeColor="text2" w:themeTint="99"/>
                      <w:sz w:val="18"/>
                      <w:szCs w:val="18"/>
                    </w:rPr>
                    <w:t>курение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60" type="#_x0000_t61" style="position:absolute;left:0;text-align:left;margin-left:516.85pt;margin-top:195.65pt;width:47.25pt;height:37.15pt;z-index:251691008">
            <v:textbox style="mso-next-textbox:#_x0000_s1060">
              <w:txbxContent>
                <w:p w:rsidR="00081EDF" w:rsidRPr="00211A3D" w:rsidRDefault="00AB1466" w:rsidP="00081EDF">
                  <w:pPr>
                    <w:rPr>
                      <w:color w:val="548DD4" w:themeColor="text2" w:themeTint="99"/>
                      <w:sz w:val="18"/>
                      <w:szCs w:val="18"/>
                    </w:rPr>
                  </w:pPr>
                  <w:r w:rsidRPr="00211A3D">
                    <w:rPr>
                      <w:color w:val="548DD4" w:themeColor="text2" w:themeTint="99"/>
                      <w:sz w:val="18"/>
                      <w:szCs w:val="18"/>
                    </w:rPr>
                    <w:t>тепло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64" type="#_x0000_t61" style="position:absolute;left:0;text-align:left;margin-left:451.85pt;margin-top:253.7pt;width:47.25pt;height:37.15pt;z-index:251695104" adj="22469,-8431">
            <v:textbox style="mso-next-textbox:#_x0000_s1064">
              <w:txbxContent>
                <w:p w:rsidR="00E13EE0" w:rsidRPr="00211A3D" w:rsidRDefault="00AB1466" w:rsidP="00E13EE0">
                  <w:pPr>
                    <w:rPr>
                      <w:color w:val="548DD4" w:themeColor="text2" w:themeTint="99"/>
                      <w:sz w:val="18"/>
                      <w:szCs w:val="18"/>
                    </w:rPr>
                  </w:pPr>
                  <w:r w:rsidRPr="00211A3D">
                    <w:rPr>
                      <w:color w:val="548DD4" w:themeColor="text2" w:themeTint="99"/>
                      <w:sz w:val="18"/>
                      <w:szCs w:val="18"/>
                    </w:rPr>
                    <w:t>свет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9" type="#_x0000_t61" style="position:absolute;left:0;text-align:left;margin-left:439.85pt;margin-top:195.65pt;width:47.25pt;height:37.15pt;z-index:251679744">
            <v:textbox style="mso-next-textbox:#_x0000_s1049">
              <w:txbxContent>
                <w:p w:rsidR="00081EDF" w:rsidRPr="00211A3D" w:rsidRDefault="00AB1466" w:rsidP="00C6652F">
                  <w:pPr>
                    <w:jc w:val="center"/>
                    <w:rPr>
                      <w:color w:val="548DD4" w:themeColor="text2" w:themeTint="99"/>
                      <w:sz w:val="18"/>
                      <w:szCs w:val="18"/>
                    </w:rPr>
                  </w:pPr>
                  <w:r w:rsidRPr="00211A3D">
                    <w:rPr>
                      <w:color w:val="548DD4" w:themeColor="text2" w:themeTint="99"/>
                      <w:sz w:val="18"/>
                      <w:szCs w:val="18"/>
                    </w:rPr>
                    <w:t>вода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0" type="#_x0000_t61" style="position:absolute;left:0;text-align:left;margin-left:85.35pt;margin-top:365.15pt;width:47.25pt;height:37.15pt;z-index:251680768">
            <v:textbox style="mso-next-textbox:#_x0000_s1050">
              <w:txbxContent>
                <w:p w:rsidR="00081EDF" w:rsidRPr="00211A3D" w:rsidRDefault="00AD0CCD" w:rsidP="00081EDF">
                  <w:pPr>
                    <w:rPr>
                      <w:color w:val="943634" w:themeColor="accent2" w:themeShade="BF"/>
                      <w:sz w:val="18"/>
                      <w:szCs w:val="18"/>
                    </w:rPr>
                  </w:pPr>
                  <w:proofErr w:type="spellStart"/>
                  <w:r w:rsidRPr="00211A3D">
                    <w:rPr>
                      <w:color w:val="943634" w:themeColor="accent2" w:themeShade="BF"/>
                      <w:sz w:val="18"/>
                      <w:szCs w:val="18"/>
                    </w:rPr>
                    <w:t>Лаинус</w:t>
                  </w:r>
                  <w:proofErr w:type="spellEnd"/>
                  <w:r w:rsidRPr="00211A3D">
                    <w:rPr>
                      <w:color w:val="943634" w:themeColor="accent2" w:themeShade="BF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11A3D">
                    <w:rPr>
                      <w:color w:val="943634" w:themeColor="accent2" w:themeShade="BF"/>
                      <w:sz w:val="18"/>
                      <w:szCs w:val="18"/>
                    </w:rPr>
                    <w:t>Полинг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3" type="#_x0000_t61" style="position:absolute;left:0;text-align:left;margin-left:285.2pt;margin-top:253.7pt;width:47.25pt;height:37.15pt;z-index:251683840">
            <v:textbox style="mso-next-textbox:#_x0000_s1053">
              <w:txbxContent>
                <w:p w:rsidR="00081EDF" w:rsidRPr="00211A3D" w:rsidRDefault="00AD0CCD" w:rsidP="00081EDF">
                  <w:pPr>
                    <w:rPr>
                      <w:color w:val="943634" w:themeColor="accent2" w:themeShade="BF"/>
                      <w:sz w:val="18"/>
                      <w:szCs w:val="18"/>
                    </w:rPr>
                  </w:pPr>
                  <w:r w:rsidRPr="00211A3D">
                    <w:rPr>
                      <w:color w:val="943634" w:themeColor="accent2" w:themeShade="BF"/>
                      <w:sz w:val="18"/>
                      <w:szCs w:val="18"/>
                    </w:rPr>
                    <w:t>С 1500 г</w:t>
                  </w:r>
                  <w:proofErr w:type="gramStart"/>
                  <w:r w:rsidRPr="00211A3D">
                    <w:rPr>
                      <w:color w:val="943634" w:themeColor="accent2" w:themeShade="BF"/>
                      <w:sz w:val="18"/>
                      <w:szCs w:val="18"/>
                    </w:rPr>
                    <w:t>.д</w:t>
                  </w:r>
                  <w:proofErr w:type="gramEnd"/>
                  <w:r w:rsidRPr="00211A3D">
                    <w:rPr>
                      <w:color w:val="943634" w:themeColor="accent2" w:themeShade="BF"/>
                      <w:sz w:val="18"/>
                      <w:szCs w:val="18"/>
                    </w:rPr>
                    <w:t>о н.э,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18.2pt;margin-top:69.9pt;width:245.1pt;height:147.45pt;flip:y;z-index:251667456" o:connectortype="straight" strokecolor="#00b050" strokeweight="1.5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8" type="#_x0000_t32" style="position:absolute;left:0;text-align:left;margin-left:418.2pt;margin-top:239.65pt;width:245.1pt;height:0;z-index:251670528" o:connectortype="straight" strokecolor="#0070c0" strokeweight="1.5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roundrect id="_x0000_s1034" style="position:absolute;left:0;text-align:left;margin-left:663.3pt;margin-top:201.95pt;width:1in;height:1in;z-index:251666432" arcsize="10923f" strokeweight="3pt">
            <v:textbox style="mso-next-textbox:#_x0000_s1034">
              <w:txbxContent>
                <w:p w:rsidR="00C6652F" w:rsidRDefault="00AB1466" w:rsidP="00AB1466">
                  <w:pPr>
                    <w:jc w:val="center"/>
                    <w:rPr>
                      <w:b/>
                      <w:color w:val="548DD4" w:themeColor="text2" w:themeTint="99"/>
                    </w:rPr>
                  </w:pPr>
                  <w:r w:rsidRPr="00211A3D">
                    <w:rPr>
                      <w:b/>
                      <w:color w:val="548DD4" w:themeColor="text2" w:themeTint="99"/>
                    </w:rPr>
                    <w:t>РАЗРУШАЮТ</w:t>
                  </w:r>
                </w:p>
                <w:p w:rsidR="00AB1466" w:rsidRPr="00211A3D" w:rsidRDefault="00C6652F" w:rsidP="00AB1466">
                  <w:pPr>
                    <w:jc w:val="center"/>
                    <w:rPr>
                      <w:b/>
                      <w:color w:val="548DD4" w:themeColor="text2" w:themeTint="99"/>
                    </w:rPr>
                  </w:pPr>
                  <w:r>
                    <w:rPr>
                      <w:b/>
                      <w:color w:val="548DD4" w:themeColor="text2" w:themeTint="99"/>
                    </w:rPr>
                    <w:t xml:space="preserve"> 6 ГР.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ru-RU"/>
        </w:rPr>
        <w:pict>
          <v:shape id="_x0000_s1042" type="#_x0000_t32" style="position:absolute;left:0;text-align:left;margin-left:59.85pt;margin-top:69.9pt;width:286.35pt;height:147.45pt;flip:x y;z-index:251674624" o:connectortype="straight" strokecolor="#92d050" strokeweight="1.5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1" type="#_x0000_t32" style="position:absolute;left:0;text-align:left;margin-left:68.45pt;margin-top:239.65pt;width:277.75pt;height:0;flip:x;z-index:251673600" o:connectortype="straight" strokecolor="#7030a0" strokeweight="1.5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roundrect id="_x0000_s1028" style="position:absolute;left:0;text-align:left;margin-left:-12.15pt;margin-top:402.45pt;width:1in;height:1in;z-index:251660288" arcsize="10923f" strokeweight="3pt">
            <v:textbox style="mso-next-textbox:#_x0000_s1028">
              <w:txbxContent>
                <w:p w:rsidR="00AD0CCD" w:rsidRPr="00211A3D" w:rsidRDefault="00AD0CCD" w:rsidP="00AD0CCD">
                  <w:pPr>
                    <w:jc w:val="center"/>
                    <w:rPr>
                      <w:b/>
                      <w:color w:val="943634" w:themeColor="accent2" w:themeShade="BF"/>
                    </w:rPr>
                  </w:pPr>
                  <w:r w:rsidRPr="00211A3D">
                    <w:rPr>
                      <w:b/>
                      <w:color w:val="943634" w:themeColor="accent2" w:themeShade="BF"/>
                    </w:rPr>
                    <w:t>ИСТОРИЯ</w:t>
                  </w:r>
                </w:p>
                <w:p w:rsidR="00AD0CCD" w:rsidRPr="00211A3D" w:rsidRDefault="00AD0CCD" w:rsidP="00AD0CCD">
                  <w:pPr>
                    <w:jc w:val="center"/>
                    <w:rPr>
                      <w:b/>
                      <w:color w:val="943634" w:themeColor="accent2" w:themeShade="BF"/>
                    </w:rPr>
                  </w:pPr>
                  <w:r w:rsidRPr="00211A3D">
                    <w:rPr>
                      <w:b/>
                      <w:color w:val="943634" w:themeColor="accent2" w:themeShade="BF"/>
                    </w:rPr>
                    <w:t>1ГР.</w:t>
                  </w:r>
                </w:p>
              </w:txbxContent>
            </v:textbox>
          </v:roundrect>
        </w:pict>
      </w:r>
      <w:r>
        <w:rPr>
          <w:b/>
          <w:noProof/>
          <w:color w:val="C00000"/>
          <w:sz w:val="28"/>
          <w:szCs w:val="28"/>
          <w:lang w:eastAsia="ru-RU"/>
        </w:rPr>
        <w:pict>
          <v:shape id="_x0000_s1040" type="#_x0000_t32" style="position:absolute;left:0;text-align:left;margin-left:59.85pt;margin-top:263.65pt;width:296.6pt;height:161.1pt;flip:x;z-index:251672576" o:connectortype="straight" strokecolor="#974706 [1609]" strokeweight="1.5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9" type="#_x0000_t32" style="position:absolute;left:0;text-align:left;margin-left:407.85pt;margin-top:263.65pt;width:255.45pt;height:171.4pt;z-index:251671552" o:connectortype="straight" strokecolor="#e36c0a [2409]" strokeweight="1.5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7" type="#_x0000_t32" style="position:absolute;left:0;text-align:left;margin-left:382.15pt;margin-top:273.95pt;width:0;height:138.8pt;z-index:251669504" o:connectortype="straight" strokecolor="#00b0f0" strokeweight="1.5pt">
            <v:stroke endarrow="block"/>
          </v:shape>
        </w:pict>
      </w:r>
      <w:r>
        <w:rPr>
          <w:b/>
          <w:noProof/>
          <w:color w:val="C00000"/>
          <w:sz w:val="28"/>
          <w:szCs w:val="28"/>
          <w:lang w:eastAsia="ru-RU"/>
        </w:rPr>
        <w:pict>
          <v:shape id="_x0000_s1036" type="#_x0000_t32" style="position:absolute;left:0;text-align:left;margin-left:382.15pt;margin-top:87.1pt;width:0;height:114.85pt;flip:y;z-index:251668480" o:connectortype="straight" strokecolor="#c00000" strokeweight="2.25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oval id="_x0000_s1026" style="position:absolute;left:0;text-align:left;margin-left:346.2pt;margin-top:201.95pt;width:1in;height:1in;z-index:251658240" strokeweight="3pt">
            <v:textbox style="mso-next-textbox:#_x0000_s1026">
              <w:txbxContent>
                <w:p w:rsidR="00F81CF2" w:rsidRPr="00211A3D" w:rsidRDefault="00F81CF2" w:rsidP="00F81CF2">
                  <w:pPr>
                    <w:jc w:val="center"/>
                    <w:rPr>
                      <w:b/>
                      <w:color w:val="FF0000"/>
                      <w:sz w:val="52"/>
                      <w:szCs w:val="52"/>
                    </w:rPr>
                  </w:pPr>
                  <w:r w:rsidRPr="00211A3D">
                    <w:rPr>
                      <w:b/>
                      <w:color w:val="FF0000"/>
                      <w:sz w:val="52"/>
                      <w:szCs w:val="52"/>
                    </w:rPr>
                    <w:t>АК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roundrect id="_x0000_s1030" style="position:absolute;left:0;text-align:left;margin-left:663.3pt;margin-top:412.75pt;width:1in;height:1in;z-index:251662336" arcsize="10923f" strokeweight="3pt">
            <v:textbox style="mso-next-textbox:#_x0000_s1030">
              <w:txbxContent>
                <w:p w:rsidR="00F81CF2" w:rsidRPr="00211A3D" w:rsidRDefault="00F81CF2" w:rsidP="00F81CF2">
                  <w:pPr>
                    <w:jc w:val="center"/>
                    <w:rPr>
                      <w:b/>
                      <w:color w:val="E36C0A" w:themeColor="accent6" w:themeShade="BF"/>
                    </w:rPr>
                  </w:pPr>
                  <w:r w:rsidRPr="00211A3D">
                    <w:rPr>
                      <w:b/>
                      <w:color w:val="E36C0A" w:themeColor="accent6" w:themeShade="BF"/>
                    </w:rPr>
                    <w:t>ВРЕД ГИПЕРВИТАМИНОЗ</w:t>
                  </w:r>
                  <w:r w:rsidR="00C6652F">
                    <w:rPr>
                      <w:b/>
                      <w:color w:val="E36C0A" w:themeColor="accent6" w:themeShade="BF"/>
                    </w:rPr>
                    <w:t xml:space="preserve"> 7 ГР.</w:t>
                  </w:r>
                </w:p>
                <w:p w:rsidR="00F81CF2" w:rsidRDefault="00F81CF2"/>
              </w:txbxContent>
            </v:textbox>
          </v:roundrect>
        </w:pict>
      </w:r>
    </w:p>
    <w:p w:rsidR="00662E89" w:rsidRPr="00662E89" w:rsidRDefault="00925355">
      <w:pPr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pict>
          <v:roundrect id="_x0000_s1033" style="position:absolute;margin-left:332.45pt;margin-top:383.1pt;width:92.25pt;height:94.35pt;z-index:251665408" arcsize="10923f" strokeweight="3pt">
            <v:textbox>
              <w:txbxContent>
                <w:p w:rsidR="00C6652F" w:rsidRDefault="00F81CF2" w:rsidP="00C6652F">
                  <w:pPr>
                    <w:spacing w:after="0" w:line="240" w:lineRule="auto"/>
                    <w:jc w:val="center"/>
                    <w:rPr>
                      <w:b/>
                      <w:color w:val="00B0F0"/>
                      <w:sz w:val="28"/>
                      <w:szCs w:val="28"/>
                    </w:rPr>
                  </w:pPr>
                  <w:r w:rsidRPr="00C6652F">
                    <w:rPr>
                      <w:b/>
                      <w:color w:val="00B0F0"/>
                    </w:rPr>
                    <w:t>ОБНАРУЖЕНИЕ ВИТАМИНА</w:t>
                  </w:r>
                  <w:r w:rsidRPr="00C6652F">
                    <w:rPr>
                      <w:b/>
                      <w:color w:val="00B0F0"/>
                      <w:sz w:val="28"/>
                      <w:szCs w:val="28"/>
                    </w:rPr>
                    <w:t xml:space="preserve"> С (А.К.)</w:t>
                  </w:r>
                  <w:r w:rsidR="00C6652F">
                    <w:rPr>
                      <w:b/>
                      <w:color w:val="00B0F0"/>
                      <w:sz w:val="28"/>
                      <w:szCs w:val="28"/>
                    </w:rPr>
                    <w:t xml:space="preserve"> </w:t>
                  </w:r>
                </w:p>
                <w:p w:rsidR="00F81CF2" w:rsidRDefault="00C6652F" w:rsidP="00C6652F">
                  <w:pPr>
                    <w:spacing w:after="0" w:line="240" w:lineRule="auto"/>
                    <w:jc w:val="center"/>
                    <w:rPr>
                      <w:b/>
                      <w:color w:val="00B0F0"/>
                      <w:sz w:val="28"/>
                      <w:szCs w:val="28"/>
                    </w:rPr>
                  </w:pPr>
                  <w:r>
                    <w:rPr>
                      <w:b/>
                      <w:color w:val="00B0F0"/>
                      <w:sz w:val="28"/>
                      <w:szCs w:val="28"/>
                    </w:rPr>
                    <w:t>8 ГР.</w:t>
                  </w:r>
                </w:p>
                <w:p w:rsidR="00C6652F" w:rsidRPr="00C6652F" w:rsidRDefault="00C6652F" w:rsidP="00F81CF2">
                  <w:pPr>
                    <w:jc w:val="center"/>
                    <w:rPr>
                      <w:b/>
                      <w:color w:val="00B0F0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ru-RU"/>
        </w:rPr>
        <w:pict>
          <v:shape id="_x0000_s1076" type="#_x0000_t61" style="position:absolute;margin-left:658.75pt;margin-top:65.6pt;width:71.55pt;height:37.15pt;z-index:251707392" adj="-8211,-2326">
            <v:textbox style="mso-next-textbox:#_x0000_s1076">
              <w:txbxContent>
                <w:p w:rsidR="00E13EE0" w:rsidRPr="00C6652F" w:rsidRDefault="00C6652F" w:rsidP="00E13EE0">
                  <w:pPr>
                    <w:rPr>
                      <w:color w:val="00B050"/>
                    </w:rPr>
                  </w:pPr>
                  <w:proofErr w:type="spellStart"/>
                  <w:r w:rsidRPr="00C6652F">
                    <w:rPr>
                      <w:color w:val="00B050"/>
                    </w:rPr>
                    <w:t>Усть</w:t>
                  </w:r>
                  <w:proofErr w:type="spellEnd"/>
                  <w:r w:rsidRPr="00C6652F">
                    <w:rPr>
                      <w:color w:val="00B050"/>
                    </w:rPr>
                    <w:t xml:space="preserve"> - </w:t>
                  </w:r>
                  <w:proofErr w:type="spellStart"/>
                  <w:r w:rsidRPr="00C6652F">
                    <w:rPr>
                      <w:color w:val="00B050"/>
                    </w:rPr>
                    <w:t>Алданский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77" type="#_x0000_t61" style="position:absolute;margin-left:587.1pt;margin-top:166pt;width:54.9pt;height:37.15pt;z-index:251708416" adj="4170,25932">
            <v:textbox style="mso-next-textbox:#_x0000_s1077">
              <w:txbxContent>
                <w:p w:rsidR="00E13EE0" w:rsidRPr="00211A3D" w:rsidRDefault="00AB1466" w:rsidP="00C6652F">
                  <w:pPr>
                    <w:jc w:val="center"/>
                    <w:rPr>
                      <w:color w:val="548DD4" w:themeColor="text2" w:themeTint="99"/>
                      <w:sz w:val="18"/>
                      <w:szCs w:val="18"/>
                    </w:rPr>
                  </w:pPr>
                  <w:r w:rsidRPr="00211A3D">
                    <w:rPr>
                      <w:color w:val="548DD4" w:themeColor="text2" w:themeTint="99"/>
                      <w:sz w:val="18"/>
                      <w:szCs w:val="18"/>
                    </w:rPr>
                    <w:t>кислород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86" type="#_x0000_t61" style="position:absolute;margin-left:294.95pt;margin-top:82.25pt;width:72.4pt;height:37.15pt;z-index:251717632" adj="25120,5989">
            <v:textbox style="mso-next-textbox:#_x0000_s1086">
              <w:txbxContent>
                <w:p w:rsidR="00AB1466" w:rsidRPr="00C6652F" w:rsidRDefault="00C6652F" w:rsidP="00AB1466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C6652F">
                    <w:rPr>
                      <w:color w:val="C00000"/>
                      <w:sz w:val="18"/>
                      <w:szCs w:val="18"/>
                    </w:rPr>
                    <w:t>Снижает холестерин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85" type="#_x0000_t61" style="position:absolute;margin-left:273.4pt;margin-top:40.25pt;width:61.5pt;height:37.15pt;z-index:251716608" adj="37791,19594">
            <v:textbox style="mso-next-textbox:#_x0000_s1085">
              <w:txbxContent>
                <w:p w:rsidR="00AB1466" w:rsidRPr="00C6652F" w:rsidRDefault="00C6652F" w:rsidP="00C6652F">
                  <w:pPr>
                    <w:spacing w:after="0" w:line="240" w:lineRule="auto"/>
                    <w:rPr>
                      <w:color w:val="C00000"/>
                      <w:sz w:val="18"/>
                      <w:szCs w:val="18"/>
                    </w:rPr>
                  </w:pPr>
                  <w:r w:rsidRPr="00C6652F">
                    <w:rPr>
                      <w:color w:val="C00000"/>
                      <w:sz w:val="18"/>
                      <w:szCs w:val="18"/>
                    </w:rPr>
                    <w:t>Продлевает молодость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87" type="#_x0000_t61" style="position:absolute;margin-left:417.95pt;margin-top:57.45pt;width:47.25pt;height:37.15pt;z-index:251718656" adj="-14354,23984">
            <v:textbox style="mso-next-textbox:#_x0000_s1087">
              <w:txbxContent>
                <w:p w:rsidR="00AB1466" w:rsidRPr="00C6652F" w:rsidRDefault="00C6652F" w:rsidP="00AB1466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C6652F">
                    <w:rPr>
                      <w:color w:val="C00000"/>
                      <w:sz w:val="18"/>
                      <w:szCs w:val="18"/>
                    </w:rPr>
                    <w:t>кроветворение</w:t>
                  </w:r>
                </w:p>
              </w:txbxContent>
            </v:textbox>
          </v:shape>
        </w:pict>
      </w:r>
    </w:p>
    <w:sectPr w:rsidR="00662E89" w:rsidRPr="00662E89" w:rsidSect="00662E8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AD5"/>
    <w:rsid w:val="00081EDF"/>
    <w:rsid w:val="00211A3D"/>
    <w:rsid w:val="003951A5"/>
    <w:rsid w:val="003F461E"/>
    <w:rsid w:val="00454C8F"/>
    <w:rsid w:val="00467A3C"/>
    <w:rsid w:val="00662E89"/>
    <w:rsid w:val="00671D0C"/>
    <w:rsid w:val="007F7612"/>
    <w:rsid w:val="00925355"/>
    <w:rsid w:val="00A206FE"/>
    <w:rsid w:val="00A80A31"/>
    <w:rsid w:val="00AB1466"/>
    <w:rsid w:val="00AD0CCD"/>
    <w:rsid w:val="00BA7E3D"/>
    <w:rsid w:val="00C6652F"/>
    <w:rsid w:val="00D40511"/>
    <w:rsid w:val="00E13EE0"/>
    <w:rsid w:val="00E33AD5"/>
    <w:rsid w:val="00E86076"/>
    <w:rsid w:val="00EE4AA4"/>
    <w:rsid w:val="00F8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" type="callout" idref="#_x0000_s1083"/>
        <o:r id="V:Rule2" type="callout" idref="#_x0000_s1072"/>
        <o:r id="V:Rule3" type="callout" idref="#_x0000_s1074"/>
        <o:r id="V:Rule4" type="callout" idref="#_x0000_s1048"/>
        <o:r id="V:Rule5" type="callout" idref="#_x0000_s1084"/>
        <o:r id="V:Rule6" type="callout" idref="#_x0000_s1054"/>
        <o:r id="V:Rule7" type="callout" idref="#_x0000_s1055"/>
        <o:r id="V:Rule8" type="callout" idref="#_x0000_s1056"/>
        <o:r id="V:Rule9" type="callout" idref="#_x0000_s1073"/>
        <o:r id="V:Rule10" type="callout" idref="#_x0000_s1075"/>
        <o:r id="V:Rule11" type="callout" idref="#_x0000_s1071"/>
        <o:r id="V:Rule12" type="callout" idref="#_x0000_s1062"/>
        <o:r id="V:Rule13" type="callout" idref="#_x0000_s1063"/>
        <o:r id="V:Rule14" type="callout" idref="#_x0000_s1067"/>
        <o:r id="V:Rule15" type="callout" idref="#_x0000_s1061"/>
        <o:r id="V:Rule16" type="callout" idref="#_x0000_s1052"/>
        <o:r id="V:Rule17" type="callout" idref="#_x0000_s1051"/>
        <o:r id="V:Rule18" type="callout" idref="#_x0000_s1057"/>
        <o:r id="V:Rule19" type="callout" idref="#_x0000_s1066"/>
        <o:r id="V:Rule20" type="callout" idref="#_x0000_s1058"/>
        <o:r id="V:Rule21" type="callout" idref="#_x0000_s1065"/>
        <o:r id="V:Rule22" type="callout" idref="#_x0000_s1082"/>
        <o:r id="V:Rule23" type="callout" idref="#_x0000_s1068"/>
        <o:r id="V:Rule24" type="callout" idref="#_x0000_s1080"/>
        <o:r id="V:Rule25" type="callout" idref="#_x0000_s1081"/>
        <o:r id="V:Rule26" type="callout" idref="#_x0000_s1078"/>
        <o:r id="V:Rule27" type="callout" idref="#_x0000_s1079"/>
        <o:r id="V:Rule28" type="callout" idref="#_x0000_s1059"/>
        <o:r id="V:Rule29" type="callout" idref="#_x0000_s1070"/>
        <o:r id="V:Rule30" type="callout" idref="#_x0000_s1060"/>
        <o:r id="V:Rule31" type="callout" idref="#_x0000_s1064"/>
        <o:r id="V:Rule32" type="callout" idref="#_x0000_s1049"/>
        <o:r id="V:Rule33" type="callout" idref="#_x0000_s1050"/>
        <o:r id="V:Rule34" type="callout" idref="#_x0000_s1053"/>
        <o:r id="V:Rule35" type="callout" idref="#_x0000_s1076"/>
        <o:r id="V:Rule36" type="callout" idref="#_x0000_s1077"/>
        <o:r id="V:Rule37" type="callout" idref="#_x0000_s1086"/>
        <o:r id="V:Rule38" type="callout" idref="#_x0000_s1085"/>
        <o:r id="V:Rule39" type="callout" idref="#_x0000_s1087"/>
        <o:r id="V:Rule40" type="connector" idref="#_x0000_s1038"/>
        <o:r id="V:Rule41" type="connector" idref="#_x0000_s1040"/>
        <o:r id="V:Rule42" type="connector" idref="#_x0000_s1042"/>
        <o:r id="V:Rule43" type="connector" idref="#_x0000_s1037"/>
        <o:r id="V:Rule44" type="connector" idref="#_x0000_s1039"/>
        <o:r id="V:Rule45" type="connector" idref="#_x0000_s1041"/>
        <o:r id="V:Rule46" type="connector" idref="#_x0000_s1035"/>
        <o:r id="V:Rule47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N102</dc:creator>
  <cp:lastModifiedBy>Burtseva</cp:lastModifiedBy>
  <cp:revision>6</cp:revision>
  <dcterms:created xsi:type="dcterms:W3CDTF">2012-04-09T10:14:00Z</dcterms:created>
  <dcterms:modified xsi:type="dcterms:W3CDTF">2014-01-26T12:44:00Z</dcterms:modified>
</cp:coreProperties>
</file>