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0" w:rsidRP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360" w:lineRule="auto"/>
        <w:ind w:right="-1"/>
        <w:contextualSpacing/>
        <w:jc w:val="center"/>
        <w:rPr>
          <w:b/>
          <w:sz w:val="36"/>
          <w:szCs w:val="28"/>
          <w:lang w:val="ru-RU"/>
        </w:rPr>
      </w:pPr>
      <w:r w:rsidRPr="001A7550">
        <w:rPr>
          <w:b/>
          <w:sz w:val="36"/>
          <w:szCs w:val="28"/>
          <w:lang w:val="ru-RU"/>
        </w:rPr>
        <w:t>«ПОСЛОВИЦЫ О ЛЮБВИ»</w:t>
      </w:r>
    </w:p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360" w:lineRule="auto"/>
        <w:ind w:right="-1"/>
        <w:contextualSpacing/>
        <w:jc w:val="both"/>
        <w:rPr>
          <w:sz w:val="28"/>
          <w:szCs w:val="28"/>
          <w:lang w:val="ru-RU"/>
        </w:rPr>
      </w:pPr>
    </w:p>
    <w:tbl>
      <w:tblPr>
        <w:tblStyle w:val="a3"/>
        <w:tblW w:w="5550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  <w:gridCol w:w="4594"/>
      </w:tblGrid>
      <w:tr w:rsidR="001A7550" w:rsidRPr="001A7550" w:rsidTr="001A7550">
        <w:trPr>
          <w:trHeight w:val="1051"/>
        </w:trPr>
        <w:tc>
          <w:tcPr>
            <w:tcW w:w="2838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Был бы милый по душе…</w:t>
            </w:r>
          </w:p>
        </w:tc>
        <w:tc>
          <w:tcPr>
            <w:tcW w:w="2162" w:type="pct"/>
          </w:tcPr>
          <w:p w:rsidR="001A7550" w:rsidRPr="001A7550" w:rsidRDefault="001A7550" w:rsidP="001A7550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в воде не тонет.</w:t>
            </w:r>
          </w:p>
        </w:tc>
      </w:tr>
      <w:tr w:rsidR="001A7550" w:rsidRPr="001A7550" w:rsidTr="001A7550">
        <w:trPr>
          <w:trHeight w:val="1022"/>
        </w:trPr>
        <w:tc>
          <w:tcPr>
            <w:tcW w:w="2838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Жить в разлуке…</w:t>
            </w:r>
          </w:p>
        </w:tc>
        <w:tc>
          <w:tcPr>
            <w:tcW w:w="2162" w:type="pct"/>
          </w:tcPr>
          <w:p w:rsidR="001A7550" w:rsidRPr="001A7550" w:rsidRDefault="001A7550" w:rsidP="001A7550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 xml:space="preserve">… </w:t>
            </w:r>
            <w:proofErr w:type="gramStart"/>
            <w:r w:rsidRPr="001A7550">
              <w:rPr>
                <w:b/>
                <w:sz w:val="36"/>
                <w:szCs w:val="28"/>
                <w:lang w:val="ru-RU"/>
              </w:rPr>
              <w:t>коли милого нет</w:t>
            </w:r>
            <w:proofErr w:type="gramEnd"/>
            <w:r w:rsidRPr="001A7550">
              <w:rPr>
                <w:b/>
                <w:sz w:val="36"/>
                <w:szCs w:val="28"/>
                <w:lang w:val="ru-RU"/>
              </w:rPr>
              <w:t>.</w:t>
            </w:r>
          </w:p>
        </w:tc>
      </w:tr>
      <w:tr w:rsidR="001A7550" w:rsidRPr="001A7550" w:rsidTr="001A7550">
        <w:trPr>
          <w:trHeight w:val="1022"/>
        </w:trPr>
        <w:tc>
          <w:tcPr>
            <w:tcW w:w="2838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Злого любить…</w:t>
            </w:r>
            <w:r w:rsidRPr="001A7550">
              <w:rPr>
                <w:b/>
                <w:sz w:val="36"/>
                <w:szCs w:val="28"/>
              </w:rPr>
              <w:t> </w:t>
            </w:r>
          </w:p>
        </w:tc>
        <w:tc>
          <w:tcPr>
            <w:tcW w:w="2162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проживем и в шалаше</w:t>
            </w:r>
          </w:p>
        </w:tc>
      </w:tr>
      <w:tr w:rsidR="001A7550" w:rsidRPr="001A7550" w:rsidTr="001A7550">
        <w:trPr>
          <w:trHeight w:val="1022"/>
        </w:trPr>
        <w:tc>
          <w:tcPr>
            <w:tcW w:w="2838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Верная любовь в огне не горит…</w:t>
            </w:r>
          </w:p>
        </w:tc>
        <w:tc>
          <w:tcPr>
            <w:tcW w:w="2162" w:type="pct"/>
          </w:tcPr>
          <w:p w:rsidR="001A7550" w:rsidRPr="001A7550" w:rsidRDefault="001A7550" w:rsidP="001A7550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себя губить.</w:t>
            </w:r>
          </w:p>
        </w:tc>
      </w:tr>
      <w:tr w:rsidR="001A7550" w:rsidRPr="001A7550" w:rsidTr="001A7550">
        <w:trPr>
          <w:trHeight w:val="1051"/>
        </w:trPr>
        <w:tc>
          <w:tcPr>
            <w:tcW w:w="2838" w:type="pct"/>
          </w:tcPr>
          <w:p w:rsidR="001A7550" w:rsidRPr="001A7550" w:rsidRDefault="001A7550" w:rsidP="001A7550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Не мил и свет…</w:t>
            </w:r>
          </w:p>
        </w:tc>
        <w:tc>
          <w:tcPr>
            <w:tcW w:w="2162" w:type="pct"/>
          </w:tcPr>
          <w:p w:rsidR="001A7550" w:rsidRPr="001A7550" w:rsidRDefault="001A7550" w:rsidP="001A7550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хуже муки.</w:t>
            </w:r>
          </w:p>
        </w:tc>
      </w:tr>
    </w:tbl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480" w:lineRule="auto"/>
        <w:contextualSpacing/>
        <w:jc w:val="both"/>
        <w:rPr>
          <w:sz w:val="28"/>
          <w:szCs w:val="28"/>
          <w:lang w:val="ru-RU"/>
        </w:rPr>
      </w:pPr>
    </w:p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480" w:lineRule="auto"/>
        <w:contextualSpacing/>
        <w:jc w:val="both"/>
        <w:rPr>
          <w:sz w:val="28"/>
          <w:szCs w:val="28"/>
          <w:lang w:val="ru-RU"/>
        </w:rPr>
      </w:pPr>
    </w:p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480" w:lineRule="auto"/>
        <w:contextualSpacing/>
        <w:jc w:val="both"/>
        <w:rPr>
          <w:sz w:val="28"/>
          <w:szCs w:val="28"/>
          <w:lang w:val="ru-RU"/>
        </w:rPr>
      </w:pPr>
    </w:p>
    <w:p w:rsidR="001A7550" w:rsidRP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360" w:lineRule="auto"/>
        <w:ind w:right="-1"/>
        <w:contextualSpacing/>
        <w:jc w:val="center"/>
        <w:rPr>
          <w:b/>
          <w:sz w:val="36"/>
          <w:szCs w:val="28"/>
          <w:lang w:val="ru-RU"/>
        </w:rPr>
      </w:pPr>
      <w:r w:rsidRPr="001A7550">
        <w:rPr>
          <w:b/>
          <w:sz w:val="36"/>
          <w:szCs w:val="28"/>
          <w:lang w:val="ru-RU"/>
        </w:rPr>
        <w:t>«ПОСЛОВИЦЫ О ЛЮБВИ»</w:t>
      </w:r>
    </w:p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360" w:lineRule="auto"/>
        <w:ind w:right="-1"/>
        <w:contextualSpacing/>
        <w:jc w:val="both"/>
        <w:rPr>
          <w:sz w:val="28"/>
          <w:szCs w:val="28"/>
          <w:lang w:val="ru-RU"/>
        </w:rPr>
      </w:pPr>
    </w:p>
    <w:tbl>
      <w:tblPr>
        <w:tblStyle w:val="a3"/>
        <w:tblW w:w="5550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  <w:gridCol w:w="4594"/>
      </w:tblGrid>
      <w:tr w:rsidR="001A7550" w:rsidRPr="001A7550" w:rsidTr="00981CAF">
        <w:trPr>
          <w:trHeight w:val="1051"/>
        </w:trPr>
        <w:tc>
          <w:tcPr>
            <w:tcW w:w="2838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Был бы милый по душе…</w:t>
            </w:r>
          </w:p>
        </w:tc>
        <w:tc>
          <w:tcPr>
            <w:tcW w:w="2162" w:type="pct"/>
          </w:tcPr>
          <w:p w:rsidR="001A7550" w:rsidRPr="001A7550" w:rsidRDefault="001A7550" w:rsidP="00981CAF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в воде не тонет.</w:t>
            </w:r>
          </w:p>
        </w:tc>
      </w:tr>
      <w:tr w:rsidR="001A7550" w:rsidRPr="001A7550" w:rsidTr="00981CAF">
        <w:trPr>
          <w:trHeight w:val="1022"/>
        </w:trPr>
        <w:tc>
          <w:tcPr>
            <w:tcW w:w="2838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Жить в разлуке…</w:t>
            </w:r>
          </w:p>
        </w:tc>
        <w:tc>
          <w:tcPr>
            <w:tcW w:w="2162" w:type="pct"/>
          </w:tcPr>
          <w:p w:rsidR="001A7550" w:rsidRPr="001A7550" w:rsidRDefault="001A7550" w:rsidP="00981CAF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 xml:space="preserve">… </w:t>
            </w:r>
            <w:proofErr w:type="gramStart"/>
            <w:r w:rsidRPr="001A7550">
              <w:rPr>
                <w:b/>
                <w:sz w:val="36"/>
                <w:szCs w:val="28"/>
                <w:lang w:val="ru-RU"/>
              </w:rPr>
              <w:t>коли милого нет</w:t>
            </w:r>
            <w:proofErr w:type="gramEnd"/>
            <w:r w:rsidRPr="001A7550">
              <w:rPr>
                <w:b/>
                <w:sz w:val="36"/>
                <w:szCs w:val="28"/>
                <w:lang w:val="ru-RU"/>
              </w:rPr>
              <w:t>.</w:t>
            </w:r>
          </w:p>
        </w:tc>
      </w:tr>
      <w:tr w:rsidR="001A7550" w:rsidRPr="001A7550" w:rsidTr="00981CAF">
        <w:trPr>
          <w:trHeight w:val="1022"/>
        </w:trPr>
        <w:tc>
          <w:tcPr>
            <w:tcW w:w="2838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Злого любить…</w:t>
            </w:r>
            <w:r w:rsidRPr="001A7550">
              <w:rPr>
                <w:b/>
                <w:sz w:val="36"/>
                <w:szCs w:val="28"/>
              </w:rPr>
              <w:t> </w:t>
            </w:r>
          </w:p>
        </w:tc>
        <w:tc>
          <w:tcPr>
            <w:tcW w:w="2162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проживем и в шалаше</w:t>
            </w:r>
          </w:p>
        </w:tc>
      </w:tr>
      <w:tr w:rsidR="001A7550" w:rsidRPr="001A7550" w:rsidTr="00981CAF">
        <w:trPr>
          <w:trHeight w:val="1022"/>
        </w:trPr>
        <w:tc>
          <w:tcPr>
            <w:tcW w:w="2838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Верная любовь в огне не горит…</w:t>
            </w:r>
          </w:p>
        </w:tc>
        <w:tc>
          <w:tcPr>
            <w:tcW w:w="2162" w:type="pct"/>
          </w:tcPr>
          <w:p w:rsidR="001A7550" w:rsidRPr="001A7550" w:rsidRDefault="001A7550" w:rsidP="00981CAF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себя губить.</w:t>
            </w:r>
          </w:p>
        </w:tc>
      </w:tr>
      <w:tr w:rsidR="001A7550" w:rsidRPr="001A7550" w:rsidTr="00981CAF">
        <w:trPr>
          <w:trHeight w:val="1051"/>
        </w:trPr>
        <w:tc>
          <w:tcPr>
            <w:tcW w:w="2838" w:type="pct"/>
          </w:tcPr>
          <w:p w:rsidR="001A7550" w:rsidRPr="001A7550" w:rsidRDefault="001A7550" w:rsidP="00981CAF">
            <w:pPr>
              <w:pStyle w:val="msonormalcxspmiddle"/>
              <w:spacing w:before="154" w:beforeAutospacing="0" w:after="154" w:afterAutospacing="0" w:line="480" w:lineRule="auto"/>
              <w:contextualSpacing/>
              <w:jc w:val="both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Не мил и свет…</w:t>
            </w:r>
          </w:p>
        </w:tc>
        <w:tc>
          <w:tcPr>
            <w:tcW w:w="2162" w:type="pct"/>
          </w:tcPr>
          <w:p w:rsidR="001A7550" w:rsidRPr="001A7550" w:rsidRDefault="001A7550" w:rsidP="00981CAF">
            <w:pPr>
              <w:pStyle w:val="msonormalcxspmiddle"/>
              <w:shd w:val="clear" w:color="auto" w:fill="FFFFFF"/>
              <w:spacing w:before="154" w:beforeAutospacing="0" w:after="154" w:afterAutospacing="0" w:line="480" w:lineRule="auto"/>
              <w:contextualSpacing/>
              <w:jc w:val="center"/>
              <w:rPr>
                <w:b/>
                <w:sz w:val="36"/>
                <w:szCs w:val="28"/>
                <w:lang w:val="ru-RU"/>
              </w:rPr>
            </w:pPr>
            <w:r w:rsidRPr="001A7550">
              <w:rPr>
                <w:b/>
                <w:sz w:val="36"/>
                <w:szCs w:val="28"/>
                <w:lang w:val="ru-RU"/>
              </w:rPr>
              <w:t>… хуже муки.</w:t>
            </w:r>
          </w:p>
        </w:tc>
      </w:tr>
    </w:tbl>
    <w:p w:rsidR="001A7550" w:rsidRDefault="001A7550" w:rsidP="001A7550">
      <w:pPr>
        <w:pStyle w:val="msonormalcxspmiddle"/>
        <w:shd w:val="clear" w:color="auto" w:fill="FFFFFF"/>
        <w:spacing w:before="154" w:beforeAutospacing="0" w:after="154" w:afterAutospacing="0" w:line="360" w:lineRule="auto"/>
        <w:ind w:right="-1"/>
        <w:contextualSpacing/>
        <w:jc w:val="both"/>
        <w:rPr>
          <w:sz w:val="28"/>
          <w:szCs w:val="28"/>
          <w:lang w:val="ru-RU"/>
        </w:rPr>
      </w:pPr>
    </w:p>
    <w:p w:rsidR="00000000" w:rsidRDefault="001A7550"/>
    <w:sectPr w:rsidR="00000000" w:rsidSect="001A75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1A7550"/>
    <w:rsid w:val="001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A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2013-11-18T10:38:00Z</cp:lastPrinted>
  <dcterms:created xsi:type="dcterms:W3CDTF">2013-11-18T10:29:00Z</dcterms:created>
  <dcterms:modified xsi:type="dcterms:W3CDTF">2013-11-18T10:39:00Z</dcterms:modified>
</cp:coreProperties>
</file>