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F2" w:rsidRDefault="003406F2" w:rsidP="00CE6E07">
      <w:pPr>
        <w:shd w:val="clear" w:color="auto" w:fill="FFFFFF"/>
        <w:ind w:right="29"/>
        <w:rPr>
          <w:color w:val="000000"/>
          <w:spacing w:val="-7"/>
        </w:rPr>
      </w:pPr>
      <w:r>
        <w:rPr>
          <w:b/>
          <w:color w:val="000000"/>
          <w:spacing w:val="-7"/>
        </w:rPr>
        <w:t xml:space="preserve">Содержание программы 11 класс </w:t>
      </w:r>
      <w:r>
        <w:rPr>
          <w:color w:val="000000"/>
          <w:spacing w:val="-7"/>
        </w:rPr>
        <w:t>(24 часа в неделю)</w:t>
      </w:r>
    </w:p>
    <w:p w:rsidR="003406F2" w:rsidRDefault="003406F2" w:rsidP="00CE6E07">
      <w:pPr>
        <w:shd w:val="clear" w:color="auto" w:fill="FFFFFF"/>
        <w:ind w:left="79" w:right="29" w:firstLine="562"/>
        <w:jc w:val="center"/>
        <w:rPr>
          <w:b/>
          <w:color w:val="000000"/>
          <w:spacing w:val="-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969"/>
        <w:gridCol w:w="1701"/>
        <w:gridCol w:w="1276"/>
        <w:gridCol w:w="1594"/>
      </w:tblGrid>
      <w:tr w:rsidR="003406F2" w:rsidTr="00CE6E07">
        <w:tc>
          <w:tcPr>
            <w:tcW w:w="675" w:type="dxa"/>
          </w:tcPr>
          <w:p w:rsidR="003406F2" w:rsidRDefault="003406F2">
            <w:pPr>
              <w:pStyle w:val="NoSpacing1"/>
              <w:jc w:val="center"/>
              <w:rPr>
                <w:b/>
              </w:rPr>
            </w:pPr>
            <w:r>
              <w:rPr>
                <w:b/>
              </w:rPr>
              <w:t>№</w:t>
            </w:r>
          </w:p>
        </w:tc>
        <w:tc>
          <w:tcPr>
            <w:tcW w:w="3969" w:type="dxa"/>
          </w:tcPr>
          <w:p w:rsidR="003406F2" w:rsidRDefault="003406F2">
            <w:pPr>
              <w:pStyle w:val="NoSpacing1"/>
              <w:jc w:val="center"/>
              <w:rPr>
                <w:b/>
              </w:rPr>
            </w:pPr>
            <w:r>
              <w:rPr>
                <w:b/>
              </w:rPr>
              <w:t>Наименование темы,  разделы, блоки, модули</w:t>
            </w:r>
          </w:p>
        </w:tc>
        <w:tc>
          <w:tcPr>
            <w:tcW w:w="1701" w:type="dxa"/>
          </w:tcPr>
          <w:p w:rsidR="003406F2" w:rsidRDefault="003406F2">
            <w:pPr>
              <w:pStyle w:val="NoSpacing1"/>
              <w:jc w:val="center"/>
              <w:rPr>
                <w:b/>
              </w:rPr>
            </w:pPr>
            <w:r>
              <w:rPr>
                <w:b/>
              </w:rPr>
              <w:t>Общее кол-во часов</w:t>
            </w:r>
          </w:p>
        </w:tc>
        <w:tc>
          <w:tcPr>
            <w:tcW w:w="1276" w:type="dxa"/>
          </w:tcPr>
          <w:p w:rsidR="003406F2" w:rsidRDefault="003406F2">
            <w:pPr>
              <w:pStyle w:val="NoSpacing1"/>
              <w:jc w:val="center"/>
              <w:rPr>
                <w:b/>
              </w:rPr>
            </w:pPr>
            <w:r>
              <w:rPr>
                <w:b/>
              </w:rPr>
              <w:t>Теория</w:t>
            </w:r>
          </w:p>
        </w:tc>
        <w:tc>
          <w:tcPr>
            <w:tcW w:w="1594" w:type="dxa"/>
            <w:tcBorders>
              <w:right w:val="single" w:sz="4" w:space="0" w:color="auto"/>
            </w:tcBorders>
          </w:tcPr>
          <w:p w:rsidR="003406F2" w:rsidRDefault="003406F2">
            <w:pPr>
              <w:pStyle w:val="NoSpacing1"/>
              <w:jc w:val="center"/>
              <w:rPr>
                <w:b/>
              </w:rPr>
            </w:pPr>
            <w:r>
              <w:rPr>
                <w:b/>
              </w:rPr>
              <w:t>Практика</w:t>
            </w:r>
          </w:p>
        </w:tc>
      </w:tr>
      <w:tr w:rsidR="003406F2" w:rsidTr="00CE6E07">
        <w:trPr>
          <w:trHeight w:val="255"/>
        </w:trPr>
        <w:tc>
          <w:tcPr>
            <w:tcW w:w="675" w:type="dxa"/>
            <w:tcBorders>
              <w:bottom w:val="single" w:sz="4" w:space="0" w:color="auto"/>
            </w:tcBorders>
          </w:tcPr>
          <w:p w:rsidR="003406F2" w:rsidRDefault="003406F2"/>
        </w:tc>
        <w:tc>
          <w:tcPr>
            <w:tcW w:w="3969" w:type="dxa"/>
            <w:tcBorders>
              <w:bottom w:val="single" w:sz="4" w:space="0" w:color="auto"/>
            </w:tcBorders>
          </w:tcPr>
          <w:p w:rsidR="003406F2" w:rsidRDefault="003406F2">
            <w:pPr>
              <w:pStyle w:val="NoSpacing1"/>
              <w:jc w:val="center"/>
              <w:rPr>
                <w:b/>
                <w:i/>
              </w:rPr>
            </w:pPr>
            <w:r>
              <w:rPr>
                <w:b/>
                <w:i/>
              </w:rPr>
              <w:t>Первая четверть</w:t>
            </w:r>
          </w:p>
        </w:tc>
        <w:tc>
          <w:tcPr>
            <w:tcW w:w="1701" w:type="dxa"/>
            <w:tcBorders>
              <w:bottom w:val="single" w:sz="4" w:space="0" w:color="auto"/>
            </w:tcBorders>
          </w:tcPr>
          <w:p w:rsidR="003406F2" w:rsidRDefault="003406F2">
            <w:pPr>
              <w:pStyle w:val="NoSpacing1"/>
              <w:jc w:val="center"/>
            </w:pPr>
          </w:p>
        </w:tc>
        <w:tc>
          <w:tcPr>
            <w:tcW w:w="1276" w:type="dxa"/>
            <w:tcBorders>
              <w:bottom w:val="single" w:sz="4" w:space="0" w:color="auto"/>
            </w:tcBorders>
          </w:tcPr>
          <w:p w:rsidR="003406F2" w:rsidRDefault="003406F2">
            <w:pPr>
              <w:pStyle w:val="NoSpacing1"/>
              <w:jc w:val="center"/>
            </w:pPr>
          </w:p>
        </w:tc>
        <w:tc>
          <w:tcPr>
            <w:tcW w:w="1594" w:type="dxa"/>
            <w:tcBorders>
              <w:bottom w:val="single" w:sz="4" w:space="0" w:color="auto"/>
              <w:right w:val="single" w:sz="4" w:space="0" w:color="auto"/>
            </w:tcBorders>
          </w:tcPr>
          <w:p w:rsidR="003406F2" w:rsidRDefault="003406F2">
            <w:pPr>
              <w:pStyle w:val="NoSpacing1"/>
              <w:jc w:val="center"/>
            </w:pP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1</w:t>
            </w:r>
          </w:p>
        </w:tc>
        <w:tc>
          <w:tcPr>
            <w:tcW w:w="3969" w:type="dxa"/>
            <w:tcBorders>
              <w:top w:val="single" w:sz="4" w:space="0" w:color="auto"/>
              <w:bottom w:val="single" w:sz="4" w:space="0" w:color="auto"/>
            </w:tcBorders>
          </w:tcPr>
          <w:p w:rsidR="003406F2" w:rsidRDefault="003406F2">
            <w:pPr>
              <w:pStyle w:val="NoSpacing1"/>
              <w:jc w:val="both"/>
            </w:pPr>
            <w:r>
              <w:t xml:space="preserve">Вводное занятие </w:t>
            </w:r>
          </w:p>
        </w:tc>
        <w:tc>
          <w:tcPr>
            <w:tcW w:w="1701" w:type="dxa"/>
            <w:tcBorders>
              <w:top w:val="single" w:sz="4" w:space="0" w:color="auto"/>
              <w:bottom w:val="single" w:sz="4" w:space="0" w:color="auto"/>
            </w:tcBorders>
          </w:tcPr>
          <w:p w:rsidR="003406F2" w:rsidRDefault="003406F2">
            <w:pPr>
              <w:pStyle w:val="NoSpacing1"/>
              <w:jc w:val="center"/>
            </w:pPr>
            <w:r>
              <w:t xml:space="preserve">3 </w:t>
            </w:r>
          </w:p>
        </w:tc>
        <w:tc>
          <w:tcPr>
            <w:tcW w:w="1276" w:type="dxa"/>
            <w:tcBorders>
              <w:top w:val="single" w:sz="4" w:space="0" w:color="auto"/>
              <w:bottom w:val="single" w:sz="4" w:space="0" w:color="auto"/>
            </w:tcBorders>
          </w:tcPr>
          <w:p w:rsidR="003406F2" w:rsidRDefault="003406F2">
            <w:pPr>
              <w:pStyle w:val="NoSpacing1"/>
              <w:jc w:val="center"/>
            </w:pPr>
            <w:r>
              <w:t>3</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2</w:t>
            </w:r>
          </w:p>
        </w:tc>
        <w:tc>
          <w:tcPr>
            <w:tcW w:w="3969" w:type="dxa"/>
            <w:tcBorders>
              <w:top w:val="single" w:sz="4" w:space="0" w:color="auto"/>
              <w:bottom w:val="single" w:sz="4" w:space="0" w:color="auto"/>
            </w:tcBorders>
          </w:tcPr>
          <w:p w:rsidR="003406F2" w:rsidRDefault="003406F2">
            <w:pPr>
              <w:pStyle w:val="NoSpacing1"/>
              <w:jc w:val="both"/>
            </w:pPr>
            <w:r>
              <w:t xml:space="preserve">Декоративное садоводство </w:t>
            </w:r>
          </w:p>
        </w:tc>
        <w:tc>
          <w:tcPr>
            <w:tcW w:w="1701" w:type="dxa"/>
            <w:tcBorders>
              <w:top w:val="single" w:sz="4" w:space="0" w:color="auto"/>
              <w:bottom w:val="single" w:sz="4" w:space="0" w:color="auto"/>
            </w:tcBorders>
          </w:tcPr>
          <w:p w:rsidR="003406F2" w:rsidRDefault="003406F2">
            <w:pPr>
              <w:pStyle w:val="NoSpacing1"/>
              <w:jc w:val="center"/>
            </w:pPr>
            <w:r>
              <w:t>9</w:t>
            </w:r>
          </w:p>
        </w:tc>
        <w:tc>
          <w:tcPr>
            <w:tcW w:w="1276" w:type="dxa"/>
            <w:tcBorders>
              <w:top w:val="single" w:sz="4" w:space="0" w:color="auto"/>
              <w:bottom w:val="single" w:sz="4" w:space="0" w:color="auto"/>
            </w:tcBorders>
          </w:tcPr>
          <w:p w:rsidR="003406F2" w:rsidRDefault="003406F2">
            <w:pPr>
              <w:pStyle w:val="NoSpacing1"/>
              <w:jc w:val="center"/>
            </w:pPr>
            <w:r>
              <w:t>9</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3</w:t>
            </w:r>
          </w:p>
        </w:tc>
        <w:tc>
          <w:tcPr>
            <w:tcW w:w="3969" w:type="dxa"/>
            <w:tcBorders>
              <w:top w:val="single" w:sz="4" w:space="0" w:color="auto"/>
              <w:bottom w:val="single" w:sz="4" w:space="0" w:color="auto"/>
            </w:tcBorders>
          </w:tcPr>
          <w:p w:rsidR="003406F2" w:rsidRDefault="003406F2">
            <w:pPr>
              <w:pStyle w:val="NoSpacing1"/>
              <w:jc w:val="both"/>
            </w:pPr>
            <w:r>
              <w:t>Элементы ландшафтного дизайна</w:t>
            </w:r>
          </w:p>
        </w:tc>
        <w:tc>
          <w:tcPr>
            <w:tcW w:w="1701" w:type="dxa"/>
            <w:tcBorders>
              <w:top w:val="single" w:sz="4" w:space="0" w:color="auto"/>
              <w:bottom w:val="single" w:sz="4" w:space="0" w:color="auto"/>
            </w:tcBorders>
          </w:tcPr>
          <w:p w:rsidR="003406F2" w:rsidRDefault="003406F2">
            <w:pPr>
              <w:pStyle w:val="NoSpacing1"/>
              <w:jc w:val="center"/>
            </w:pPr>
            <w:r>
              <w:t>31</w:t>
            </w:r>
          </w:p>
        </w:tc>
        <w:tc>
          <w:tcPr>
            <w:tcW w:w="1276" w:type="dxa"/>
            <w:tcBorders>
              <w:top w:val="single" w:sz="4" w:space="0" w:color="auto"/>
              <w:bottom w:val="single" w:sz="4" w:space="0" w:color="auto"/>
            </w:tcBorders>
          </w:tcPr>
          <w:p w:rsidR="003406F2" w:rsidRDefault="003406F2">
            <w:pPr>
              <w:pStyle w:val="NoSpacing1"/>
              <w:jc w:val="center"/>
            </w:pPr>
            <w:r>
              <w:t>26</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5</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4</w:t>
            </w:r>
          </w:p>
        </w:tc>
        <w:tc>
          <w:tcPr>
            <w:tcW w:w="3969" w:type="dxa"/>
            <w:tcBorders>
              <w:top w:val="single" w:sz="4" w:space="0" w:color="auto"/>
              <w:bottom w:val="single" w:sz="4" w:space="0" w:color="auto"/>
            </w:tcBorders>
          </w:tcPr>
          <w:p w:rsidR="003406F2" w:rsidRDefault="003406F2">
            <w:pPr>
              <w:pStyle w:val="NoSpacing1"/>
              <w:jc w:val="both"/>
            </w:pPr>
            <w:r>
              <w:t>Озеленение двора  деревьями и кустарниками</w:t>
            </w:r>
          </w:p>
        </w:tc>
        <w:tc>
          <w:tcPr>
            <w:tcW w:w="1701" w:type="dxa"/>
            <w:tcBorders>
              <w:top w:val="single" w:sz="4" w:space="0" w:color="auto"/>
              <w:bottom w:val="single" w:sz="4" w:space="0" w:color="auto"/>
            </w:tcBorders>
          </w:tcPr>
          <w:p w:rsidR="003406F2" w:rsidRDefault="003406F2">
            <w:pPr>
              <w:pStyle w:val="NoSpacing1"/>
              <w:jc w:val="center"/>
            </w:pPr>
            <w:r>
              <w:t>15</w:t>
            </w:r>
          </w:p>
        </w:tc>
        <w:tc>
          <w:tcPr>
            <w:tcW w:w="1276" w:type="dxa"/>
            <w:tcBorders>
              <w:top w:val="single" w:sz="4" w:space="0" w:color="auto"/>
              <w:bottom w:val="single" w:sz="4" w:space="0" w:color="auto"/>
            </w:tcBorders>
          </w:tcPr>
          <w:p w:rsidR="003406F2" w:rsidRDefault="003406F2">
            <w:pPr>
              <w:pStyle w:val="NoSpacing1"/>
              <w:jc w:val="center"/>
            </w:pPr>
            <w:r>
              <w:t>10</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5</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5</w:t>
            </w:r>
          </w:p>
        </w:tc>
        <w:tc>
          <w:tcPr>
            <w:tcW w:w="3969" w:type="dxa"/>
            <w:tcBorders>
              <w:top w:val="single" w:sz="4" w:space="0" w:color="auto"/>
              <w:bottom w:val="single" w:sz="4" w:space="0" w:color="auto"/>
            </w:tcBorders>
          </w:tcPr>
          <w:p w:rsidR="003406F2" w:rsidRDefault="003406F2">
            <w:pPr>
              <w:pStyle w:val="NoSpacing1"/>
              <w:jc w:val="both"/>
            </w:pPr>
            <w:r>
              <w:t>Сбор семян однолетних растений</w:t>
            </w:r>
          </w:p>
        </w:tc>
        <w:tc>
          <w:tcPr>
            <w:tcW w:w="1701" w:type="dxa"/>
            <w:tcBorders>
              <w:top w:val="single" w:sz="4" w:space="0" w:color="auto"/>
              <w:bottom w:val="single" w:sz="4" w:space="0" w:color="auto"/>
            </w:tcBorders>
          </w:tcPr>
          <w:p w:rsidR="003406F2" w:rsidRDefault="003406F2">
            <w:pPr>
              <w:pStyle w:val="NoSpacing1"/>
              <w:jc w:val="center"/>
            </w:pPr>
            <w:r>
              <w:t>14</w:t>
            </w:r>
          </w:p>
        </w:tc>
        <w:tc>
          <w:tcPr>
            <w:tcW w:w="1276" w:type="dxa"/>
            <w:tcBorders>
              <w:top w:val="single" w:sz="4" w:space="0" w:color="auto"/>
              <w:bottom w:val="single" w:sz="4" w:space="0" w:color="auto"/>
            </w:tcBorders>
          </w:tcPr>
          <w:p w:rsidR="003406F2" w:rsidRDefault="003406F2">
            <w:pPr>
              <w:pStyle w:val="NoSpacing1"/>
              <w:jc w:val="center"/>
            </w:pPr>
            <w:r>
              <w:t>5</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9</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6</w:t>
            </w:r>
          </w:p>
        </w:tc>
        <w:tc>
          <w:tcPr>
            <w:tcW w:w="3969" w:type="dxa"/>
            <w:tcBorders>
              <w:top w:val="single" w:sz="4" w:space="0" w:color="auto"/>
              <w:bottom w:val="single" w:sz="4" w:space="0" w:color="auto"/>
            </w:tcBorders>
          </w:tcPr>
          <w:p w:rsidR="003406F2" w:rsidRDefault="003406F2">
            <w:pPr>
              <w:pStyle w:val="NoSpacing1"/>
              <w:jc w:val="both"/>
            </w:pPr>
            <w:r>
              <w:t>Осенние работы на пришкольном участке</w:t>
            </w:r>
          </w:p>
        </w:tc>
        <w:tc>
          <w:tcPr>
            <w:tcW w:w="1701" w:type="dxa"/>
            <w:tcBorders>
              <w:top w:val="single" w:sz="4" w:space="0" w:color="auto"/>
              <w:bottom w:val="single" w:sz="4" w:space="0" w:color="auto"/>
            </w:tcBorders>
          </w:tcPr>
          <w:p w:rsidR="003406F2" w:rsidRDefault="003406F2">
            <w:pPr>
              <w:pStyle w:val="NoSpacing1"/>
              <w:jc w:val="center"/>
            </w:pPr>
            <w:r>
              <w:t>33</w:t>
            </w:r>
          </w:p>
        </w:tc>
        <w:tc>
          <w:tcPr>
            <w:tcW w:w="1276" w:type="dxa"/>
            <w:tcBorders>
              <w:top w:val="single" w:sz="4" w:space="0" w:color="auto"/>
              <w:bottom w:val="single" w:sz="4" w:space="0" w:color="auto"/>
            </w:tcBorders>
          </w:tcPr>
          <w:p w:rsidR="003406F2" w:rsidRDefault="003406F2">
            <w:pPr>
              <w:pStyle w:val="NoSpacing1"/>
              <w:jc w:val="center"/>
            </w:pPr>
            <w:r>
              <w:t>12</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21</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7</w:t>
            </w:r>
          </w:p>
        </w:tc>
        <w:tc>
          <w:tcPr>
            <w:tcW w:w="3969" w:type="dxa"/>
            <w:tcBorders>
              <w:top w:val="single" w:sz="4" w:space="0" w:color="auto"/>
              <w:bottom w:val="single" w:sz="4" w:space="0" w:color="auto"/>
            </w:tcBorders>
          </w:tcPr>
          <w:p w:rsidR="003406F2" w:rsidRDefault="003406F2">
            <w:pPr>
              <w:pStyle w:val="NoSpacing1"/>
              <w:jc w:val="both"/>
            </w:pPr>
            <w:r>
              <w:t>Осенний уход за незимующими многолетними цветковыми растениями</w:t>
            </w:r>
          </w:p>
        </w:tc>
        <w:tc>
          <w:tcPr>
            <w:tcW w:w="1701" w:type="dxa"/>
            <w:tcBorders>
              <w:top w:val="single" w:sz="4" w:space="0" w:color="auto"/>
              <w:bottom w:val="single" w:sz="4" w:space="0" w:color="auto"/>
            </w:tcBorders>
          </w:tcPr>
          <w:p w:rsidR="003406F2" w:rsidRDefault="003406F2">
            <w:pPr>
              <w:pStyle w:val="NoSpacing1"/>
              <w:jc w:val="center"/>
            </w:pPr>
            <w:r>
              <w:t>28</w:t>
            </w:r>
          </w:p>
        </w:tc>
        <w:tc>
          <w:tcPr>
            <w:tcW w:w="1276" w:type="dxa"/>
            <w:tcBorders>
              <w:top w:val="single" w:sz="4" w:space="0" w:color="auto"/>
              <w:bottom w:val="single" w:sz="4" w:space="0" w:color="auto"/>
            </w:tcBorders>
          </w:tcPr>
          <w:p w:rsidR="003406F2" w:rsidRDefault="003406F2">
            <w:pPr>
              <w:pStyle w:val="NoSpacing1"/>
              <w:jc w:val="center"/>
            </w:pPr>
            <w:r>
              <w:t>14</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14</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8</w:t>
            </w:r>
          </w:p>
        </w:tc>
        <w:tc>
          <w:tcPr>
            <w:tcW w:w="3969" w:type="dxa"/>
            <w:tcBorders>
              <w:top w:val="single" w:sz="4" w:space="0" w:color="auto"/>
              <w:bottom w:val="single" w:sz="4" w:space="0" w:color="auto"/>
            </w:tcBorders>
          </w:tcPr>
          <w:p w:rsidR="003406F2" w:rsidRDefault="003406F2">
            <w:pPr>
              <w:pStyle w:val="NoSpacing1"/>
              <w:jc w:val="both"/>
            </w:pPr>
            <w:r>
              <w:t>Подготовка почвы и посадка луковиц тюльпана</w:t>
            </w:r>
          </w:p>
        </w:tc>
        <w:tc>
          <w:tcPr>
            <w:tcW w:w="1701" w:type="dxa"/>
            <w:tcBorders>
              <w:top w:val="single" w:sz="4" w:space="0" w:color="auto"/>
              <w:bottom w:val="single" w:sz="4" w:space="0" w:color="auto"/>
            </w:tcBorders>
          </w:tcPr>
          <w:p w:rsidR="003406F2" w:rsidRDefault="003406F2">
            <w:pPr>
              <w:pStyle w:val="NoSpacing1"/>
              <w:jc w:val="center"/>
            </w:pPr>
            <w:r>
              <w:t>5</w:t>
            </w:r>
          </w:p>
        </w:tc>
        <w:tc>
          <w:tcPr>
            <w:tcW w:w="1276" w:type="dxa"/>
            <w:tcBorders>
              <w:top w:val="single" w:sz="4" w:space="0" w:color="auto"/>
              <w:bottom w:val="single" w:sz="4" w:space="0" w:color="auto"/>
            </w:tcBorders>
          </w:tcPr>
          <w:p w:rsidR="003406F2" w:rsidRDefault="003406F2">
            <w:pPr>
              <w:pStyle w:val="NoSpacing1"/>
              <w:jc w:val="center"/>
            </w:pPr>
            <w:r>
              <w:t>2</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3</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9</w:t>
            </w:r>
          </w:p>
        </w:tc>
        <w:tc>
          <w:tcPr>
            <w:tcW w:w="3969" w:type="dxa"/>
            <w:tcBorders>
              <w:top w:val="single" w:sz="4" w:space="0" w:color="auto"/>
              <w:bottom w:val="single" w:sz="4" w:space="0" w:color="auto"/>
            </w:tcBorders>
          </w:tcPr>
          <w:p w:rsidR="003406F2" w:rsidRDefault="003406F2">
            <w:pPr>
              <w:pStyle w:val="NoSpacing1"/>
              <w:jc w:val="both"/>
            </w:pPr>
            <w:r>
              <w:t>Осенний уход за плодовыми деревьями</w:t>
            </w:r>
          </w:p>
        </w:tc>
        <w:tc>
          <w:tcPr>
            <w:tcW w:w="1701" w:type="dxa"/>
            <w:tcBorders>
              <w:top w:val="single" w:sz="4" w:space="0" w:color="auto"/>
              <w:bottom w:val="single" w:sz="4" w:space="0" w:color="auto"/>
            </w:tcBorders>
          </w:tcPr>
          <w:p w:rsidR="003406F2" w:rsidRDefault="003406F2">
            <w:pPr>
              <w:pStyle w:val="NoSpacing1"/>
              <w:jc w:val="center"/>
            </w:pPr>
            <w:r>
              <w:t>14</w:t>
            </w:r>
          </w:p>
        </w:tc>
        <w:tc>
          <w:tcPr>
            <w:tcW w:w="1276" w:type="dxa"/>
            <w:tcBorders>
              <w:top w:val="single" w:sz="4" w:space="0" w:color="auto"/>
              <w:bottom w:val="single" w:sz="4" w:space="0" w:color="auto"/>
            </w:tcBorders>
          </w:tcPr>
          <w:p w:rsidR="003406F2" w:rsidRDefault="003406F2">
            <w:pPr>
              <w:pStyle w:val="NoSpacing1"/>
              <w:jc w:val="center"/>
            </w:pPr>
            <w:r>
              <w:t>5</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9</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10</w:t>
            </w:r>
          </w:p>
        </w:tc>
        <w:tc>
          <w:tcPr>
            <w:tcW w:w="3969" w:type="dxa"/>
            <w:tcBorders>
              <w:top w:val="single" w:sz="4" w:space="0" w:color="auto"/>
              <w:bottom w:val="single" w:sz="4" w:space="0" w:color="auto"/>
            </w:tcBorders>
          </w:tcPr>
          <w:p w:rsidR="003406F2" w:rsidRDefault="003406F2">
            <w:pPr>
              <w:pStyle w:val="NoSpacing1"/>
              <w:jc w:val="both"/>
            </w:pPr>
            <w:r>
              <w:t>Сбор плодов и листьев с деревьев и кустарников, используемых в озеленении</w:t>
            </w:r>
          </w:p>
        </w:tc>
        <w:tc>
          <w:tcPr>
            <w:tcW w:w="1701" w:type="dxa"/>
            <w:tcBorders>
              <w:top w:val="single" w:sz="4" w:space="0" w:color="auto"/>
              <w:bottom w:val="single" w:sz="4" w:space="0" w:color="auto"/>
            </w:tcBorders>
          </w:tcPr>
          <w:p w:rsidR="003406F2" w:rsidRDefault="003406F2">
            <w:pPr>
              <w:pStyle w:val="NoSpacing1"/>
              <w:jc w:val="center"/>
            </w:pPr>
            <w:r>
              <w:t>12</w:t>
            </w:r>
          </w:p>
        </w:tc>
        <w:tc>
          <w:tcPr>
            <w:tcW w:w="1276" w:type="dxa"/>
            <w:tcBorders>
              <w:top w:val="single" w:sz="4" w:space="0" w:color="auto"/>
              <w:bottom w:val="single" w:sz="4" w:space="0" w:color="auto"/>
            </w:tcBorders>
          </w:tcPr>
          <w:p w:rsidR="003406F2" w:rsidRDefault="003406F2">
            <w:pPr>
              <w:pStyle w:val="NoSpacing1"/>
              <w:jc w:val="center"/>
            </w:pPr>
            <w:r>
              <w:t>8</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4</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11</w:t>
            </w:r>
          </w:p>
        </w:tc>
        <w:tc>
          <w:tcPr>
            <w:tcW w:w="3969" w:type="dxa"/>
            <w:tcBorders>
              <w:top w:val="single" w:sz="4" w:space="0" w:color="auto"/>
              <w:bottom w:val="single" w:sz="4" w:space="0" w:color="auto"/>
            </w:tcBorders>
          </w:tcPr>
          <w:p w:rsidR="003406F2" w:rsidRDefault="003406F2">
            <w:pPr>
              <w:pStyle w:val="NoSpacing1"/>
              <w:jc w:val="both"/>
            </w:pPr>
            <w:r>
              <w:t>Практическое повторение</w:t>
            </w:r>
          </w:p>
        </w:tc>
        <w:tc>
          <w:tcPr>
            <w:tcW w:w="1701" w:type="dxa"/>
            <w:tcBorders>
              <w:top w:val="single" w:sz="4" w:space="0" w:color="auto"/>
              <w:bottom w:val="single" w:sz="4" w:space="0" w:color="auto"/>
            </w:tcBorders>
          </w:tcPr>
          <w:p w:rsidR="003406F2" w:rsidRDefault="003406F2">
            <w:pPr>
              <w:pStyle w:val="NoSpacing1"/>
              <w:jc w:val="center"/>
            </w:pPr>
            <w:r>
              <w:t>20</w:t>
            </w:r>
          </w:p>
        </w:tc>
        <w:tc>
          <w:tcPr>
            <w:tcW w:w="1276" w:type="dxa"/>
            <w:tcBorders>
              <w:top w:val="single" w:sz="4" w:space="0" w:color="auto"/>
              <w:bottom w:val="single" w:sz="4" w:space="0" w:color="auto"/>
            </w:tcBorders>
          </w:tcPr>
          <w:p w:rsidR="003406F2" w:rsidRDefault="003406F2">
            <w:pPr>
              <w:pStyle w:val="NoSpacing1"/>
              <w:jc w:val="center"/>
            </w:pPr>
            <w:r>
              <w:t>-</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20</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12</w:t>
            </w:r>
          </w:p>
        </w:tc>
        <w:tc>
          <w:tcPr>
            <w:tcW w:w="3969" w:type="dxa"/>
            <w:tcBorders>
              <w:top w:val="single" w:sz="4" w:space="0" w:color="auto"/>
              <w:bottom w:val="single" w:sz="4" w:space="0" w:color="auto"/>
            </w:tcBorders>
          </w:tcPr>
          <w:p w:rsidR="003406F2" w:rsidRDefault="003406F2">
            <w:pPr>
              <w:pStyle w:val="NoSpacing1"/>
              <w:jc w:val="both"/>
            </w:pPr>
            <w:r>
              <w:t>Самостоятельная работа «Выкопка компостной ямы по заданным размерам»</w:t>
            </w:r>
          </w:p>
        </w:tc>
        <w:tc>
          <w:tcPr>
            <w:tcW w:w="1701" w:type="dxa"/>
            <w:tcBorders>
              <w:top w:val="single" w:sz="4" w:space="0" w:color="auto"/>
              <w:bottom w:val="single" w:sz="4" w:space="0" w:color="auto"/>
            </w:tcBorders>
          </w:tcPr>
          <w:p w:rsidR="003406F2" w:rsidRDefault="003406F2">
            <w:pPr>
              <w:pStyle w:val="NoSpacing1"/>
              <w:jc w:val="center"/>
            </w:pPr>
            <w:r>
              <w:t>4</w:t>
            </w:r>
          </w:p>
        </w:tc>
        <w:tc>
          <w:tcPr>
            <w:tcW w:w="1276" w:type="dxa"/>
            <w:tcBorders>
              <w:top w:val="single" w:sz="4" w:space="0" w:color="auto"/>
              <w:bottom w:val="single" w:sz="4" w:space="0" w:color="auto"/>
            </w:tcBorders>
          </w:tcPr>
          <w:p w:rsidR="003406F2" w:rsidRDefault="003406F2">
            <w:pPr>
              <w:pStyle w:val="NoSpacing1"/>
              <w:jc w:val="center"/>
            </w:pPr>
            <w:r>
              <w:t>-</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4</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p>
        </w:tc>
        <w:tc>
          <w:tcPr>
            <w:tcW w:w="3969" w:type="dxa"/>
            <w:tcBorders>
              <w:top w:val="single" w:sz="4" w:space="0" w:color="auto"/>
              <w:bottom w:val="single" w:sz="4" w:space="0" w:color="auto"/>
            </w:tcBorders>
          </w:tcPr>
          <w:p w:rsidR="003406F2" w:rsidRDefault="003406F2">
            <w:pPr>
              <w:pStyle w:val="NoSpacing1"/>
              <w:jc w:val="center"/>
              <w:rPr>
                <w:b/>
                <w:i/>
              </w:rPr>
            </w:pPr>
            <w:r>
              <w:rPr>
                <w:b/>
                <w:i/>
              </w:rPr>
              <w:t>Вторая четверть</w:t>
            </w:r>
          </w:p>
        </w:tc>
        <w:tc>
          <w:tcPr>
            <w:tcW w:w="1701" w:type="dxa"/>
            <w:tcBorders>
              <w:top w:val="single" w:sz="4" w:space="0" w:color="auto"/>
              <w:bottom w:val="single" w:sz="4" w:space="0" w:color="auto"/>
            </w:tcBorders>
          </w:tcPr>
          <w:p w:rsidR="003406F2" w:rsidRDefault="003406F2">
            <w:pPr>
              <w:pStyle w:val="NoSpacing1"/>
              <w:jc w:val="center"/>
            </w:pPr>
          </w:p>
        </w:tc>
        <w:tc>
          <w:tcPr>
            <w:tcW w:w="1276" w:type="dxa"/>
            <w:tcBorders>
              <w:top w:val="single" w:sz="4" w:space="0" w:color="auto"/>
              <w:bottom w:val="single" w:sz="4" w:space="0" w:color="auto"/>
            </w:tcBorders>
          </w:tcPr>
          <w:p w:rsidR="003406F2" w:rsidRDefault="003406F2">
            <w:pPr>
              <w:pStyle w:val="NoSpacing1"/>
              <w:jc w:val="center"/>
            </w:pP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13</w:t>
            </w:r>
          </w:p>
        </w:tc>
        <w:tc>
          <w:tcPr>
            <w:tcW w:w="3969" w:type="dxa"/>
            <w:tcBorders>
              <w:top w:val="single" w:sz="4" w:space="0" w:color="auto"/>
              <w:bottom w:val="single" w:sz="4" w:space="0" w:color="auto"/>
            </w:tcBorders>
          </w:tcPr>
          <w:p w:rsidR="003406F2" w:rsidRDefault="003406F2">
            <w:pPr>
              <w:pStyle w:val="NoSpacing1"/>
              <w:jc w:val="both"/>
            </w:pPr>
            <w:r>
              <w:t>Вводное занятие</w:t>
            </w:r>
          </w:p>
        </w:tc>
        <w:tc>
          <w:tcPr>
            <w:tcW w:w="1701" w:type="dxa"/>
            <w:tcBorders>
              <w:top w:val="single" w:sz="4" w:space="0" w:color="auto"/>
              <w:bottom w:val="single" w:sz="4" w:space="0" w:color="auto"/>
            </w:tcBorders>
          </w:tcPr>
          <w:p w:rsidR="003406F2" w:rsidRDefault="003406F2">
            <w:pPr>
              <w:pStyle w:val="NoSpacing1"/>
              <w:jc w:val="center"/>
            </w:pPr>
            <w:r>
              <w:t>2</w:t>
            </w:r>
          </w:p>
        </w:tc>
        <w:tc>
          <w:tcPr>
            <w:tcW w:w="1276" w:type="dxa"/>
            <w:tcBorders>
              <w:top w:val="single" w:sz="4" w:space="0" w:color="auto"/>
              <w:bottom w:val="single" w:sz="4" w:space="0" w:color="auto"/>
            </w:tcBorders>
          </w:tcPr>
          <w:p w:rsidR="003406F2" w:rsidRDefault="003406F2">
            <w:pPr>
              <w:pStyle w:val="NoSpacing1"/>
              <w:jc w:val="center"/>
            </w:pPr>
            <w:r>
              <w:t>2</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14</w:t>
            </w:r>
          </w:p>
        </w:tc>
        <w:tc>
          <w:tcPr>
            <w:tcW w:w="3969" w:type="dxa"/>
            <w:tcBorders>
              <w:top w:val="single" w:sz="4" w:space="0" w:color="auto"/>
              <w:bottom w:val="single" w:sz="4" w:space="0" w:color="auto"/>
            </w:tcBorders>
          </w:tcPr>
          <w:p w:rsidR="003406F2" w:rsidRDefault="003406F2">
            <w:pPr>
              <w:pStyle w:val="NoSpacing1"/>
              <w:jc w:val="both"/>
            </w:pPr>
            <w:r>
              <w:t>Санитария и личная гигиена</w:t>
            </w:r>
          </w:p>
        </w:tc>
        <w:tc>
          <w:tcPr>
            <w:tcW w:w="1701" w:type="dxa"/>
            <w:tcBorders>
              <w:top w:val="single" w:sz="4" w:space="0" w:color="auto"/>
              <w:bottom w:val="single" w:sz="4" w:space="0" w:color="auto"/>
            </w:tcBorders>
          </w:tcPr>
          <w:p w:rsidR="003406F2" w:rsidRDefault="003406F2">
            <w:pPr>
              <w:pStyle w:val="NoSpacing1"/>
              <w:jc w:val="center"/>
            </w:pPr>
            <w:r>
              <w:t>14</w:t>
            </w:r>
          </w:p>
        </w:tc>
        <w:tc>
          <w:tcPr>
            <w:tcW w:w="1276" w:type="dxa"/>
            <w:tcBorders>
              <w:top w:val="single" w:sz="4" w:space="0" w:color="auto"/>
              <w:bottom w:val="single" w:sz="4" w:space="0" w:color="auto"/>
            </w:tcBorders>
          </w:tcPr>
          <w:p w:rsidR="003406F2" w:rsidRDefault="003406F2">
            <w:pPr>
              <w:pStyle w:val="NoSpacing1"/>
              <w:jc w:val="center"/>
            </w:pPr>
            <w:r>
              <w:t>6</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8</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15</w:t>
            </w:r>
          </w:p>
        </w:tc>
        <w:tc>
          <w:tcPr>
            <w:tcW w:w="3969" w:type="dxa"/>
            <w:tcBorders>
              <w:top w:val="single" w:sz="4" w:space="0" w:color="auto"/>
              <w:bottom w:val="single" w:sz="4" w:space="0" w:color="auto"/>
            </w:tcBorders>
          </w:tcPr>
          <w:p w:rsidR="003406F2" w:rsidRDefault="003406F2">
            <w:pPr>
              <w:pStyle w:val="NoSpacing1"/>
              <w:jc w:val="both"/>
            </w:pPr>
            <w:r>
              <w:t>Минеральные удобрения</w:t>
            </w:r>
          </w:p>
        </w:tc>
        <w:tc>
          <w:tcPr>
            <w:tcW w:w="1701" w:type="dxa"/>
            <w:tcBorders>
              <w:top w:val="single" w:sz="4" w:space="0" w:color="auto"/>
              <w:bottom w:val="single" w:sz="4" w:space="0" w:color="auto"/>
            </w:tcBorders>
          </w:tcPr>
          <w:p w:rsidR="003406F2" w:rsidRDefault="003406F2">
            <w:pPr>
              <w:pStyle w:val="NoSpacing1"/>
              <w:jc w:val="center"/>
            </w:pPr>
            <w:r>
              <w:t>16</w:t>
            </w:r>
          </w:p>
        </w:tc>
        <w:tc>
          <w:tcPr>
            <w:tcW w:w="1276" w:type="dxa"/>
            <w:tcBorders>
              <w:top w:val="single" w:sz="4" w:space="0" w:color="auto"/>
              <w:bottom w:val="single" w:sz="4" w:space="0" w:color="auto"/>
            </w:tcBorders>
          </w:tcPr>
          <w:p w:rsidR="003406F2" w:rsidRDefault="003406F2">
            <w:pPr>
              <w:pStyle w:val="NoSpacing1"/>
              <w:jc w:val="center"/>
            </w:pPr>
            <w:r>
              <w:t>13</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3</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16</w:t>
            </w:r>
          </w:p>
        </w:tc>
        <w:tc>
          <w:tcPr>
            <w:tcW w:w="3969" w:type="dxa"/>
            <w:tcBorders>
              <w:top w:val="single" w:sz="4" w:space="0" w:color="auto"/>
              <w:bottom w:val="single" w:sz="4" w:space="0" w:color="auto"/>
            </w:tcBorders>
          </w:tcPr>
          <w:p w:rsidR="003406F2" w:rsidRDefault="003406F2">
            <w:pPr>
              <w:pStyle w:val="NoSpacing1"/>
              <w:jc w:val="both"/>
            </w:pPr>
            <w:r>
              <w:t>Цветы в интерьере</w:t>
            </w:r>
          </w:p>
        </w:tc>
        <w:tc>
          <w:tcPr>
            <w:tcW w:w="1701" w:type="dxa"/>
            <w:tcBorders>
              <w:top w:val="single" w:sz="4" w:space="0" w:color="auto"/>
              <w:bottom w:val="single" w:sz="4" w:space="0" w:color="auto"/>
            </w:tcBorders>
          </w:tcPr>
          <w:p w:rsidR="003406F2" w:rsidRDefault="003406F2">
            <w:pPr>
              <w:pStyle w:val="NoSpacing1"/>
              <w:jc w:val="center"/>
            </w:pPr>
            <w:r>
              <w:t>43</w:t>
            </w:r>
          </w:p>
        </w:tc>
        <w:tc>
          <w:tcPr>
            <w:tcW w:w="1276" w:type="dxa"/>
            <w:tcBorders>
              <w:top w:val="single" w:sz="4" w:space="0" w:color="auto"/>
              <w:bottom w:val="single" w:sz="4" w:space="0" w:color="auto"/>
            </w:tcBorders>
          </w:tcPr>
          <w:p w:rsidR="003406F2" w:rsidRDefault="003406F2">
            <w:pPr>
              <w:pStyle w:val="NoSpacing1"/>
              <w:jc w:val="center"/>
            </w:pPr>
            <w:r>
              <w:t>23</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20</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17</w:t>
            </w:r>
          </w:p>
        </w:tc>
        <w:tc>
          <w:tcPr>
            <w:tcW w:w="3969" w:type="dxa"/>
            <w:tcBorders>
              <w:top w:val="single" w:sz="4" w:space="0" w:color="auto"/>
              <w:bottom w:val="single" w:sz="4" w:space="0" w:color="auto"/>
            </w:tcBorders>
          </w:tcPr>
          <w:p w:rsidR="003406F2" w:rsidRDefault="003406F2">
            <w:pPr>
              <w:pStyle w:val="NoSpacing1"/>
              <w:jc w:val="both"/>
            </w:pPr>
            <w:r>
              <w:t>Вертикальное озеленение</w:t>
            </w:r>
          </w:p>
        </w:tc>
        <w:tc>
          <w:tcPr>
            <w:tcW w:w="1701" w:type="dxa"/>
            <w:tcBorders>
              <w:top w:val="single" w:sz="4" w:space="0" w:color="auto"/>
              <w:bottom w:val="single" w:sz="4" w:space="0" w:color="auto"/>
            </w:tcBorders>
          </w:tcPr>
          <w:p w:rsidR="003406F2" w:rsidRDefault="003406F2">
            <w:pPr>
              <w:pStyle w:val="NoSpacing1"/>
              <w:jc w:val="center"/>
            </w:pPr>
            <w:r>
              <w:t>34</w:t>
            </w:r>
          </w:p>
        </w:tc>
        <w:tc>
          <w:tcPr>
            <w:tcW w:w="1276" w:type="dxa"/>
            <w:tcBorders>
              <w:top w:val="single" w:sz="4" w:space="0" w:color="auto"/>
              <w:bottom w:val="single" w:sz="4" w:space="0" w:color="auto"/>
            </w:tcBorders>
          </w:tcPr>
          <w:p w:rsidR="003406F2" w:rsidRDefault="003406F2">
            <w:pPr>
              <w:pStyle w:val="NoSpacing1"/>
              <w:jc w:val="center"/>
            </w:pPr>
            <w:r>
              <w:t>12</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22</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18</w:t>
            </w:r>
          </w:p>
        </w:tc>
        <w:tc>
          <w:tcPr>
            <w:tcW w:w="3969" w:type="dxa"/>
            <w:tcBorders>
              <w:top w:val="single" w:sz="4" w:space="0" w:color="auto"/>
              <w:bottom w:val="single" w:sz="4" w:space="0" w:color="auto"/>
            </w:tcBorders>
          </w:tcPr>
          <w:p w:rsidR="003406F2" w:rsidRDefault="003406F2">
            <w:pPr>
              <w:pStyle w:val="NoSpacing1"/>
              <w:jc w:val="both"/>
            </w:pPr>
            <w:r>
              <w:t>Зимние работы на пришкольном участке</w:t>
            </w:r>
          </w:p>
        </w:tc>
        <w:tc>
          <w:tcPr>
            <w:tcW w:w="1701" w:type="dxa"/>
            <w:tcBorders>
              <w:top w:val="single" w:sz="4" w:space="0" w:color="auto"/>
              <w:bottom w:val="single" w:sz="4" w:space="0" w:color="auto"/>
            </w:tcBorders>
          </w:tcPr>
          <w:p w:rsidR="003406F2" w:rsidRDefault="003406F2">
            <w:pPr>
              <w:pStyle w:val="NoSpacing1"/>
              <w:jc w:val="center"/>
            </w:pPr>
            <w:r>
              <w:t>15</w:t>
            </w:r>
          </w:p>
        </w:tc>
        <w:tc>
          <w:tcPr>
            <w:tcW w:w="1276" w:type="dxa"/>
            <w:tcBorders>
              <w:top w:val="single" w:sz="4" w:space="0" w:color="auto"/>
              <w:bottom w:val="single" w:sz="4" w:space="0" w:color="auto"/>
            </w:tcBorders>
          </w:tcPr>
          <w:p w:rsidR="003406F2" w:rsidRDefault="003406F2">
            <w:pPr>
              <w:pStyle w:val="NoSpacing1"/>
              <w:jc w:val="center"/>
            </w:pPr>
            <w:r>
              <w:t>3</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12</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19</w:t>
            </w:r>
          </w:p>
        </w:tc>
        <w:tc>
          <w:tcPr>
            <w:tcW w:w="3969" w:type="dxa"/>
            <w:tcBorders>
              <w:top w:val="single" w:sz="4" w:space="0" w:color="auto"/>
              <w:bottom w:val="single" w:sz="4" w:space="0" w:color="auto"/>
            </w:tcBorders>
          </w:tcPr>
          <w:p w:rsidR="003406F2" w:rsidRDefault="003406F2">
            <w:pPr>
              <w:pStyle w:val="NoSpacing1"/>
              <w:jc w:val="both"/>
            </w:pPr>
            <w:r>
              <w:t>Практическое повторение</w:t>
            </w:r>
          </w:p>
        </w:tc>
        <w:tc>
          <w:tcPr>
            <w:tcW w:w="1701" w:type="dxa"/>
            <w:tcBorders>
              <w:top w:val="single" w:sz="4" w:space="0" w:color="auto"/>
              <w:bottom w:val="single" w:sz="4" w:space="0" w:color="auto"/>
            </w:tcBorders>
          </w:tcPr>
          <w:p w:rsidR="003406F2" w:rsidRDefault="003406F2">
            <w:pPr>
              <w:pStyle w:val="NoSpacing1"/>
              <w:jc w:val="center"/>
            </w:pPr>
            <w:r>
              <w:t>39</w:t>
            </w:r>
          </w:p>
        </w:tc>
        <w:tc>
          <w:tcPr>
            <w:tcW w:w="1276" w:type="dxa"/>
            <w:tcBorders>
              <w:top w:val="single" w:sz="4" w:space="0" w:color="auto"/>
              <w:bottom w:val="single" w:sz="4" w:space="0" w:color="auto"/>
            </w:tcBorders>
          </w:tcPr>
          <w:p w:rsidR="003406F2" w:rsidRDefault="003406F2">
            <w:pPr>
              <w:pStyle w:val="NoSpacing1"/>
              <w:jc w:val="center"/>
            </w:pPr>
            <w:r>
              <w:t>-</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39</w:t>
            </w:r>
          </w:p>
        </w:tc>
      </w:tr>
      <w:tr w:rsidR="003406F2" w:rsidTr="00CE6E07">
        <w:trPr>
          <w:trHeight w:val="990"/>
        </w:trPr>
        <w:tc>
          <w:tcPr>
            <w:tcW w:w="675" w:type="dxa"/>
            <w:tcBorders>
              <w:top w:val="single" w:sz="4" w:space="0" w:color="auto"/>
              <w:bottom w:val="single" w:sz="4" w:space="0" w:color="auto"/>
            </w:tcBorders>
          </w:tcPr>
          <w:p w:rsidR="003406F2" w:rsidRDefault="003406F2">
            <w:pPr>
              <w:pStyle w:val="NoSpacing1"/>
              <w:jc w:val="center"/>
            </w:pPr>
            <w:r>
              <w:t>20</w:t>
            </w:r>
          </w:p>
        </w:tc>
        <w:tc>
          <w:tcPr>
            <w:tcW w:w="3969" w:type="dxa"/>
            <w:tcBorders>
              <w:top w:val="single" w:sz="4" w:space="0" w:color="auto"/>
              <w:bottom w:val="single" w:sz="4" w:space="0" w:color="auto"/>
            </w:tcBorders>
          </w:tcPr>
          <w:p w:rsidR="003406F2" w:rsidRDefault="003406F2">
            <w:pPr>
              <w:pStyle w:val="NoSpacing1"/>
              <w:jc w:val="both"/>
            </w:pPr>
            <w:r>
              <w:t>Самостоятельная работа «Пересадка комнатного растения в новый горшок»</w:t>
            </w:r>
          </w:p>
        </w:tc>
        <w:tc>
          <w:tcPr>
            <w:tcW w:w="1701" w:type="dxa"/>
            <w:tcBorders>
              <w:top w:val="single" w:sz="4" w:space="0" w:color="auto"/>
              <w:bottom w:val="single" w:sz="4" w:space="0" w:color="auto"/>
            </w:tcBorders>
          </w:tcPr>
          <w:p w:rsidR="003406F2" w:rsidRDefault="003406F2">
            <w:pPr>
              <w:pStyle w:val="NoSpacing1"/>
              <w:jc w:val="center"/>
            </w:pPr>
            <w:r>
              <w:t>4</w:t>
            </w:r>
          </w:p>
        </w:tc>
        <w:tc>
          <w:tcPr>
            <w:tcW w:w="1276" w:type="dxa"/>
            <w:tcBorders>
              <w:top w:val="single" w:sz="4" w:space="0" w:color="auto"/>
              <w:bottom w:val="single" w:sz="4" w:space="0" w:color="auto"/>
            </w:tcBorders>
          </w:tcPr>
          <w:p w:rsidR="003406F2" w:rsidRDefault="003406F2">
            <w:pPr>
              <w:pStyle w:val="NoSpacing1"/>
              <w:jc w:val="center"/>
            </w:pPr>
            <w:r>
              <w:t>-</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4</w:t>
            </w:r>
          </w:p>
        </w:tc>
      </w:tr>
      <w:tr w:rsidR="003406F2" w:rsidTr="00CE6E07">
        <w:trPr>
          <w:trHeight w:val="708"/>
        </w:trPr>
        <w:tc>
          <w:tcPr>
            <w:tcW w:w="675" w:type="dxa"/>
            <w:tcBorders>
              <w:top w:val="single" w:sz="4" w:space="0" w:color="auto"/>
              <w:bottom w:val="single" w:sz="4" w:space="0" w:color="auto"/>
            </w:tcBorders>
          </w:tcPr>
          <w:p w:rsidR="003406F2" w:rsidRDefault="003406F2">
            <w:pPr>
              <w:pStyle w:val="NoSpacing1"/>
              <w:jc w:val="center"/>
            </w:pPr>
            <w:r>
              <w:t>21</w:t>
            </w:r>
          </w:p>
        </w:tc>
        <w:tc>
          <w:tcPr>
            <w:tcW w:w="3969" w:type="dxa"/>
            <w:tcBorders>
              <w:top w:val="single" w:sz="4" w:space="0" w:color="auto"/>
              <w:bottom w:val="single" w:sz="4" w:space="0" w:color="auto"/>
            </w:tcBorders>
          </w:tcPr>
          <w:p w:rsidR="003406F2" w:rsidRDefault="003406F2">
            <w:pPr>
              <w:pStyle w:val="NoSpacing1"/>
              <w:jc w:val="both"/>
            </w:pPr>
            <w:r>
              <w:t>Обобщающее занятие «Цветы в интерьере»</w:t>
            </w:r>
          </w:p>
        </w:tc>
        <w:tc>
          <w:tcPr>
            <w:tcW w:w="1701" w:type="dxa"/>
            <w:tcBorders>
              <w:top w:val="single" w:sz="4" w:space="0" w:color="auto"/>
              <w:bottom w:val="single" w:sz="4" w:space="0" w:color="auto"/>
            </w:tcBorders>
          </w:tcPr>
          <w:p w:rsidR="003406F2" w:rsidRDefault="003406F2">
            <w:pPr>
              <w:pStyle w:val="NoSpacing1"/>
              <w:jc w:val="center"/>
            </w:pPr>
            <w:r>
              <w:t>2</w:t>
            </w:r>
          </w:p>
        </w:tc>
        <w:tc>
          <w:tcPr>
            <w:tcW w:w="1276" w:type="dxa"/>
            <w:tcBorders>
              <w:top w:val="single" w:sz="4" w:space="0" w:color="auto"/>
              <w:bottom w:val="single" w:sz="4" w:space="0" w:color="auto"/>
            </w:tcBorders>
          </w:tcPr>
          <w:p w:rsidR="003406F2" w:rsidRDefault="003406F2">
            <w:pPr>
              <w:pStyle w:val="NoSpacing1"/>
              <w:jc w:val="center"/>
            </w:pPr>
            <w:r>
              <w:t>-</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2</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p>
        </w:tc>
        <w:tc>
          <w:tcPr>
            <w:tcW w:w="3969" w:type="dxa"/>
            <w:tcBorders>
              <w:top w:val="single" w:sz="4" w:space="0" w:color="auto"/>
              <w:bottom w:val="single" w:sz="4" w:space="0" w:color="auto"/>
            </w:tcBorders>
          </w:tcPr>
          <w:p w:rsidR="003406F2" w:rsidRDefault="003406F2">
            <w:pPr>
              <w:pStyle w:val="NoSpacing1"/>
              <w:jc w:val="both"/>
              <w:rPr>
                <w:b/>
                <w:i/>
              </w:rPr>
            </w:pPr>
            <w:r>
              <w:rPr>
                <w:b/>
                <w:i/>
              </w:rPr>
              <w:t>Третья четверть</w:t>
            </w:r>
          </w:p>
        </w:tc>
        <w:tc>
          <w:tcPr>
            <w:tcW w:w="1701" w:type="dxa"/>
            <w:tcBorders>
              <w:top w:val="single" w:sz="4" w:space="0" w:color="auto"/>
              <w:bottom w:val="single" w:sz="4" w:space="0" w:color="auto"/>
            </w:tcBorders>
          </w:tcPr>
          <w:p w:rsidR="003406F2" w:rsidRDefault="003406F2">
            <w:pPr>
              <w:pStyle w:val="NoSpacing1"/>
              <w:jc w:val="center"/>
            </w:pPr>
          </w:p>
        </w:tc>
        <w:tc>
          <w:tcPr>
            <w:tcW w:w="1276" w:type="dxa"/>
            <w:tcBorders>
              <w:top w:val="single" w:sz="4" w:space="0" w:color="auto"/>
              <w:bottom w:val="single" w:sz="4" w:space="0" w:color="auto"/>
            </w:tcBorders>
          </w:tcPr>
          <w:p w:rsidR="003406F2" w:rsidRDefault="003406F2">
            <w:pPr>
              <w:pStyle w:val="NoSpacing1"/>
              <w:jc w:val="center"/>
            </w:pP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22</w:t>
            </w:r>
          </w:p>
        </w:tc>
        <w:tc>
          <w:tcPr>
            <w:tcW w:w="3969" w:type="dxa"/>
            <w:tcBorders>
              <w:top w:val="single" w:sz="4" w:space="0" w:color="auto"/>
              <w:bottom w:val="single" w:sz="4" w:space="0" w:color="auto"/>
            </w:tcBorders>
          </w:tcPr>
          <w:p w:rsidR="003406F2" w:rsidRDefault="003406F2">
            <w:pPr>
              <w:pStyle w:val="NoSpacing1"/>
              <w:jc w:val="both"/>
            </w:pPr>
            <w:r>
              <w:t>Вводное занятие</w:t>
            </w:r>
          </w:p>
        </w:tc>
        <w:tc>
          <w:tcPr>
            <w:tcW w:w="1701" w:type="dxa"/>
            <w:tcBorders>
              <w:top w:val="single" w:sz="4" w:space="0" w:color="auto"/>
              <w:bottom w:val="single" w:sz="4" w:space="0" w:color="auto"/>
            </w:tcBorders>
          </w:tcPr>
          <w:p w:rsidR="003406F2" w:rsidRDefault="003406F2">
            <w:pPr>
              <w:pStyle w:val="NoSpacing1"/>
              <w:jc w:val="center"/>
            </w:pPr>
            <w:r>
              <w:t>3</w:t>
            </w:r>
          </w:p>
        </w:tc>
        <w:tc>
          <w:tcPr>
            <w:tcW w:w="1276" w:type="dxa"/>
            <w:tcBorders>
              <w:top w:val="single" w:sz="4" w:space="0" w:color="auto"/>
              <w:bottom w:val="single" w:sz="4" w:space="0" w:color="auto"/>
            </w:tcBorders>
          </w:tcPr>
          <w:p w:rsidR="003406F2" w:rsidRDefault="003406F2">
            <w:pPr>
              <w:pStyle w:val="NoSpacing1"/>
              <w:jc w:val="center"/>
            </w:pPr>
            <w:r>
              <w:t>3</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23</w:t>
            </w:r>
          </w:p>
        </w:tc>
        <w:tc>
          <w:tcPr>
            <w:tcW w:w="3969" w:type="dxa"/>
            <w:tcBorders>
              <w:top w:val="single" w:sz="4" w:space="0" w:color="auto"/>
              <w:bottom w:val="single" w:sz="4" w:space="0" w:color="auto"/>
            </w:tcBorders>
          </w:tcPr>
          <w:p w:rsidR="003406F2" w:rsidRDefault="003406F2">
            <w:pPr>
              <w:pStyle w:val="NoSpacing1"/>
              <w:jc w:val="both"/>
            </w:pPr>
            <w:r>
              <w:t>Цветочно-декоративное оформление</w:t>
            </w:r>
          </w:p>
        </w:tc>
        <w:tc>
          <w:tcPr>
            <w:tcW w:w="1701" w:type="dxa"/>
            <w:tcBorders>
              <w:top w:val="single" w:sz="4" w:space="0" w:color="auto"/>
              <w:bottom w:val="single" w:sz="4" w:space="0" w:color="auto"/>
            </w:tcBorders>
          </w:tcPr>
          <w:p w:rsidR="003406F2" w:rsidRDefault="003406F2">
            <w:pPr>
              <w:pStyle w:val="NoSpacing1"/>
              <w:jc w:val="center"/>
            </w:pPr>
            <w:r>
              <w:t>53</w:t>
            </w:r>
          </w:p>
        </w:tc>
        <w:tc>
          <w:tcPr>
            <w:tcW w:w="1276" w:type="dxa"/>
            <w:tcBorders>
              <w:top w:val="single" w:sz="4" w:space="0" w:color="auto"/>
              <w:bottom w:val="single" w:sz="4" w:space="0" w:color="auto"/>
            </w:tcBorders>
          </w:tcPr>
          <w:p w:rsidR="003406F2" w:rsidRDefault="003406F2">
            <w:pPr>
              <w:pStyle w:val="NoSpacing1"/>
              <w:jc w:val="center"/>
            </w:pPr>
            <w:r>
              <w:t>25</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28</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24</w:t>
            </w:r>
          </w:p>
        </w:tc>
        <w:tc>
          <w:tcPr>
            <w:tcW w:w="3969" w:type="dxa"/>
            <w:tcBorders>
              <w:top w:val="single" w:sz="4" w:space="0" w:color="auto"/>
              <w:bottom w:val="single" w:sz="4" w:space="0" w:color="auto"/>
            </w:tcBorders>
          </w:tcPr>
          <w:p w:rsidR="003406F2" w:rsidRDefault="003406F2">
            <w:pPr>
              <w:pStyle w:val="NoSpacing1"/>
              <w:jc w:val="both"/>
            </w:pPr>
            <w:r>
              <w:t xml:space="preserve">Выращивание растений в защищенном грунте </w:t>
            </w:r>
          </w:p>
        </w:tc>
        <w:tc>
          <w:tcPr>
            <w:tcW w:w="1701" w:type="dxa"/>
            <w:tcBorders>
              <w:top w:val="single" w:sz="4" w:space="0" w:color="auto"/>
              <w:bottom w:val="single" w:sz="4" w:space="0" w:color="auto"/>
            </w:tcBorders>
          </w:tcPr>
          <w:p w:rsidR="003406F2" w:rsidRDefault="003406F2">
            <w:pPr>
              <w:pStyle w:val="NoSpacing1"/>
              <w:jc w:val="center"/>
            </w:pPr>
            <w:r>
              <w:t>22</w:t>
            </w:r>
          </w:p>
        </w:tc>
        <w:tc>
          <w:tcPr>
            <w:tcW w:w="1276" w:type="dxa"/>
            <w:tcBorders>
              <w:top w:val="single" w:sz="4" w:space="0" w:color="auto"/>
              <w:bottom w:val="single" w:sz="4" w:space="0" w:color="auto"/>
            </w:tcBorders>
          </w:tcPr>
          <w:p w:rsidR="003406F2" w:rsidRDefault="003406F2">
            <w:pPr>
              <w:pStyle w:val="NoSpacing1"/>
              <w:jc w:val="center"/>
            </w:pPr>
            <w:r>
              <w:t>17</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5</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25</w:t>
            </w:r>
          </w:p>
        </w:tc>
        <w:tc>
          <w:tcPr>
            <w:tcW w:w="3969" w:type="dxa"/>
            <w:tcBorders>
              <w:top w:val="single" w:sz="4" w:space="0" w:color="auto"/>
              <w:bottom w:val="single" w:sz="4" w:space="0" w:color="auto"/>
            </w:tcBorders>
          </w:tcPr>
          <w:p w:rsidR="003406F2" w:rsidRDefault="003406F2">
            <w:pPr>
              <w:pStyle w:val="NoSpacing1"/>
              <w:jc w:val="both"/>
            </w:pPr>
            <w:r>
              <w:t>Характеристика цветочных культур</w:t>
            </w:r>
          </w:p>
        </w:tc>
        <w:tc>
          <w:tcPr>
            <w:tcW w:w="1701" w:type="dxa"/>
            <w:tcBorders>
              <w:top w:val="single" w:sz="4" w:space="0" w:color="auto"/>
              <w:bottom w:val="single" w:sz="4" w:space="0" w:color="auto"/>
            </w:tcBorders>
          </w:tcPr>
          <w:p w:rsidR="003406F2" w:rsidRDefault="003406F2">
            <w:pPr>
              <w:pStyle w:val="NoSpacing1"/>
              <w:jc w:val="center"/>
            </w:pPr>
            <w:r>
              <w:t>18</w:t>
            </w:r>
          </w:p>
        </w:tc>
        <w:tc>
          <w:tcPr>
            <w:tcW w:w="1276" w:type="dxa"/>
            <w:tcBorders>
              <w:top w:val="single" w:sz="4" w:space="0" w:color="auto"/>
              <w:bottom w:val="single" w:sz="4" w:space="0" w:color="auto"/>
            </w:tcBorders>
          </w:tcPr>
          <w:p w:rsidR="003406F2" w:rsidRDefault="003406F2">
            <w:pPr>
              <w:pStyle w:val="NoSpacing1"/>
              <w:jc w:val="center"/>
            </w:pPr>
            <w:r>
              <w:t>4</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14</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26</w:t>
            </w:r>
          </w:p>
        </w:tc>
        <w:tc>
          <w:tcPr>
            <w:tcW w:w="3969" w:type="dxa"/>
            <w:tcBorders>
              <w:top w:val="single" w:sz="4" w:space="0" w:color="auto"/>
              <w:bottom w:val="single" w:sz="4" w:space="0" w:color="auto"/>
            </w:tcBorders>
          </w:tcPr>
          <w:p w:rsidR="003406F2" w:rsidRDefault="003406F2">
            <w:pPr>
              <w:pStyle w:val="NoSpacing1"/>
              <w:jc w:val="both"/>
            </w:pPr>
            <w:r>
              <w:t>Элементы цветочно-декоративного оформления</w:t>
            </w:r>
          </w:p>
        </w:tc>
        <w:tc>
          <w:tcPr>
            <w:tcW w:w="1701" w:type="dxa"/>
            <w:tcBorders>
              <w:top w:val="single" w:sz="4" w:space="0" w:color="auto"/>
              <w:bottom w:val="single" w:sz="4" w:space="0" w:color="auto"/>
            </w:tcBorders>
          </w:tcPr>
          <w:p w:rsidR="003406F2" w:rsidRDefault="003406F2">
            <w:pPr>
              <w:pStyle w:val="NoSpacing1"/>
              <w:jc w:val="center"/>
            </w:pPr>
            <w:r>
              <w:t>60</w:t>
            </w:r>
          </w:p>
        </w:tc>
        <w:tc>
          <w:tcPr>
            <w:tcW w:w="1276" w:type="dxa"/>
            <w:tcBorders>
              <w:top w:val="single" w:sz="4" w:space="0" w:color="auto"/>
              <w:bottom w:val="single" w:sz="4" w:space="0" w:color="auto"/>
            </w:tcBorders>
          </w:tcPr>
          <w:p w:rsidR="003406F2" w:rsidRDefault="003406F2">
            <w:pPr>
              <w:pStyle w:val="NoSpacing1"/>
              <w:jc w:val="center"/>
            </w:pPr>
            <w:r>
              <w:t>22</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38</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27</w:t>
            </w:r>
          </w:p>
        </w:tc>
        <w:tc>
          <w:tcPr>
            <w:tcW w:w="3969" w:type="dxa"/>
            <w:tcBorders>
              <w:top w:val="single" w:sz="4" w:space="0" w:color="auto"/>
              <w:bottom w:val="single" w:sz="4" w:space="0" w:color="auto"/>
            </w:tcBorders>
          </w:tcPr>
          <w:p w:rsidR="003406F2" w:rsidRDefault="003406F2">
            <w:pPr>
              <w:pStyle w:val="NoSpacing1"/>
              <w:jc w:val="both"/>
            </w:pPr>
            <w:r>
              <w:t>Размножение цветочных культур.</w:t>
            </w:r>
          </w:p>
        </w:tc>
        <w:tc>
          <w:tcPr>
            <w:tcW w:w="1701" w:type="dxa"/>
            <w:tcBorders>
              <w:top w:val="single" w:sz="4" w:space="0" w:color="auto"/>
              <w:bottom w:val="single" w:sz="4" w:space="0" w:color="auto"/>
            </w:tcBorders>
          </w:tcPr>
          <w:p w:rsidR="003406F2" w:rsidRDefault="003406F2">
            <w:pPr>
              <w:pStyle w:val="NoSpacing1"/>
              <w:jc w:val="center"/>
            </w:pPr>
            <w:r>
              <w:t>27</w:t>
            </w:r>
          </w:p>
        </w:tc>
        <w:tc>
          <w:tcPr>
            <w:tcW w:w="1276" w:type="dxa"/>
            <w:tcBorders>
              <w:top w:val="single" w:sz="4" w:space="0" w:color="auto"/>
              <w:bottom w:val="single" w:sz="4" w:space="0" w:color="auto"/>
            </w:tcBorders>
          </w:tcPr>
          <w:p w:rsidR="003406F2" w:rsidRDefault="003406F2">
            <w:pPr>
              <w:pStyle w:val="NoSpacing1"/>
              <w:jc w:val="center"/>
            </w:pPr>
            <w:r>
              <w:t>15</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12</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28</w:t>
            </w:r>
          </w:p>
        </w:tc>
        <w:tc>
          <w:tcPr>
            <w:tcW w:w="3969" w:type="dxa"/>
            <w:tcBorders>
              <w:top w:val="single" w:sz="4" w:space="0" w:color="auto"/>
              <w:bottom w:val="single" w:sz="4" w:space="0" w:color="auto"/>
            </w:tcBorders>
          </w:tcPr>
          <w:p w:rsidR="003406F2" w:rsidRDefault="003406F2">
            <w:pPr>
              <w:pStyle w:val="NoSpacing1"/>
              <w:jc w:val="both"/>
            </w:pPr>
            <w:r>
              <w:t>Подготовка луковиц тюльпанов и нарциссов для выгонки</w:t>
            </w:r>
          </w:p>
        </w:tc>
        <w:tc>
          <w:tcPr>
            <w:tcW w:w="1701" w:type="dxa"/>
            <w:tcBorders>
              <w:top w:val="single" w:sz="4" w:space="0" w:color="auto"/>
              <w:bottom w:val="single" w:sz="4" w:space="0" w:color="auto"/>
            </w:tcBorders>
          </w:tcPr>
          <w:p w:rsidR="003406F2" w:rsidRDefault="003406F2">
            <w:pPr>
              <w:pStyle w:val="NoSpacing1"/>
              <w:jc w:val="center"/>
            </w:pPr>
            <w:r>
              <w:t>17</w:t>
            </w:r>
          </w:p>
        </w:tc>
        <w:tc>
          <w:tcPr>
            <w:tcW w:w="1276" w:type="dxa"/>
            <w:tcBorders>
              <w:top w:val="single" w:sz="4" w:space="0" w:color="auto"/>
              <w:bottom w:val="single" w:sz="4" w:space="0" w:color="auto"/>
            </w:tcBorders>
          </w:tcPr>
          <w:p w:rsidR="003406F2" w:rsidRDefault="003406F2">
            <w:pPr>
              <w:pStyle w:val="NoSpacing1"/>
              <w:jc w:val="center"/>
            </w:pPr>
            <w:r>
              <w:t>9</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8</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29</w:t>
            </w:r>
          </w:p>
        </w:tc>
        <w:tc>
          <w:tcPr>
            <w:tcW w:w="3969" w:type="dxa"/>
            <w:tcBorders>
              <w:top w:val="single" w:sz="4" w:space="0" w:color="auto"/>
              <w:bottom w:val="single" w:sz="4" w:space="0" w:color="auto"/>
            </w:tcBorders>
          </w:tcPr>
          <w:p w:rsidR="003406F2" w:rsidRDefault="003406F2">
            <w:pPr>
              <w:pStyle w:val="NoSpacing1"/>
              <w:jc w:val="both"/>
            </w:pPr>
            <w:r>
              <w:t>Практическое повторение</w:t>
            </w:r>
          </w:p>
        </w:tc>
        <w:tc>
          <w:tcPr>
            <w:tcW w:w="1701" w:type="dxa"/>
            <w:tcBorders>
              <w:top w:val="single" w:sz="4" w:space="0" w:color="auto"/>
              <w:bottom w:val="single" w:sz="4" w:space="0" w:color="auto"/>
            </w:tcBorders>
          </w:tcPr>
          <w:p w:rsidR="003406F2" w:rsidRDefault="003406F2">
            <w:pPr>
              <w:pStyle w:val="NoSpacing1"/>
              <w:jc w:val="center"/>
            </w:pPr>
            <w:r>
              <w:t>45</w:t>
            </w:r>
          </w:p>
        </w:tc>
        <w:tc>
          <w:tcPr>
            <w:tcW w:w="1276" w:type="dxa"/>
            <w:tcBorders>
              <w:top w:val="single" w:sz="4" w:space="0" w:color="auto"/>
              <w:bottom w:val="single" w:sz="4" w:space="0" w:color="auto"/>
            </w:tcBorders>
          </w:tcPr>
          <w:p w:rsidR="003406F2" w:rsidRDefault="003406F2">
            <w:pPr>
              <w:pStyle w:val="NoSpacing1"/>
              <w:jc w:val="center"/>
            </w:pPr>
            <w:r>
              <w:t>-</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45</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30</w:t>
            </w:r>
          </w:p>
        </w:tc>
        <w:tc>
          <w:tcPr>
            <w:tcW w:w="3969" w:type="dxa"/>
            <w:tcBorders>
              <w:top w:val="single" w:sz="4" w:space="0" w:color="auto"/>
              <w:bottom w:val="single" w:sz="4" w:space="0" w:color="auto"/>
            </w:tcBorders>
          </w:tcPr>
          <w:p w:rsidR="003406F2" w:rsidRDefault="003406F2">
            <w:pPr>
              <w:pStyle w:val="NoSpacing1"/>
              <w:jc w:val="both"/>
            </w:pPr>
            <w:r>
              <w:t>Самостоятельная работа «Посев семян однолетников на рассаду»</w:t>
            </w:r>
          </w:p>
        </w:tc>
        <w:tc>
          <w:tcPr>
            <w:tcW w:w="1701" w:type="dxa"/>
            <w:tcBorders>
              <w:top w:val="single" w:sz="4" w:space="0" w:color="auto"/>
              <w:bottom w:val="single" w:sz="4" w:space="0" w:color="auto"/>
            </w:tcBorders>
          </w:tcPr>
          <w:p w:rsidR="003406F2" w:rsidRDefault="003406F2">
            <w:pPr>
              <w:pStyle w:val="NoSpacing1"/>
              <w:jc w:val="center"/>
            </w:pPr>
            <w:r>
              <w:t>3</w:t>
            </w:r>
          </w:p>
        </w:tc>
        <w:tc>
          <w:tcPr>
            <w:tcW w:w="1276" w:type="dxa"/>
            <w:tcBorders>
              <w:top w:val="single" w:sz="4" w:space="0" w:color="auto"/>
              <w:bottom w:val="single" w:sz="4" w:space="0" w:color="auto"/>
            </w:tcBorders>
          </w:tcPr>
          <w:p w:rsidR="003406F2" w:rsidRDefault="003406F2">
            <w:pPr>
              <w:pStyle w:val="NoSpacing1"/>
              <w:jc w:val="center"/>
            </w:pPr>
            <w:r>
              <w:t>-</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3</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p>
        </w:tc>
        <w:tc>
          <w:tcPr>
            <w:tcW w:w="3969" w:type="dxa"/>
            <w:tcBorders>
              <w:top w:val="single" w:sz="4" w:space="0" w:color="auto"/>
              <w:bottom w:val="single" w:sz="4" w:space="0" w:color="auto"/>
            </w:tcBorders>
          </w:tcPr>
          <w:p w:rsidR="003406F2" w:rsidRDefault="003406F2">
            <w:pPr>
              <w:pStyle w:val="NoSpacing1"/>
              <w:jc w:val="center"/>
              <w:rPr>
                <w:b/>
                <w:i/>
              </w:rPr>
            </w:pPr>
            <w:r>
              <w:rPr>
                <w:b/>
                <w:i/>
              </w:rPr>
              <w:t>Четвертая четверть</w:t>
            </w:r>
          </w:p>
        </w:tc>
        <w:tc>
          <w:tcPr>
            <w:tcW w:w="1701" w:type="dxa"/>
            <w:tcBorders>
              <w:top w:val="single" w:sz="4" w:space="0" w:color="auto"/>
              <w:bottom w:val="single" w:sz="4" w:space="0" w:color="auto"/>
            </w:tcBorders>
          </w:tcPr>
          <w:p w:rsidR="003406F2" w:rsidRDefault="003406F2">
            <w:pPr>
              <w:pStyle w:val="NoSpacing1"/>
              <w:jc w:val="center"/>
            </w:pPr>
          </w:p>
        </w:tc>
        <w:tc>
          <w:tcPr>
            <w:tcW w:w="1276" w:type="dxa"/>
            <w:tcBorders>
              <w:top w:val="single" w:sz="4" w:space="0" w:color="auto"/>
              <w:bottom w:val="single" w:sz="4" w:space="0" w:color="auto"/>
            </w:tcBorders>
          </w:tcPr>
          <w:p w:rsidR="003406F2" w:rsidRDefault="003406F2">
            <w:pPr>
              <w:pStyle w:val="NoSpacing1"/>
              <w:jc w:val="center"/>
            </w:pP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31</w:t>
            </w:r>
          </w:p>
        </w:tc>
        <w:tc>
          <w:tcPr>
            <w:tcW w:w="3969" w:type="dxa"/>
            <w:tcBorders>
              <w:top w:val="single" w:sz="4" w:space="0" w:color="auto"/>
              <w:bottom w:val="single" w:sz="4" w:space="0" w:color="auto"/>
            </w:tcBorders>
          </w:tcPr>
          <w:p w:rsidR="003406F2" w:rsidRDefault="003406F2">
            <w:pPr>
              <w:pStyle w:val="NoSpacing1"/>
              <w:jc w:val="both"/>
            </w:pPr>
            <w:r>
              <w:t xml:space="preserve">Вводное занятие </w:t>
            </w:r>
          </w:p>
        </w:tc>
        <w:tc>
          <w:tcPr>
            <w:tcW w:w="1701" w:type="dxa"/>
            <w:tcBorders>
              <w:top w:val="single" w:sz="4" w:space="0" w:color="auto"/>
              <w:bottom w:val="single" w:sz="4" w:space="0" w:color="auto"/>
            </w:tcBorders>
          </w:tcPr>
          <w:p w:rsidR="003406F2" w:rsidRDefault="003406F2">
            <w:pPr>
              <w:pStyle w:val="NoSpacing1"/>
              <w:jc w:val="center"/>
            </w:pPr>
            <w:r>
              <w:t>3</w:t>
            </w:r>
          </w:p>
        </w:tc>
        <w:tc>
          <w:tcPr>
            <w:tcW w:w="1276" w:type="dxa"/>
            <w:tcBorders>
              <w:top w:val="single" w:sz="4" w:space="0" w:color="auto"/>
              <w:bottom w:val="single" w:sz="4" w:space="0" w:color="auto"/>
            </w:tcBorders>
          </w:tcPr>
          <w:p w:rsidR="003406F2" w:rsidRDefault="003406F2">
            <w:pPr>
              <w:pStyle w:val="NoSpacing1"/>
              <w:jc w:val="center"/>
            </w:pPr>
            <w:r>
              <w:t>3</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32</w:t>
            </w:r>
          </w:p>
        </w:tc>
        <w:tc>
          <w:tcPr>
            <w:tcW w:w="3969" w:type="dxa"/>
            <w:tcBorders>
              <w:top w:val="single" w:sz="4" w:space="0" w:color="auto"/>
              <w:bottom w:val="single" w:sz="4" w:space="0" w:color="auto"/>
            </w:tcBorders>
          </w:tcPr>
          <w:p w:rsidR="003406F2" w:rsidRDefault="003406F2">
            <w:pPr>
              <w:pStyle w:val="NoSpacing1"/>
              <w:jc w:val="both"/>
            </w:pPr>
            <w:r>
              <w:t>Весенние работы на пришкольном участке</w:t>
            </w:r>
          </w:p>
        </w:tc>
        <w:tc>
          <w:tcPr>
            <w:tcW w:w="1701" w:type="dxa"/>
            <w:tcBorders>
              <w:top w:val="single" w:sz="4" w:space="0" w:color="auto"/>
              <w:bottom w:val="single" w:sz="4" w:space="0" w:color="auto"/>
            </w:tcBorders>
          </w:tcPr>
          <w:p w:rsidR="003406F2" w:rsidRDefault="003406F2">
            <w:pPr>
              <w:pStyle w:val="NoSpacing1"/>
              <w:jc w:val="center"/>
            </w:pPr>
            <w:r>
              <w:t>41</w:t>
            </w:r>
          </w:p>
        </w:tc>
        <w:tc>
          <w:tcPr>
            <w:tcW w:w="1276" w:type="dxa"/>
            <w:tcBorders>
              <w:top w:val="single" w:sz="4" w:space="0" w:color="auto"/>
              <w:bottom w:val="single" w:sz="4" w:space="0" w:color="auto"/>
            </w:tcBorders>
          </w:tcPr>
          <w:p w:rsidR="003406F2" w:rsidRDefault="003406F2">
            <w:pPr>
              <w:pStyle w:val="NoSpacing1"/>
              <w:jc w:val="center"/>
            </w:pPr>
            <w:r>
              <w:t>2</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39</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33</w:t>
            </w:r>
          </w:p>
        </w:tc>
        <w:tc>
          <w:tcPr>
            <w:tcW w:w="3969" w:type="dxa"/>
            <w:tcBorders>
              <w:top w:val="single" w:sz="4" w:space="0" w:color="auto"/>
              <w:bottom w:val="single" w:sz="4" w:space="0" w:color="auto"/>
            </w:tcBorders>
          </w:tcPr>
          <w:p w:rsidR="003406F2" w:rsidRDefault="003406F2">
            <w:pPr>
              <w:pStyle w:val="NoSpacing1"/>
              <w:jc w:val="both"/>
            </w:pPr>
            <w:r>
              <w:t>Составление почвосмесей</w:t>
            </w:r>
          </w:p>
        </w:tc>
        <w:tc>
          <w:tcPr>
            <w:tcW w:w="1701" w:type="dxa"/>
            <w:tcBorders>
              <w:top w:val="single" w:sz="4" w:space="0" w:color="auto"/>
              <w:bottom w:val="single" w:sz="4" w:space="0" w:color="auto"/>
            </w:tcBorders>
          </w:tcPr>
          <w:p w:rsidR="003406F2" w:rsidRDefault="003406F2">
            <w:pPr>
              <w:pStyle w:val="NoSpacing1"/>
              <w:jc w:val="center"/>
            </w:pPr>
            <w:r>
              <w:t>18</w:t>
            </w:r>
          </w:p>
        </w:tc>
        <w:tc>
          <w:tcPr>
            <w:tcW w:w="1276" w:type="dxa"/>
            <w:tcBorders>
              <w:top w:val="single" w:sz="4" w:space="0" w:color="auto"/>
              <w:bottom w:val="single" w:sz="4" w:space="0" w:color="auto"/>
            </w:tcBorders>
          </w:tcPr>
          <w:p w:rsidR="003406F2" w:rsidRDefault="003406F2">
            <w:pPr>
              <w:pStyle w:val="NoSpacing1"/>
              <w:jc w:val="center"/>
            </w:pPr>
            <w:r>
              <w:t>8</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10</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34</w:t>
            </w:r>
          </w:p>
        </w:tc>
        <w:tc>
          <w:tcPr>
            <w:tcW w:w="3969" w:type="dxa"/>
            <w:tcBorders>
              <w:top w:val="single" w:sz="4" w:space="0" w:color="auto"/>
              <w:bottom w:val="single" w:sz="4" w:space="0" w:color="auto"/>
            </w:tcBorders>
          </w:tcPr>
          <w:p w:rsidR="003406F2" w:rsidRDefault="003406F2">
            <w:pPr>
              <w:pStyle w:val="NoSpacing1"/>
              <w:jc w:val="both"/>
            </w:pPr>
            <w:r>
              <w:t>Декоративное оформление участка</w:t>
            </w:r>
          </w:p>
        </w:tc>
        <w:tc>
          <w:tcPr>
            <w:tcW w:w="1701" w:type="dxa"/>
            <w:tcBorders>
              <w:top w:val="single" w:sz="4" w:space="0" w:color="auto"/>
              <w:bottom w:val="single" w:sz="4" w:space="0" w:color="auto"/>
            </w:tcBorders>
          </w:tcPr>
          <w:p w:rsidR="003406F2" w:rsidRDefault="003406F2">
            <w:pPr>
              <w:pStyle w:val="NoSpacing1"/>
              <w:jc w:val="center"/>
            </w:pPr>
            <w:r>
              <w:t>18</w:t>
            </w:r>
          </w:p>
        </w:tc>
        <w:tc>
          <w:tcPr>
            <w:tcW w:w="1276" w:type="dxa"/>
            <w:tcBorders>
              <w:top w:val="single" w:sz="4" w:space="0" w:color="auto"/>
              <w:bottom w:val="single" w:sz="4" w:space="0" w:color="auto"/>
            </w:tcBorders>
          </w:tcPr>
          <w:p w:rsidR="003406F2" w:rsidRDefault="003406F2">
            <w:pPr>
              <w:pStyle w:val="NoSpacing1"/>
              <w:jc w:val="center"/>
            </w:pPr>
            <w:r>
              <w:t>6</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12</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35</w:t>
            </w:r>
          </w:p>
        </w:tc>
        <w:tc>
          <w:tcPr>
            <w:tcW w:w="3969" w:type="dxa"/>
            <w:tcBorders>
              <w:top w:val="single" w:sz="4" w:space="0" w:color="auto"/>
              <w:bottom w:val="single" w:sz="4" w:space="0" w:color="auto"/>
            </w:tcBorders>
          </w:tcPr>
          <w:p w:rsidR="003406F2" w:rsidRDefault="003406F2">
            <w:pPr>
              <w:pStyle w:val="NoSpacing1"/>
              <w:jc w:val="both"/>
            </w:pPr>
            <w:r>
              <w:t>Подготовка семян к посеву в открытом грунте</w:t>
            </w:r>
          </w:p>
        </w:tc>
        <w:tc>
          <w:tcPr>
            <w:tcW w:w="1701" w:type="dxa"/>
            <w:tcBorders>
              <w:top w:val="single" w:sz="4" w:space="0" w:color="auto"/>
              <w:bottom w:val="single" w:sz="4" w:space="0" w:color="auto"/>
            </w:tcBorders>
          </w:tcPr>
          <w:p w:rsidR="003406F2" w:rsidRDefault="003406F2">
            <w:pPr>
              <w:pStyle w:val="NoSpacing1"/>
              <w:jc w:val="center"/>
            </w:pPr>
            <w:r>
              <w:t>12</w:t>
            </w:r>
          </w:p>
        </w:tc>
        <w:tc>
          <w:tcPr>
            <w:tcW w:w="1276" w:type="dxa"/>
            <w:tcBorders>
              <w:top w:val="single" w:sz="4" w:space="0" w:color="auto"/>
              <w:bottom w:val="single" w:sz="4" w:space="0" w:color="auto"/>
            </w:tcBorders>
          </w:tcPr>
          <w:p w:rsidR="003406F2" w:rsidRDefault="003406F2">
            <w:pPr>
              <w:pStyle w:val="NoSpacing1"/>
              <w:jc w:val="center"/>
            </w:pPr>
            <w:r>
              <w:t>8</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4</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36</w:t>
            </w:r>
          </w:p>
        </w:tc>
        <w:tc>
          <w:tcPr>
            <w:tcW w:w="3969" w:type="dxa"/>
            <w:tcBorders>
              <w:top w:val="single" w:sz="4" w:space="0" w:color="auto"/>
              <w:bottom w:val="single" w:sz="4" w:space="0" w:color="auto"/>
            </w:tcBorders>
          </w:tcPr>
          <w:p w:rsidR="003406F2" w:rsidRDefault="003406F2">
            <w:pPr>
              <w:pStyle w:val="NoSpacing1"/>
              <w:jc w:val="both"/>
            </w:pPr>
            <w:r>
              <w:t>Уход за цветочными культурами</w:t>
            </w:r>
          </w:p>
        </w:tc>
        <w:tc>
          <w:tcPr>
            <w:tcW w:w="1701" w:type="dxa"/>
            <w:tcBorders>
              <w:top w:val="single" w:sz="4" w:space="0" w:color="auto"/>
              <w:bottom w:val="single" w:sz="4" w:space="0" w:color="auto"/>
            </w:tcBorders>
          </w:tcPr>
          <w:p w:rsidR="003406F2" w:rsidRDefault="003406F2">
            <w:pPr>
              <w:pStyle w:val="NoSpacing1"/>
              <w:jc w:val="center"/>
            </w:pPr>
            <w:r>
              <w:t>32</w:t>
            </w:r>
          </w:p>
        </w:tc>
        <w:tc>
          <w:tcPr>
            <w:tcW w:w="1276" w:type="dxa"/>
            <w:tcBorders>
              <w:top w:val="single" w:sz="4" w:space="0" w:color="auto"/>
              <w:bottom w:val="single" w:sz="4" w:space="0" w:color="auto"/>
            </w:tcBorders>
          </w:tcPr>
          <w:p w:rsidR="003406F2" w:rsidRDefault="003406F2">
            <w:pPr>
              <w:pStyle w:val="NoSpacing1"/>
              <w:jc w:val="center"/>
            </w:pPr>
            <w:r>
              <w:t>18</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14</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37</w:t>
            </w:r>
          </w:p>
        </w:tc>
        <w:tc>
          <w:tcPr>
            <w:tcW w:w="3969" w:type="dxa"/>
            <w:tcBorders>
              <w:top w:val="single" w:sz="4" w:space="0" w:color="auto"/>
              <w:bottom w:val="single" w:sz="4" w:space="0" w:color="auto"/>
            </w:tcBorders>
          </w:tcPr>
          <w:p w:rsidR="003406F2" w:rsidRDefault="003406F2">
            <w:pPr>
              <w:pStyle w:val="NoSpacing1"/>
              <w:jc w:val="both"/>
            </w:pPr>
            <w:r>
              <w:t>Основные понятия гигиены труда</w:t>
            </w:r>
          </w:p>
        </w:tc>
        <w:tc>
          <w:tcPr>
            <w:tcW w:w="1701" w:type="dxa"/>
            <w:tcBorders>
              <w:top w:val="single" w:sz="4" w:space="0" w:color="auto"/>
              <w:bottom w:val="single" w:sz="4" w:space="0" w:color="auto"/>
            </w:tcBorders>
          </w:tcPr>
          <w:p w:rsidR="003406F2" w:rsidRDefault="003406F2">
            <w:pPr>
              <w:pStyle w:val="NoSpacing1"/>
              <w:jc w:val="center"/>
            </w:pPr>
            <w:r>
              <w:t>12</w:t>
            </w:r>
          </w:p>
        </w:tc>
        <w:tc>
          <w:tcPr>
            <w:tcW w:w="1276" w:type="dxa"/>
            <w:tcBorders>
              <w:top w:val="single" w:sz="4" w:space="0" w:color="auto"/>
              <w:bottom w:val="single" w:sz="4" w:space="0" w:color="auto"/>
            </w:tcBorders>
          </w:tcPr>
          <w:p w:rsidR="003406F2" w:rsidRDefault="003406F2">
            <w:pPr>
              <w:pStyle w:val="NoSpacing1"/>
              <w:jc w:val="center"/>
            </w:pPr>
            <w:r>
              <w:t>7</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5</w:t>
            </w:r>
          </w:p>
        </w:tc>
      </w:tr>
      <w:tr w:rsidR="003406F2" w:rsidTr="00CE6E07">
        <w:trPr>
          <w:trHeight w:val="390"/>
        </w:trPr>
        <w:tc>
          <w:tcPr>
            <w:tcW w:w="675" w:type="dxa"/>
            <w:tcBorders>
              <w:top w:val="single" w:sz="4" w:space="0" w:color="auto"/>
              <w:bottom w:val="single" w:sz="4" w:space="0" w:color="auto"/>
            </w:tcBorders>
          </w:tcPr>
          <w:p w:rsidR="003406F2" w:rsidRDefault="003406F2">
            <w:pPr>
              <w:pStyle w:val="NoSpacing1"/>
              <w:jc w:val="center"/>
            </w:pPr>
            <w:r>
              <w:t xml:space="preserve">38 </w:t>
            </w:r>
          </w:p>
        </w:tc>
        <w:tc>
          <w:tcPr>
            <w:tcW w:w="3969" w:type="dxa"/>
            <w:tcBorders>
              <w:top w:val="single" w:sz="4" w:space="0" w:color="auto"/>
              <w:bottom w:val="single" w:sz="4" w:space="0" w:color="auto"/>
            </w:tcBorders>
          </w:tcPr>
          <w:p w:rsidR="003406F2" w:rsidRDefault="003406F2">
            <w:pPr>
              <w:pStyle w:val="NoSpacing1"/>
              <w:jc w:val="both"/>
            </w:pPr>
            <w:r>
              <w:t>Практическое повторение</w:t>
            </w:r>
          </w:p>
        </w:tc>
        <w:tc>
          <w:tcPr>
            <w:tcW w:w="1701" w:type="dxa"/>
            <w:tcBorders>
              <w:top w:val="single" w:sz="4" w:space="0" w:color="auto"/>
              <w:bottom w:val="single" w:sz="4" w:space="0" w:color="auto"/>
            </w:tcBorders>
          </w:tcPr>
          <w:p w:rsidR="003406F2" w:rsidRDefault="003406F2">
            <w:pPr>
              <w:pStyle w:val="NoSpacing1"/>
              <w:jc w:val="center"/>
            </w:pPr>
            <w:r>
              <w:t>32</w:t>
            </w:r>
          </w:p>
        </w:tc>
        <w:tc>
          <w:tcPr>
            <w:tcW w:w="1276" w:type="dxa"/>
            <w:tcBorders>
              <w:top w:val="single" w:sz="4" w:space="0" w:color="auto"/>
              <w:bottom w:val="single" w:sz="4" w:space="0" w:color="auto"/>
            </w:tcBorders>
          </w:tcPr>
          <w:p w:rsidR="003406F2" w:rsidRDefault="003406F2">
            <w:pPr>
              <w:pStyle w:val="NoSpacing1"/>
              <w:jc w:val="center"/>
            </w:pPr>
            <w:r>
              <w:t>-</w:t>
            </w:r>
          </w:p>
        </w:tc>
        <w:tc>
          <w:tcPr>
            <w:tcW w:w="1594" w:type="dxa"/>
            <w:tcBorders>
              <w:top w:val="single" w:sz="4" w:space="0" w:color="auto"/>
              <w:bottom w:val="single" w:sz="4" w:space="0" w:color="auto"/>
              <w:right w:val="single" w:sz="4" w:space="0" w:color="auto"/>
            </w:tcBorders>
          </w:tcPr>
          <w:p w:rsidR="003406F2" w:rsidRDefault="003406F2">
            <w:pPr>
              <w:pStyle w:val="NoSpacing1"/>
              <w:jc w:val="center"/>
            </w:pPr>
            <w:r>
              <w:t>32</w:t>
            </w:r>
          </w:p>
        </w:tc>
      </w:tr>
      <w:tr w:rsidR="003406F2" w:rsidTr="00CE6E07">
        <w:trPr>
          <w:trHeight w:val="390"/>
        </w:trPr>
        <w:tc>
          <w:tcPr>
            <w:tcW w:w="675" w:type="dxa"/>
            <w:tcBorders>
              <w:top w:val="single" w:sz="4" w:space="0" w:color="auto"/>
            </w:tcBorders>
          </w:tcPr>
          <w:p w:rsidR="003406F2" w:rsidRDefault="003406F2">
            <w:pPr>
              <w:pStyle w:val="NoSpacing1"/>
              <w:jc w:val="center"/>
            </w:pPr>
            <w:r>
              <w:t>39</w:t>
            </w:r>
          </w:p>
        </w:tc>
        <w:tc>
          <w:tcPr>
            <w:tcW w:w="3969" w:type="dxa"/>
            <w:tcBorders>
              <w:top w:val="single" w:sz="4" w:space="0" w:color="auto"/>
            </w:tcBorders>
          </w:tcPr>
          <w:p w:rsidR="003406F2" w:rsidRDefault="003406F2">
            <w:pPr>
              <w:pStyle w:val="NoSpacing1"/>
              <w:jc w:val="both"/>
            </w:pPr>
            <w:r>
              <w:t>Самостоятельная работа «Проектирование парадного бордюра»</w:t>
            </w:r>
          </w:p>
        </w:tc>
        <w:tc>
          <w:tcPr>
            <w:tcW w:w="1701" w:type="dxa"/>
            <w:tcBorders>
              <w:top w:val="single" w:sz="4" w:space="0" w:color="auto"/>
            </w:tcBorders>
          </w:tcPr>
          <w:p w:rsidR="003406F2" w:rsidRDefault="003406F2">
            <w:pPr>
              <w:pStyle w:val="NoSpacing1"/>
              <w:jc w:val="center"/>
            </w:pPr>
            <w:r>
              <w:t>4</w:t>
            </w:r>
          </w:p>
        </w:tc>
        <w:tc>
          <w:tcPr>
            <w:tcW w:w="1276" w:type="dxa"/>
            <w:tcBorders>
              <w:top w:val="single" w:sz="4" w:space="0" w:color="auto"/>
            </w:tcBorders>
          </w:tcPr>
          <w:p w:rsidR="003406F2" w:rsidRDefault="003406F2">
            <w:pPr>
              <w:pStyle w:val="NoSpacing1"/>
              <w:jc w:val="center"/>
            </w:pPr>
            <w:r>
              <w:t>-</w:t>
            </w:r>
          </w:p>
        </w:tc>
        <w:tc>
          <w:tcPr>
            <w:tcW w:w="1594" w:type="dxa"/>
            <w:tcBorders>
              <w:top w:val="single" w:sz="4" w:space="0" w:color="auto"/>
              <w:right w:val="single" w:sz="4" w:space="0" w:color="auto"/>
            </w:tcBorders>
          </w:tcPr>
          <w:p w:rsidR="003406F2" w:rsidRDefault="003406F2">
            <w:pPr>
              <w:pStyle w:val="NoSpacing1"/>
              <w:jc w:val="center"/>
            </w:pPr>
            <w:r>
              <w:t>4</w:t>
            </w:r>
          </w:p>
        </w:tc>
      </w:tr>
    </w:tbl>
    <w:p w:rsidR="003406F2" w:rsidRDefault="003406F2" w:rsidP="00CE6E07">
      <w:pPr>
        <w:ind w:left="3540"/>
        <w:rPr>
          <w:b/>
        </w:rPr>
      </w:pPr>
      <w:r>
        <w:rPr>
          <w:b/>
        </w:rPr>
        <w:t xml:space="preserve">        11  к л а с с</w:t>
      </w:r>
    </w:p>
    <w:p w:rsidR="003406F2" w:rsidRDefault="003406F2" w:rsidP="00CE6E07">
      <w:pPr>
        <w:jc w:val="center"/>
        <w:rPr>
          <w:b/>
        </w:rPr>
      </w:pPr>
      <w:r>
        <w:rPr>
          <w:b/>
        </w:rPr>
        <w:t>П е р в а я      ч е т в е р т ь</w:t>
      </w:r>
    </w:p>
    <w:p w:rsidR="003406F2" w:rsidRDefault="003406F2" w:rsidP="00CE6E07">
      <w:pPr>
        <w:jc w:val="both"/>
      </w:pPr>
    </w:p>
    <w:p w:rsidR="003406F2" w:rsidRDefault="003406F2" w:rsidP="00CE6E07">
      <w:pPr>
        <w:jc w:val="both"/>
      </w:pPr>
      <w:r>
        <w:t>ВВОДНОЕ ЗАНЯТИЕ (3 Ч)</w:t>
      </w:r>
    </w:p>
    <w:p w:rsidR="003406F2" w:rsidRDefault="003406F2" w:rsidP="00CE6E07">
      <w:pPr>
        <w:jc w:val="both"/>
      </w:pPr>
      <w:r>
        <w:tab/>
        <w:t>Задачи обучения в 11-м классе. Значение фермерского хозяйства для развития экономики страны. Значение фермерского производства, характеристика отраслей, перспективы развития. Разделение учащихся на бригады для выполнения практических заданий, назначение бригадиров.</w:t>
      </w:r>
    </w:p>
    <w:p w:rsidR="003406F2" w:rsidRDefault="003406F2" w:rsidP="00CE6E07">
      <w:pPr>
        <w:jc w:val="both"/>
      </w:pPr>
    </w:p>
    <w:p w:rsidR="003406F2" w:rsidRDefault="003406F2" w:rsidP="00CE6E07">
      <w:pPr>
        <w:jc w:val="center"/>
      </w:pPr>
      <w:r>
        <w:t xml:space="preserve"> ДЕКОРАТИВНОЕ САДОВОДСТВО (9 Ч)</w:t>
      </w:r>
    </w:p>
    <w:p w:rsidR="003406F2" w:rsidRDefault="003406F2" w:rsidP="00CE6E07">
      <w:pPr>
        <w:jc w:val="both"/>
      </w:pPr>
      <w:r>
        <w:tab/>
      </w:r>
      <w:r>
        <w:rPr>
          <w:b/>
          <w:i/>
        </w:rPr>
        <w:t>Учебные сведения</w:t>
      </w:r>
      <w:r>
        <w:t>. Декоративное садоводство как один из видов подсобного хозяйства. Его значение и перспективы развития. Основные виды культур, выращиваемые в садах. Подбор культур и их размещение в садах. Перспективные сорта плодово-ягодных культур для различных регионов. Строение плодовых и ягодных растений, их корневая и надземные системы. Календарь садовода.</w:t>
      </w:r>
    </w:p>
    <w:p w:rsidR="003406F2" w:rsidRDefault="003406F2" w:rsidP="00CE6E07">
      <w:pPr>
        <w:jc w:val="both"/>
      </w:pPr>
      <w:r>
        <w:tab/>
      </w:r>
      <w:r>
        <w:rPr>
          <w:b/>
          <w:i/>
        </w:rPr>
        <w:t>Демонстрации.</w:t>
      </w:r>
      <w:r>
        <w:t xml:space="preserve"> Демонстрация садовых участков на фотографиях и в журналах «Приусадебное хозяйство». Ознакомление с основными видами и сортами плодово-ягодных культур, выращиваемых в конкретных регионах. Ознакомление с условиями работы садоводов, размещением плодово-ягодных культур на садовых участках.</w:t>
      </w:r>
    </w:p>
    <w:p w:rsidR="003406F2" w:rsidRDefault="003406F2" w:rsidP="00CE6E07">
      <w:pPr>
        <w:jc w:val="both"/>
      </w:pPr>
      <w:r>
        <w:tab/>
      </w:r>
      <w:r>
        <w:rPr>
          <w:b/>
          <w:i/>
        </w:rPr>
        <w:t>Упражнения</w:t>
      </w:r>
      <w:r>
        <w:t>. Различение основных видов плодово-ягодных культур по внешнему виду.</w:t>
      </w:r>
    </w:p>
    <w:p w:rsidR="003406F2" w:rsidRDefault="003406F2" w:rsidP="00CE6E07">
      <w:pPr>
        <w:shd w:val="clear" w:color="auto" w:fill="FFFFFF"/>
        <w:spacing w:line="281" w:lineRule="exact"/>
        <w:ind w:left="367" w:hanging="151"/>
        <w:jc w:val="center"/>
        <w:rPr>
          <w:bCs/>
          <w:color w:val="000000"/>
          <w:spacing w:val="-2"/>
        </w:rPr>
      </w:pPr>
    </w:p>
    <w:p w:rsidR="003406F2" w:rsidRDefault="003406F2" w:rsidP="00CE6E07">
      <w:pPr>
        <w:shd w:val="clear" w:color="auto" w:fill="FFFFFF"/>
        <w:spacing w:line="281" w:lineRule="exact"/>
        <w:ind w:left="367" w:hanging="151"/>
        <w:jc w:val="center"/>
        <w:rPr>
          <w:bCs/>
          <w:color w:val="000000"/>
          <w:spacing w:val="-2"/>
        </w:rPr>
      </w:pPr>
      <w:r>
        <w:rPr>
          <w:bCs/>
          <w:color w:val="000000"/>
          <w:spacing w:val="-2"/>
        </w:rPr>
        <w:t>ЭЛЕМЕНТЫ ЛАНДШАФТНОГО ДИЗАЙНА (31 Ч)</w:t>
      </w:r>
    </w:p>
    <w:p w:rsidR="003406F2" w:rsidRDefault="003406F2" w:rsidP="00CE6E07">
      <w:pPr>
        <w:ind w:firstLine="708"/>
        <w:jc w:val="both"/>
        <w:rPr>
          <w:bCs/>
          <w:color w:val="000000"/>
          <w:spacing w:val="-2"/>
        </w:rPr>
      </w:pPr>
      <w:r>
        <w:rPr>
          <w:b/>
          <w:bCs/>
          <w:i/>
          <w:color w:val="000000"/>
          <w:spacing w:val="-2"/>
        </w:rPr>
        <w:t>Учебные сведения</w:t>
      </w:r>
      <w:r>
        <w:rPr>
          <w:bCs/>
          <w:color w:val="000000"/>
          <w:spacing w:val="-2"/>
        </w:rPr>
        <w:t xml:space="preserve">. </w:t>
      </w:r>
      <w:r>
        <w:rPr>
          <w:bCs/>
          <w:color w:val="000000"/>
          <w:spacing w:val="-2"/>
        </w:rPr>
        <w:tab/>
        <w:t>Деревья для озеленения. Лиственные породы деревьев, используемые для озеленения территорий в местных условиях в средней полосе России (береза, клен, липа, ясень, рябина и др.), каштан, тополь, пирамидальный, кипарис и др. на юге России. Декоративные качества деревьев. Значение насаждений для улучшения экологической обстановки в городе и поселке. Внешние признаки местных деревьев: форма и цвет листьев, форма и цвет листьев, форма кроны, цвет коры, цветки и плоды.</w:t>
      </w:r>
    </w:p>
    <w:p w:rsidR="003406F2" w:rsidRDefault="003406F2" w:rsidP="00CE6E07">
      <w:pPr>
        <w:ind w:firstLine="708"/>
        <w:jc w:val="both"/>
        <w:rPr>
          <w:bCs/>
          <w:color w:val="000000"/>
          <w:spacing w:val="-2"/>
        </w:rPr>
      </w:pPr>
      <w:r>
        <w:rPr>
          <w:b/>
          <w:bCs/>
          <w:i/>
          <w:color w:val="000000"/>
          <w:spacing w:val="-2"/>
        </w:rPr>
        <w:t>Экскурсия</w:t>
      </w:r>
      <w:r>
        <w:rPr>
          <w:bCs/>
          <w:color w:val="000000"/>
          <w:spacing w:val="-2"/>
        </w:rPr>
        <w:t>. Сквер или парк. Ознакомление с породами деревьев.</w:t>
      </w:r>
    </w:p>
    <w:p w:rsidR="003406F2" w:rsidRDefault="003406F2" w:rsidP="00CE6E07">
      <w:pPr>
        <w:ind w:firstLine="708"/>
        <w:jc w:val="both"/>
        <w:rPr>
          <w:bCs/>
          <w:color w:val="000000"/>
          <w:spacing w:val="-2"/>
        </w:rPr>
      </w:pPr>
      <w:r>
        <w:rPr>
          <w:b/>
          <w:bCs/>
          <w:i/>
          <w:color w:val="000000"/>
          <w:spacing w:val="-2"/>
        </w:rPr>
        <w:t>Умение.</w:t>
      </w:r>
      <w:r>
        <w:rPr>
          <w:bCs/>
          <w:color w:val="000000"/>
          <w:spacing w:val="-2"/>
        </w:rPr>
        <w:t xml:space="preserve"> Распознавание деревьев в безлистном состоянии.</w:t>
      </w:r>
    </w:p>
    <w:p w:rsidR="003406F2" w:rsidRDefault="003406F2" w:rsidP="00CE6E07">
      <w:pPr>
        <w:ind w:firstLine="708"/>
        <w:jc w:val="both"/>
      </w:pPr>
      <w:r>
        <w:rPr>
          <w:b/>
          <w:bCs/>
          <w:i/>
          <w:color w:val="000000"/>
          <w:spacing w:val="-2"/>
        </w:rPr>
        <w:t>Упражнение</w:t>
      </w:r>
      <w:r>
        <w:rPr>
          <w:bCs/>
          <w:color w:val="000000"/>
          <w:spacing w:val="-2"/>
        </w:rPr>
        <w:t>. Определение вида деревьев по листьям, цвету коры, форме кроны и ветвей.</w:t>
      </w:r>
    </w:p>
    <w:p w:rsidR="003406F2" w:rsidRDefault="003406F2" w:rsidP="00CE6E07">
      <w:pPr>
        <w:jc w:val="both"/>
      </w:pPr>
      <w:r>
        <w:tab/>
      </w:r>
      <w:r>
        <w:rPr>
          <w:b/>
          <w:i/>
        </w:rPr>
        <w:t xml:space="preserve">Проектная работа. </w:t>
      </w:r>
      <w:r>
        <w:t>Альпийская горка.</w:t>
      </w:r>
    </w:p>
    <w:p w:rsidR="003406F2" w:rsidRDefault="003406F2" w:rsidP="00CE6E07">
      <w:pPr>
        <w:jc w:val="center"/>
      </w:pPr>
    </w:p>
    <w:p w:rsidR="003406F2" w:rsidRDefault="003406F2" w:rsidP="00CE6E07">
      <w:pPr>
        <w:jc w:val="center"/>
      </w:pPr>
      <w:r>
        <w:t xml:space="preserve">ОЗЕЛЕНЕНИЕ ДВОРА ДЕРЕВЬЯМИ </w:t>
      </w:r>
    </w:p>
    <w:p w:rsidR="003406F2" w:rsidRDefault="003406F2" w:rsidP="00CE6E07">
      <w:pPr>
        <w:jc w:val="center"/>
      </w:pPr>
      <w:r>
        <w:t>И КУСТАРНИКАМИ (15Ч)</w:t>
      </w:r>
    </w:p>
    <w:p w:rsidR="003406F2" w:rsidRDefault="003406F2" w:rsidP="00CE6E07">
      <w:pPr>
        <w:jc w:val="both"/>
      </w:pPr>
      <w:r>
        <w:tab/>
      </w:r>
      <w:r>
        <w:rPr>
          <w:b/>
          <w:i/>
        </w:rPr>
        <w:t>Учебные сведения</w:t>
      </w:r>
      <w:r>
        <w:t xml:space="preserve">. Подбор древесных и кустарниковых пород для озеленения школьного двора в зависимости от его размеров и других </w:t>
      </w:r>
    </w:p>
    <w:p w:rsidR="003406F2" w:rsidRDefault="003406F2" w:rsidP="00CE6E07">
      <w:pPr>
        <w:jc w:val="both"/>
      </w:pPr>
      <w:r>
        <w:t>условий. Рациональное размещение дорожек, площадок, цветника, групповых посадок деревьев и кустарников. Оценка размещения во дворе древесно-кустарниковых насаждений. Уход за зелеными насаждениями во дворе.</w:t>
      </w:r>
      <w:r>
        <w:tab/>
      </w:r>
    </w:p>
    <w:p w:rsidR="003406F2" w:rsidRDefault="003406F2" w:rsidP="00CE6E07">
      <w:pPr>
        <w:jc w:val="both"/>
      </w:pPr>
      <w:r>
        <w:tab/>
      </w:r>
      <w:r>
        <w:rPr>
          <w:b/>
          <w:i/>
        </w:rPr>
        <w:t>Упражнение</w:t>
      </w:r>
      <w:r>
        <w:t>. Составление плана озеленения двора.</w:t>
      </w:r>
    </w:p>
    <w:p w:rsidR="003406F2" w:rsidRDefault="003406F2" w:rsidP="00CE6E07">
      <w:pPr>
        <w:jc w:val="both"/>
      </w:pPr>
      <w:r>
        <w:tab/>
      </w:r>
      <w:r>
        <w:rPr>
          <w:b/>
          <w:i/>
        </w:rPr>
        <w:t>Практические работы</w:t>
      </w:r>
      <w:r>
        <w:t>. Вырезка сухих и поломанных веток на деревьях. Санитарная обработка стеблей кустарников. Стрижка живой изгороди вручную.</w:t>
      </w:r>
    </w:p>
    <w:p w:rsidR="003406F2" w:rsidRDefault="003406F2" w:rsidP="00CE6E07">
      <w:pPr>
        <w:ind w:firstLine="708"/>
        <w:jc w:val="both"/>
      </w:pPr>
      <w:r>
        <w:rPr>
          <w:b/>
          <w:i/>
        </w:rPr>
        <w:t>Проектная работа.</w:t>
      </w:r>
      <w:r>
        <w:t xml:space="preserve"> Составление плана озеленения.</w:t>
      </w:r>
    </w:p>
    <w:p w:rsidR="003406F2" w:rsidRDefault="003406F2" w:rsidP="00CE6E07">
      <w:pPr>
        <w:jc w:val="center"/>
      </w:pPr>
    </w:p>
    <w:p w:rsidR="003406F2" w:rsidRDefault="003406F2" w:rsidP="00CE6E07">
      <w:pPr>
        <w:jc w:val="center"/>
      </w:pPr>
      <w:r>
        <w:t>СБОР СЕМЯН ОДНОЛЕТНИХ РАСТЕНИЙ (14 Ч)</w:t>
      </w:r>
    </w:p>
    <w:p w:rsidR="003406F2" w:rsidRDefault="003406F2" w:rsidP="00CE6E07">
      <w:pPr>
        <w:jc w:val="both"/>
      </w:pPr>
      <w:r>
        <w:tab/>
      </w:r>
      <w:r>
        <w:rPr>
          <w:b/>
          <w:i/>
        </w:rPr>
        <w:t>Учебные сведения</w:t>
      </w:r>
      <w:r>
        <w:t>. Однолетние растения, способы их размножения. Семена однолетних растений. Основные признаки созревания семян. Правила сбора и хранения семян. Просушка семян. Значение правильного хранения семян для получения хорошей рассады.</w:t>
      </w:r>
    </w:p>
    <w:p w:rsidR="003406F2" w:rsidRDefault="003406F2" w:rsidP="00CE6E07">
      <w:pPr>
        <w:jc w:val="both"/>
      </w:pPr>
      <w:r>
        <w:tab/>
      </w:r>
      <w:r>
        <w:rPr>
          <w:b/>
          <w:i/>
        </w:rPr>
        <w:t>Практические работы</w:t>
      </w:r>
      <w:r>
        <w:t>. Выбор растений для сбора семян. Срезка созревших соцветий ножницами. Просушка семян в открытых коробках. Определение условий для хранения семян в зимнее время. Подготовка бумажных пакетов для хранения семян.</w:t>
      </w:r>
    </w:p>
    <w:p w:rsidR="003406F2" w:rsidRDefault="003406F2" w:rsidP="00CE6E07">
      <w:pPr>
        <w:jc w:val="center"/>
      </w:pPr>
    </w:p>
    <w:p w:rsidR="003406F2" w:rsidRDefault="003406F2" w:rsidP="00CE6E07">
      <w:pPr>
        <w:jc w:val="center"/>
      </w:pPr>
      <w:r>
        <w:t>ОСЕННИЕ РАБОТЫ НА ПРИШКОЛЬНОМ УЧАСТКЕ (33 Ч)</w:t>
      </w:r>
    </w:p>
    <w:p w:rsidR="003406F2" w:rsidRDefault="003406F2" w:rsidP="00CE6E07">
      <w:pPr>
        <w:jc w:val="both"/>
      </w:pPr>
      <w:r>
        <w:t xml:space="preserve">  </w:t>
      </w:r>
      <w:r>
        <w:tab/>
      </w:r>
      <w:r>
        <w:rPr>
          <w:b/>
          <w:i/>
        </w:rPr>
        <w:t>Учебные сведения</w:t>
      </w:r>
      <w:r>
        <w:t>. Общие сведения о благоустройстве окружающей среды и значение личного участия в благоустройстве окружающей среды. Хозяйственный инвентарь для обработки почвы и уходу за различными видами покрытий садовых дорожек.  Уход за зелеными насаждениями (перекопка почвы, обрезка, полив). Правила ухода за дорожками с различным покрытием (грунтовые, покрытые асфальтом и плитками). Техника безопасности при работе с хозинвентарем. Правила оказания медицинской помощи при травмах.  Правила сбора, транспортировки и компостирования растительных ос</w:t>
      </w:r>
      <w:r>
        <w:softHyphen/>
        <w:t>татков.</w:t>
      </w:r>
    </w:p>
    <w:p w:rsidR="003406F2" w:rsidRDefault="003406F2" w:rsidP="00CE6E07">
      <w:pPr>
        <w:widowControl w:val="0"/>
        <w:shd w:val="clear" w:color="auto" w:fill="FFFFFF"/>
        <w:tabs>
          <w:tab w:val="left" w:pos="583"/>
        </w:tabs>
        <w:autoSpaceDE w:val="0"/>
        <w:autoSpaceDN w:val="0"/>
        <w:adjustRightInd w:val="0"/>
        <w:jc w:val="both"/>
      </w:pPr>
      <w:r>
        <w:rPr>
          <w:b/>
          <w:i/>
        </w:rPr>
        <w:tab/>
        <w:t>Практические работы</w:t>
      </w:r>
      <w:r>
        <w:t xml:space="preserve">. Определение составляющих зон придомового, пришкольного, садового участка на плакатах, местности. Определение строение и кустарников.  Перекопка и рыхление  почвы в цветнике. Подметание дорожек с различными видами покрытий. Сгребание листвы с газона специальными граблями. тора. Соблюдение правил безопасной работы с инвентарем. Сгребание, собирание растительных остатков, транспортировка их в ведре, корзине, коробке или на тележке в отведенное место. Складывание растительных остатков послойно с торфом, землей в компостную кучу. Уход за инвентарем. </w:t>
      </w:r>
    </w:p>
    <w:p w:rsidR="003406F2" w:rsidRDefault="003406F2" w:rsidP="00CE6E07">
      <w:pPr>
        <w:widowControl w:val="0"/>
        <w:shd w:val="clear" w:color="auto" w:fill="FFFFFF"/>
        <w:tabs>
          <w:tab w:val="left" w:pos="583"/>
        </w:tabs>
        <w:autoSpaceDE w:val="0"/>
        <w:autoSpaceDN w:val="0"/>
        <w:adjustRightInd w:val="0"/>
        <w:jc w:val="both"/>
      </w:pPr>
      <w:r>
        <w:tab/>
      </w:r>
      <w:r>
        <w:rPr>
          <w:b/>
          <w:i/>
        </w:rPr>
        <w:t>Упражнения</w:t>
      </w:r>
      <w:r>
        <w:t>. Использование лопаты, вил и граблей для перекопки и рыхления почвы под деревьями, кустарниками и в цветнике. Использование секатора для обрезания сухих веток.</w:t>
      </w:r>
    </w:p>
    <w:p w:rsidR="003406F2" w:rsidRDefault="003406F2" w:rsidP="00CE6E07">
      <w:pPr>
        <w:widowControl w:val="0"/>
        <w:shd w:val="clear" w:color="auto" w:fill="FFFFFF"/>
        <w:tabs>
          <w:tab w:val="left" w:pos="583"/>
        </w:tabs>
        <w:autoSpaceDE w:val="0"/>
        <w:autoSpaceDN w:val="0"/>
        <w:adjustRightInd w:val="0"/>
        <w:jc w:val="both"/>
      </w:pPr>
      <w:r>
        <w:tab/>
      </w:r>
      <w:r>
        <w:rPr>
          <w:b/>
          <w:i/>
        </w:rPr>
        <w:t>Умения</w:t>
      </w:r>
      <w:r>
        <w:t>. Выполнение работ по инструкции учителя. Выполнение трудовых операций (вскапывание, рыхление) с помощью учителя.</w:t>
      </w:r>
    </w:p>
    <w:p w:rsidR="003406F2" w:rsidRDefault="003406F2" w:rsidP="00CE6E07">
      <w:pPr>
        <w:ind w:firstLine="708"/>
      </w:pPr>
    </w:p>
    <w:p w:rsidR="003406F2" w:rsidRDefault="003406F2" w:rsidP="00CE6E07">
      <w:pPr>
        <w:ind w:firstLine="708"/>
        <w:jc w:val="center"/>
      </w:pPr>
      <w:r>
        <w:t xml:space="preserve">ОСЕННИЙ УХОД ЗА НЕЗИМУЮЩИМИ МНОГОЛЕТНИМИ </w:t>
      </w:r>
    </w:p>
    <w:p w:rsidR="003406F2" w:rsidRDefault="003406F2" w:rsidP="00CE6E07">
      <w:pPr>
        <w:ind w:firstLine="708"/>
        <w:jc w:val="center"/>
      </w:pPr>
      <w:r>
        <w:t>ЦВЕТКОВЫМИ РАСТЕНИЯМИ (28 Ч)</w:t>
      </w:r>
    </w:p>
    <w:p w:rsidR="003406F2" w:rsidRDefault="003406F2" w:rsidP="00CE6E07">
      <w:pPr>
        <w:ind w:firstLine="708"/>
        <w:jc w:val="both"/>
      </w:pPr>
      <w:r>
        <w:rPr>
          <w:b/>
          <w:i/>
        </w:rPr>
        <w:t>Учебные сведения</w:t>
      </w:r>
      <w:r>
        <w:t>. Состав растения (подземная и надземная части). Надземная часть: строение, признаки отмирания. Подземная часть (луковица, корневища, почки). Виды незимующих многолетних цветковых растений. Сроки уборки корнеклубней.</w:t>
      </w:r>
    </w:p>
    <w:p w:rsidR="003406F2" w:rsidRDefault="003406F2" w:rsidP="00CE6E07">
      <w:pPr>
        <w:ind w:firstLine="708"/>
        <w:jc w:val="both"/>
      </w:pPr>
      <w:r>
        <w:rPr>
          <w:b/>
          <w:i/>
        </w:rPr>
        <w:t>Практические работы</w:t>
      </w:r>
      <w:r>
        <w:t xml:space="preserve">. Удаление всех цветков с растения (оставление стеблей и листьев) за неделю до выкопки. Подкапывание кустов растения со всех сторон. Выемка кома с корнеклубнями без малейших повреждений. Срезка стеблей, оставление пеньков высотой </w:t>
      </w:r>
      <w:smartTag w:uri="urn:schemas-microsoft-com:office:smarttags" w:element="metricconverter">
        <w:smartTagPr>
          <w:attr w:name="ProductID" w:val="10 см"/>
        </w:smartTagPr>
        <w:r>
          <w:t>10 см</w:t>
        </w:r>
      </w:smartTag>
      <w:r>
        <w:t>. Промывка корнеклубней розовым раствором марганцево-кислого калия. Укладка в ящики на просушку в течении двух недель. Установка ящиков в сухой подвал. Наблюдение за хранением.</w:t>
      </w:r>
    </w:p>
    <w:p w:rsidR="003406F2" w:rsidRDefault="003406F2" w:rsidP="00CE6E07">
      <w:pPr>
        <w:jc w:val="center"/>
      </w:pPr>
    </w:p>
    <w:p w:rsidR="003406F2" w:rsidRDefault="003406F2" w:rsidP="00CE6E07">
      <w:pPr>
        <w:jc w:val="center"/>
      </w:pPr>
      <w:r>
        <w:t>ПОДГОТОВКА И ПОСАДКА ЛУКОВИЦ ТЮЛЬПАНА (5 Ч)</w:t>
      </w:r>
    </w:p>
    <w:p w:rsidR="003406F2" w:rsidRDefault="003406F2" w:rsidP="00CE6E07">
      <w:r>
        <w:tab/>
      </w:r>
      <w:r>
        <w:rPr>
          <w:b/>
          <w:i/>
        </w:rPr>
        <w:t>Учебные сведения</w:t>
      </w:r>
      <w:r>
        <w:t>. Требования к подготовке почвы для выращивания тюльпанов. Расстояние между рядками при посадке. Глубина заделки луковиц.</w:t>
      </w:r>
    </w:p>
    <w:p w:rsidR="003406F2" w:rsidRDefault="003406F2" w:rsidP="00CE6E07">
      <w:pPr>
        <w:jc w:val="both"/>
      </w:pPr>
      <w:r>
        <w:tab/>
      </w:r>
      <w:r>
        <w:rPr>
          <w:b/>
          <w:i/>
        </w:rPr>
        <w:t xml:space="preserve">Умение. </w:t>
      </w:r>
      <w:r>
        <w:t>Выращивание тюльпанов.</w:t>
      </w:r>
    </w:p>
    <w:p w:rsidR="003406F2" w:rsidRDefault="003406F2" w:rsidP="00CE6E07">
      <w:pPr>
        <w:jc w:val="both"/>
      </w:pPr>
      <w:r>
        <w:tab/>
      </w:r>
      <w:r>
        <w:rPr>
          <w:b/>
          <w:i/>
        </w:rPr>
        <w:t>Практические работы</w:t>
      </w:r>
      <w:r>
        <w:t>. Глубокое рыхление почвы после вспашки. Сортировка луковиц тюльпанов. Разметка посадочных рядков. Выкопка и посадка  луковиц, заделка.</w:t>
      </w:r>
    </w:p>
    <w:p w:rsidR="003406F2" w:rsidRDefault="003406F2" w:rsidP="00CE6E07">
      <w:pPr>
        <w:jc w:val="both"/>
      </w:pPr>
    </w:p>
    <w:p w:rsidR="003406F2" w:rsidRDefault="003406F2" w:rsidP="00CE6E07">
      <w:pPr>
        <w:ind w:firstLine="708"/>
        <w:jc w:val="center"/>
      </w:pPr>
      <w:r>
        <w:t>ОСЕННИЙ УХОД ЗА ПЛОДОВЫМИ ДЕРЕВЬЯМИ (14 Ч)</w:t>
      </w:r>
    </w:p>
    <w:p w:rsidR="003406F2" w:rsidRDefault="003406F2" w:rsidP="00CE6E07">
      <w:pPr>
        <w:ind w:firstLine="708"/>
        <w:jc w:val="both"/>
      </w:pPr>
      <w:r>
        <w:rPr>
          <w:b/>
          <w:i/>
        </w:rPr>
        <w:t>Учебные сведения</w:t>
      </w:r>
      <w:r>
        <w:t>.  Высокорослые и карликовые плодовые деревья: виды, их распространение в местных условиях. Строение дерева. Понятие о приствольном круге плодового дерева. Осенние меры борьбы с вредителями плодового сада. Правила перекопки приствольного круга и внесение в него удобрения.</w:t>
      </w:r>
    </w:p>
    <w:p w:rsidR="003406F2" w:rsidRDefault="003406F2" w:rsidP="00CE6E07">
      <w:pPr>
        <w:ind w:firstLine="708"/>
        <w:jc w:val="both"/>
      </w:pPr>
      <w:r>
        <w:rPr>
          <w:b/>
          <w:i/>
        </w:rPr>
        <w:t>Практические работы</w:t>
      </w:r>
      <w:r>
        <w:t xml:space="preserve">. Вырезка сухих ветвей. Удаление отмершей коры, сбор ее на подстилку, сжигание. Сбор зимних гнезд вредителей. Выкопка канавки по периметру приствольного круга, внесение органических удобрений. Перекопка приствольных кругов с радиальным направлением борозд. </w:t>
      </w:r>
    </w:p>
    <w:p w:rsidR="003406F2" w:rsidRDefault="003406F2" w:rsidP="00CE6E07">
      <w:pPr>
        <w:ind w:firstLine="708"/>
        <w:jc w:val="center"/>
      </w:pPr>
    </w:p>
    <w:p w:rsidR="003406F2" w:rsidRDefault="003406F2" w:rsidP="00CE6E07">
      <w:pPr>
        <w:ind w:firstLine="708"/>
        <w:jc w:val="center"/>
      </w:pPr>
      <w:r>
        <w:t>СБОР ПЛОДОВ И ЛИСТЬЕВ С ДЕРЕВЬЕВ,</w:t>
      </w:r>
    </w:p>
    <w:p w:rsidR="003406F2" w:rsidRDefault="003406F2" w:rsidP="00CE6E07">
      <w:pPr>
        <w:ind w:firstLine="708"/>
        <w:jc w:val="center"/>
      </w:pPr>
      <w:r>
        <w:t xml:space="preserve"> ИСПОЛЬЗУЕМЫХ В ОЗЕЛЕНЕНИИ (12 Ч)</w:t>
      </w:r>
    </w:p>
    <w:p w:rsidR="003406F2" w:rsidRDefault="003406F2" w:rsidP="00CE6E07">
      <w:pPr>
        <w:ind w:firstLine="708"/>
        <w:jc w:val="both"/>
      </w:pPr>
      <w:r>
        <w:rPr>
          <w:b/>
          <w:i/>
        </w:rPr>
        <w:t>Учебные сведения</w:t>
      </w:r>
      <w:r>
        <w:t>. Признаки созревания плодов и семян деревьев. Способы засушивания листьев для изготовления гербария. Способы сбора плодов с высоких деревьев и кустарников. Правила безопасной работы с шестом для огибания веток.</w:t>
      </w:r>
    </w:p>
    <w:p w:rsidR="003406F2" w:rsidRDefault="003406F2" w:rsidP="00CE6E07">
      <w:pPr>
        <w:ind w:firstLine="708"/>
        <w:jc w:val="both"/>
      </w:pPr>
      <w:r>
        <w:rPr>
          <w:b/>
          <w:i/>
        </w:rPr>
        <w:t>Умение</w:t>
      </w:r>
      <w:r>
        <w:t>. Работы с шестом для сбора плодов с высоких деревьев. Изготовление гербария.</w:t>
      </w:r>
    </w:p>
    <w:p w:rsidR="003406F2" w:rsidRDefault="003406F2" w:rsidP="00CE6E07">
      <w:pPr>
        <w:ind w:firstLine="708"/>
        <w:jc w:val="both"/>
      </w:pPr>
      <w:r>
        <w:rPr>
          <w:b/>
          <w:i/>
        </w:rPr>
        <w:t>Практические работы</w:t>
      </w:r>
      <w:r>
        <w:t>. Сбор листьев с изучаемых деревьев. Укладка листьев между листами газет под пресс. Сбор плодов и семян. Укладка их в картонные коробки с этикетками, где указаны названия деревьев или кустарников. Сбор плодов с высоких деревьев при помощи шеста с крючком для нагибания веток. Просушка плодов и семян. Перетирка сочных плодов, выделение семян и просушка. Сушка сочных плодов для гербария. Изготовление гербария для упражнений в распознавании деревьев и кустарников: прикрепление на лист картона высохших листьев, безлистных побегов, плодов и семян от каждого из изучаемых деревьев.</w:t>
      </w:r>
    </w:p>
    <w:p w:rsidR="003406F2" w:rsidRDefault="003406F2" w:rsidP="00CE6E07">
      <w:pPr>
        <w:ind w:firstLine="708"/>
      </w:pPr>
    </w:p>
    <w:p w:rsidR="003406F2" w:rsidRDefault="003406F2" w:rsidP="00CE6E07">
      <w:pPr>
        <w:ind w:firstLine="708"/>
      </w:pPr>
      <w:r>
        <w:t>ПРАКТИЧЕСКОЕ ПОВТОРЕНИЕ (20 Ч)</w:t>
      </w:r>
    </w:p>
    <w:p w:rsidR="003406F2" w:rsidRDefault="003406F2" w:rsidP="00CE6E07">
      <w:r>
        <w:tab/>
      </w:r>
      <w:r>
        <w:rPr>
          <w:b/>
          <w:i/>
        </w:rPr>
        <w:t>Виды работ</w:t>
      </w:r>
      <w:r>
        <w:t xml:space="preserve">. Осенние работы в цветнике. </w:t>
      </w:r>
    </w:p>
    <w:p w:rsidR="003406F2" w:rsidRDefault="003406F2" w:rsidP="00CE6E07">
      <w:r>
        <w:tab/>
      </w:r>
    </w:p>
    <w:p w:rsidR="003406F2" w:rsidRDefault="003406F2" w:rsidP="00CE6E07">
      <w:r>
        <w:rPr>
          <w:w w:val="94"/>
        </w:rPr>
        <w:tab/>
      </w:r>
      <w:r>
        <w:t>САМОСТОЯТЕЛЬНАЯ РАБОТА (4 Ч)</w:t>
      </w:r>
    </w:p>
    <w:p w:rsidR="003406F2" w:rsidRDefault="003406F2" w:rsidP="00CE6E07">
      <w:r>
        <w:tab/>
        <w:t>Выкопка компостной ямы по заданным размерам</w:t>
      </w:r>
    </w:p>
    <w:p w:rsidR="003406F2" w:rsidRDefault="003406F2" w:rsidP="00CE6E07">
      <w:pPr>
        <w:rPr>
          <w:b/>
          <w:color w:val="000000"/>
          <w:w w:val="94"/>
        </w:rPr>
      </w:pPr>
      <w:r>
        <w:tab/>
      </w:r>
    </w:p>
    <w:p w:rsidR="003406F2" w:rsidRDefault="003406F2" w:rsidP="00CE6E07">
      <w:pPr>
        <w:widowControl w:val="0"/>
        <w:shd w:val="clear" w:color="auto" w:fill="FFFFFF"/>
        <w:tabs>
          <w:tab w:val="left" w:pos="583"/>
        </w:tabs>
        <w:autoSpaceDE w:val="0"/>
        <w:autoSpaceDN w:val="0"/>
        <w:adjustRightInd w:val="0"/>
        <w:jc w:val="center"/>
        <w:rPr>
          <w:b/>
          <w:color w:val="000000"/>
          <w:w w:val="94"/>
        </w:rPr>
      </w:pPr>
      <w:r>
        <w:rPr>
          <w:b/>
          <w:color w:val="000000"/>
          <w:w w:val="94"/>
        </w:rPr>
        <w:t>В т о р а я   ч е т в е р т ь</w:t>
      </w:r>
    </w:p>
    <w:p w:rsidR="003406F2" w:rsidRDefault="003406F2" w:rsidP="00CE6E07">
      <w:pPr>
        <w:widowControl w:val="0"/>
        <w:shd w:val="clear" w:color="auto" w:fill="FFFFFF"/>
        <w:tabs>
          <w:tab w:val="left" w:pos="583"/>
        </w:tabs>
        <w:autoSpaceDE w:val="0"/>
        <w:autoSpaceDN w:val="0"/>
        <w:adjustRightInd w:val="0"/>
        <w:jc w:val="center"/>
        <w:rPr>
          <w:b/>
          <w:color w:val="000000"/>
          <w:w w:val="94"/>
        </w:rPr>
      </w:pPr>
    </w:p>
    <w:p w:rsidR="003406F2" w:rsidRDefault="003406F2" w:rsidP="00CE6E07">
      <w:r>
        <w:rPr>
          <w:w w:val="94"/>
        </w:rPr>
        <w:tab/>
      </w:r>
      <w:r>
        <w:t>ВВОДНОЕ ЗАНЯТИЕ (2 Ч)</w:t>
      </w:r>
    </w:p>
    <w:p w:rsidR="003406F2" w:rsidRDefault="003406F2" w:rsidP="00CE6E07">
      <w:pPr>
        <w:ind w:firstLine="708"/>
      </w:pPr>
      <w:r>
        <w:t>Задачи обучения во второй четверти. Анализ состояния комнатных растений (в школе). Распределение трудовых обязанностей.</w:t>
      </w:r>
    </w:p>
    <w:p w:rsidR="003406F2" w:rsidRDefault="003406F2" w:rsidP="00CE6E07">
      <w:pPr>
        <w:shd w:val="clear" w:color="auto" w:fill="FFFFFF"/>
        <w:ind w:left="74"/>
        <w:jc w:val="center"/>
      </w:pPr>
    </w:p>
    <w:p w:rsidR="003406F2" w:rsidRDefault="003406F2" w:rsidP="00CE6E07">
      <w:pPr>
        <w:shd w:val="clear" w:color="auto" w:fill="FFFFFF"/>
        <w:ind w:left="74"/>
        <w:jc w:val="center"/>
      </w:pPr>
      <w:r>
        <w:t>САНИТАРИЯ И ЛИЧНАЯ ГИГИЕНА (14 Ч)</w:t>
      </w:r>
    </w:p>
    <w:p w:rsidR="003406F2" w:rsidRDefault="003406F2" w:rsidP="00CE6E07">
      <w:pPr>
        <w:shd w:val="clear" w:color="auto" w:fill="FFFFFF"/>
        <w:ind w:left="74"/>
        <w:jc w:val="both"/>
      </w:pPr>
      <w:r>
        <w:tab/>
      </w:r>
      <w:r>
        <w:rPr>
          <w:b/>
          <w:i/>
        </w:rPr>
        <w:t xml:space="preserve">Учебные сведения. </w:t>
      </w:r>
      <w:r>
        <w:t>Правила соблюдения санитарно-гигиенических требований при работе с землей (состояние кожных покровов рук – отсутствие ранок, царапин). Способы защиты рук (резиновые перчатки, защитные кремы). Способы обработки мелких травм йодом и порядок обращения в травм пункт в случае загрязнения ранки землей. Предметы спецодежды (фартук, косынка для девочек).  Правила ухода за руками: мытье с мылом после работы, смазывание кожи рук специальным кремом с дезинфицирующим свойствами. Аптечка для оказания первой медицинской неотложной помощи. Необходимость генеральной уборки, вентиляция помещений.</w:t>
      </w:r>
    </w:p>
    <w:p w:rsidR="003406F2" w:rsidRDefault="003406F2" w:rsidP="00CE6E07">
      <w:pPr>
        <w:jc w:val="both"/>
      </w:pPr>
      <w:r>
        <w:rPr>
          <w:b/>
          <w:i/>
        </w:rPr>
        <w:tab/>
        <w:t>Практические работы.</w:t>
      </w:r>
      <w:r>
        <w:t xml:space="preserve"> Оснащение аптечки. Определение состояния кожных покровов рук перед работой с землей. Использование средств защиты кожи рук от воздействия с землей. Обрабатывание мелких травм кожных покровов рук. Обыгрывание ситуации с обращением в травм пункт в случае острой необходимости. Использование спецодежды при работе с землей. Ремонт, мытье инвентаря. Ухаживания за руками после работы.</w:t>
      </w:r>
    </w:p>
    <w:p w:rsidR="003406F2" w:rsidRDefault="003406F2" w:rsidP="00CE6E07">
      <w:pPr>
        <w:jc w:val="center"/>
      </w:pPr>
    </w:p>
    <w:p w:rsidR="003406F2" w:rsidRDefault="003406F2" w:rsidP="00CE6E07">
      <w:pPr>
        <w:jc w:val="center"/>
      </w:pPr>
      <w:r>
        <w:t xml:space="preserve"> МИНЕРАЛЬНЫЕ  УДОБРЕНИЯ (16 Ч)</w:t>
      </w:r>
    </w:p>
    <w:p w:rsidR="003406F2" w:rsidRDefault="003406F2" w:rsidP="00CE6E07">
      <w:pPr>
        <w:ind w:firstLine="708"/>
        <w:jc w:val="both"/>
      </w:pPr>
      <w:r>
        <w:rPr>
          <w:b/>
          <w:i/>
        </w:rPr>
        <w:t>Учебные сведения</w:t>
      </w:r>
      <w:r>
        <w:t>. Понятие о минеральных удобрениях. Виды минеральных удобрений: азотные, фосфорные, калийные. Основные элементы, содержащиеся в различных видах минеральных удобрений.</w:t>
      </w:r>
    </w:p>
    <w:p w:rsidR="003406F2" w:rsidRDefault="003406F2" w:rsidP="00CE6E07">
      <w:pPr>
        <w:jc w:val="both"/>
      </w:pPr>
      <w:r>
        <w:tab/>
        <w:t>Азотные удобрения (аммиачная селитра, сульфат аммония, мочевина): внешний вид, растворимость в воде, назначение, эффективность использования.</w:t>
      </w:r>
    </w:p>
    <w:p w:rsidR="003406F2" w:rsidRDefault="003406F2" w:rsidP="00CE6E07">
      <w:pPr>
        <w:jc w:val="both"/>
      </w:pPr>
      <w:r>
        <w:tab/>
        <w:t>Фосфорные удобрения (суперфосфат, его разновидности): внешний вид, растворимость в воде, назначение, эффективность использования.</w:t>
      </w:r>
    </w:p>
    <w:p w:rsidR="003406F2" w:rsidRDefault="003406F2" w:rsidP="00CE6E07">
      <w:pPr>
        <w:jc w:val="both"/>
      </w:pPr>
      <w:r>
        <w:tab/>
        <w:t>Калийные удобрения (хлористый калий, калийная соль): внешний вид, растворимость в воде, назначение, эффективность использования.</w:t>
      </w:r>
    </w:p>
    <w:p w:rsidR="003406F2" w:rsidRDefault="003406F2" w:rsidP="00CE6E07">
      <w:pPr>
        <w:jc w:val="both"/>
      </w:pPr>
      <w:r>
        <w:tab/>
        <w:t>Микроудобрения (борная кислота, медный купорос, железный купорос): внешний вид, растворимость в воде, назначение.</w:t>
      </w:r>
    </w:p>
    <w:p w:rsidR="003406F2" w:rsidRDefault="003406F2" w:rsidP="00CE6E07">
      <w:pPr>
        <w:jc w:val="both"/>
      </w:pPr>
      <w:r>
        <w:tab/>
        <w:t>Комплексные минеральные удобрения (аммофоска, нитрофоска, нитроаммофоска).</w:t>
      </w:r>
    </w:p>
    <w:p w:rsidR="003406F2" w:rsidRDefault="003406F2" w:rsidP="00CE6E07">
      <w:pPr>
        <w:jc w:val="both"/>
      </w:pPr>
      <w:r>
        <w:tab/>
        <w:t>Хранение минеральных удобрений. Смешивание минеральных и органических удобрений. Порядок внесения минеральных удобрений в почвы.</w:t>
      </w:r>
    </w:p>
    <w:p w:rsidR="003406F2" w:rsidRDefault="003406F2" w:rsidP="00CE6E07">
      <w:pPr>
        <w:jc w:val="both"/>
      </w:pPr>
      <w:r>
        <w:tab/>
      </w:r>
      <w:r>
        <w:rPr>
          <w:b/>
          <w:i/>
        </w:rPr>
        <w:t>Упражнения.</w:t>
      </w:r>
      <w:r>
        <w:t xml:space="preserve"> Определение минеральных удобрений по внешнему признаку.</w:t>
      </w:r>
    </w:p>
    <w:p w:rsidR="003406F2" w:rsidRDefault="003406F2" w:rsidP="00CE6E07">
      <w:pPr>
        <w:jc w:val="both"/>
      </w:pPr>
      <w:r>
        <w:tab/>
      </w:r>
      <w:r>
        <w:rPr>
          <w:b/>
          <w:i/>
        </w:rPr>
        <w:t>Практические работы</w:t>
      </w:r>
      <w:r>
        <w:t>. Лабораторные работы: определение растворимости различных групп минеральных удобрений в воде.</w:t>
      </w:r>
    </w:p>
    <w:p w:rsidR="003406F2" w:rsidRDefault="003406F2" w:rsidP="00CE6E07">
      <w:pPr>
        <w:jc w:val="both"/>
      </w:pPr>
    </w:p>
    <w:p w:rsidR="003406F2" w:rsidRDefault="003406F2" w:rsidP="00CE6E07">
      <w:pPr>
        <w:ind w:firstLine="708"/>
        <w:jc w:val="center"/>
      </w:pPr>
      <w:r>
        <w:t>ЦВЕТЫ В ИНТЕРЬЕРЕ (43 Ч)</w:t>
      </w:r>
    </w:p>
    <w:p w:rsidR="003406F2" w:rsidRDefault="003406F2" w:rsidP="00CE6E07">
      <w:pPr>
        <w:ind w:firstLine="708"/>
        <w:jc w:val="both"/>
      </w:pPr>
      <w:r>
        <w:rPr>
          <w:b/>
          <w:i/>
        </w:rPr>
        <w:t>Учебные сведения</w:t>
      </w:r>
      <w:r>
        <w:t>. Виды комнатного растения: с опадающими листьями и вечнозеленые. Размножение комнатных растений (частями, листьями, делением корневищ, пересадкой луковиц и др.). Лучшее время для вегетативного размножения комнатных растений. Правила срезки черенков. Условия укоренения черенков.</w:t>
      </w:r>
    </w:p>
    <w:p w:rsidR="003406F2" w:rsidRDefault="003406F2" w:rsidP="00CE6E07">
      <w:pPr>
        <w:ind w:firstLine="708"/>
        <w:jc w:val="both"/>
      </w:pPr>
      <w:r>
        <w:rPr>
          <w:b/>
          <w:i/>
        </w:rPr>
        <w:t>Умения</w:t>
      </w:r>
      <w:r>
        <w:t>. Работа с пикировочным ящиком. Размножение комнатных растений и посадка комнатного растения.</w:t>
      </w:r>
    </w:p>
    <w:p w:rsidR="003406F2" w:rsidRDefault="003406F2" w:rsidP="00CE6E07">
      <w:pPr>
        <w:ind w:firstLine="708"/>
        <w:jc w:val="both"/>
      </w:pPr>
      <w:r>
        <w:rPr>
          <w:b/>
          <w:i/>
        </w:rPr>
        <w:t>Практические работы</w:t>
      </w:r>
      <w:r>
        <w:t>. Подготовка пикировочных ящиков. Заполнение ящиков земляной смесью. Полив, уплотнение почвы. Нарезка черенков комнатных лиан, герани, бегонии и др. Посадка в ящики и полив черенков. Устройство влажной камеры путем укрывания ящиков пленкой по каркасу. Установка камеры на светлое место. Периодический полив черенков. Наблюдение за укоренением черенков.  Подготовка цветочных горшков к пересадке растений. Пересадка укорененных растений в горшки.</w:t>
      </w:r>
    </w:p>
    <w:p w:rsidR="003406F2" w:rsidRDefault="003406F2" w:rsidP="00CE6E07">
      <w:pPr>
        <w:ind w:firstLine="708"/>
        <w:jc w:val="center"/>
      </w:pPr>
    </w:p>
    <w:p w:rsidR="003406F2" w:rsidRDefault="003406F2" w:rsidP="00CE6E07">
      <w:pPr>
        <w:ind w:firstLine="708"/>
        <w:jc w:val="center"/>
      </w:pPr>
      <w:r>
        <w:t>ВЕРТИКАЛЬНОЕ ОЗЕЛЕНЕНИЕ (34 Ч)</w:t>
      </w:r>
    </w:p>
    <w:p w:rsidR="003406F2" w:rsidRDefault="003406F2" w:rsidP="00CE6E07">
      <w:pPr>
        <w:ind w:firstLine="708"/>
        <w:jc w:val="both"/>
      </w:pPr>
      <w:r>
        <w:rPr>
          <w:b/>
          <w:i/>
        </w:rPr>
        <w:t>Учебные сведения.</w:t>
      </w:r>
      <w:r>
        <w:rPr>
          <w:b/>
          <w:i/>
        </w:rPr>
        <w:tab/>
      </w:r>
      <w:r>
        <w:t>Принципы вертикального озеленения. Декоративные опоры (беседки, перголы, стенки, навесы, трельяжи). Выбор цветочных растений для вертикального озеленения (вьющиеся и ампельные цветочные растения). Посадка растений.</w:t>
      </w:r>
    </w:p>
    <w:p w:rsidR="003406F2" w:rsidRDefault="003406F2" w:rsidP="00CE6E07">
      <w:pPr>
        <w:ind w:firstLine="708"/>
        <w:jc w:val="both"/>
      </w:pPr>
      <w:r>
        <w:rPr>
          <w:b/>
          <w:i/>
        </w:rPr>
        <w:t xml:space="preserve">Умения. </w:t>
      </w:r>
      <w:r>
        <w:t>Работы столярной ножовкой. Разметка длины деталей с помощью линейки и угольника. Шлифование торцов деталей шкуркой. Контроль за правильностью размеров и формы деталей с помощью линейки и угольника.</w:t>
      </w:r>
    </w:p>
    <w:p w:rsidR="003406F2" w:rsidRDefault="003406F2" w:rsidP="00CE6E07">
      <w:pPr>
        <w:ind w:firstLine="708"/>
        <w:jc w:val="both"/>
      </w:pPr>
      <w:r>
        <w:rPr>
          <w:b/>
          <w:i/>
        </w:rPr>
        <w:t xml:space="preserve">Практические работы.  </w:t>
      </w:r>
      <w:r>
        <w:t>Изготовление декоративной опоры для вертикального озеленения (подбор материала; раскрой материала в расчете на несколько изделий; рациональная последовательность выполнения заготовительных, обрабатывающих и отделочных операция). Окрашивание готовых опор лаком. Подготовка и посадка вьющихся растения в подготовленные опоры.</w:t>
      </w:r>
    </w:p>
    <w:p w:rsidR="003406F2" w:rsidRDefault="003406F2" w:rsidP="00CE6E07">
      <w:pPr>
        <w:ind w:firstLine="708"/>
        <w:jc w:val="both"/>
      </w:pPr>
    </w:p>
    <w:p w:rsidR="003406F2" w:rsidRDefault="003406F2" w:rsidP="00CE6E07">
      <w:pPr>
        <w:ind w:firstLine="708"/>
        <w:jc w:val="center"/>
      </w:pPr>
      <w:r>
        <w:t>ЗИМНИЕ РАБОТЫ НА ПРИШКОЛЬНОМ УЧАСТКЕ (15 Ч)</w:t>
      </w:r>
    </w:p>
    <w:p w:rsidR="003406F2" w:rsidRDefault="003406F2" w:rsidP="00CE6E07">
      <w:pPr>
        <w:ind w:firstLine="708"/>
        <w:jc w:val="both"/>
      </w:pPr>
      <w:r>
        <w:rPr>
          <w:b/>
          <w:i/>
        </w:rPr>
        <w:t>Учебные сведения</w:t>
      </w:r>
      <w:r>
        <w:t>. Уход за декоративными насаждениями зимой. Обязанности рабочего городского зеленого хозяйства по уходу за территорией зеленых насаждений, закрепленных за ним.</w:t>
      </w:r>
    </w:p>
    <w:p w:rsidR="003406F2" w:rsidRDefault="003406F2" w:rsidP="00CE6E07">
      <w:pPr>
        <w:ind w:firstLine="708"/>
        <w:jc w:val="both"/>
      </w:pPr>
      <w:r>
        <w:rPr>
          <w:b/>
          <w:i/>
        </w:rPr>
        <w:t>Практические работы</w:t>
      </w:r>
      <w:r>
        <w:t>. Расчистка дорожек и площадок на пришкольной территории от снега. Укрытие снегом посадок роз и молодых посадок других кустарников.</w:t>
      </w:r>
    </w:p>
    <w:p w:rsidR="003406F2" w:rsidRDefault="003406F2" w:rsidP="00CE6E07">
      <w:pPr>
        <w:ind w:firstLine="708"/>
        <w:jc w:val="both"/>
      </w:pPr>
    </w:p>
    <w:p w:rsidR="003406F2" w:rsidRDefault="003406F2" w:rsidP="00CE6E07">
      <w:pPr>
        <w:ind w:firstLine="708"/>
        <w:jc w:val="center"/>
      </w:pPr>
      <w:r>
        <w:t>ПРАКТИЧЕСКОЕ ПОВТОРЕНИЕ (39 Ч)</w:t>
      </w:r>
    </w:p>
    <w:p w:rsidR="003406F2" w:rsidRDefault="003406F2" w:rsidP="00CE6E07">
      <w:pPr>
        <w:ind w:firstLine="708"/>
        <w:jc w:val="both"/>
      </w:pPr>
      <w:r>
        <w:rPr>
          <w:b/>
          <w:i/>
        </w:rPr>
        <w:t>Виды работ</w:t>
      </w:r>
      <w:r>
        <w:t>. Зимние работы на пришкольном участке. Посадка вьющихся комнатных растений в декоративные опоры. Накопление снега в цветнике. Уход за комнатными растениями.</w:t>
      </w:r>
    </w:p>
    <w:p w:rsidR="003406F2" w:rsidRDefault="003406F2" w:rsidP="00CE6E07">
      <w:pPr>
        <w:ind w:firstLine="708"/>
        <w:jc w:val="both"/>
      </w:pPr>
    </w:p>
    <w:p w:rsidR="003406F2" w:rsidRDefault="003406F2" w:rsidP="00CE6E07">
      <w:pPr>
        <w:ind w:firstLine="708"/>
        <w:jc w:val="both"/>
      </w:pPr>
      <w:r>
        <w:t>САМОСТОЯТЕЛЬНАЯ РАБОТА (4 Ч) Пересадка комнатного растения в новый горшок.</w:t>
      </w:r>
    </w:p>
    <w:p w:rsidR="003406F2" w:rsidRDefault="003406F2" w:rsidP="00CE6E07">
      <w:pPr>
        <w:ind w:firstLine="708"/>
        <w:jc w:val="both"/>
      </w:pPr>
      <w:r>
        <w:t>ОБОБЩАЮЩЕЕ ЗАНЯТИЕ (2Ч)  Цветы в интерьере.</w:t>
      </w:r>
    </w:p>
    <w:p w:rsidR="003406F2" w:rsidRDefault="003406F2" w:rsidP="00CE6E07">
      <w:pPr>
        <w:ind w:firstLine="708"/>
        <w:jc w:val="center"/>
        <w:rPr>
          <w:b/>
          <w:color w:val="000000"/>
          <w:w w:val="94"/>
        </w:rPr>
      </w:pPr>
    </w:p>
    <w:p w:rsidR="003406F2" w:rsidRDefault="003406F2" w:rsidP="00CE6E07">
      <w:pPr>
        <w:ind w:firstLine="708"/>
        <w:jc w:val="center"/>
        <w:rPr>
          <w:b/>
          <w:color w:val="000000"/>
          <w:w w:val="94"/>
        </w:rPr>
      </w:pPr>
      <w:r>
        <w:rPr>
          <w:b/>
          <w:color w:val="000000"/>
          <w:w w:val="94"/>
        </w:rPr>
        <w:t>Т р е т ь я   ч е т в е р т ь</w:t>
      </w:r>
    </w:p>
    <w:p w:rsidR="003406F2" w:rsidRDefault="003406F2" w:rsidP="00CE6E07">
      <w:pPr>
        <w:ind w:firstLine="708"/>
        <w:jc w:val="both"/>
        <w:rPr>
          <w:color w:val="000000"/>
          <w:w w:val="94"/>
        </w:rPr>
      </w:pPr>
    </w:p>
    <w:p w:rsidR="003406F2" w:rsidRDefault="003406F2" w:rsidP="00CE6E07">
      <w:pPr>
        <w:ind w:firstLine="708"/>
        <w:jc w:val="center"/>
      </w:pPr>
      <w:r>
        <w:t>ВВОДНОЕ ЗАНЯТИЕ (3 Ч)</w:t>
      </w:r>
    </w:p>
    <w:p w:rsidR="003406F2" w:rsidRDefault="003406F2" w:rsidP="00CE6E07">
      <w:pPr>
        <w:ind w:firstLine="708"/>
      </w:pPr>
      <w:r>
        <w:t xml:space="preserve">Задачи обучения в третей четверти. Анализ состояния комнатных растений (в школе).  Распределение трудовых обязанностей. </w:t>
      </w:r>
    </w:p>
    <w:p w:rsidR="003406F2" w:rsidRDefault="003406F2" w:rsidP="00CE6E07">
      <w:pPr>
        <w:ind w:firstLine="708"/>
        <w:jc w:val="center"/>
      </w:pPr>
    </w:p>
    <w:p w:rsidR="003406F2" w:rsidRDefault="003406F2" w:rsidP="00CE6E07">
      <w:pPr>
        <w:ind w:firstLine="708"/>
        <w:jc w:val="center"/>
      </w:pPr>
      <w:r>
        <w:t>ЦВЕТОЧНО-ДЕКОРАТИВНОЕ ОФОРМЛЕНИЕ (53 Ч)</w:t>
      </w:r>
    </w:p>
    <w:p w:rsidR="003406F2" w:rsidRDefault="003406F2" w:rsidP="00CE6E07">
      <w:pPr>
        <w:ind w:firstLine="708"/>
        <w:jc w:val="both"/>
      </w:pPr>
      <w:r>
        <w:rPr>
          <w:b/>
          <w:i/>
        </w:rPr>
        <w:t>Учебные сведения</w:t>
      </w:r>
      <w:r>
        <w:t>. Понятие «зеленое строительство». Характеристика регулярной и ландшафтной планировки участка. Дорожки, покрытия. Газоны, их типы. Характеристика газонных трав. Элементы парковой архитектуры. Художественная композиция и правила ее создания.</w:t>
      </w:r>
    </w:p>
    <w:p w:rsidR="003406F2" w:rsidRDefault="003406F2" w:rsidP="00CE6E07">
      <w:pPr>
        <w:ind w:firstLine="708"/>
        <w:jc w:val="both"/>
      </w:pPr>
      <w:r>
        <w:rPr>
          <w:b/>
          <w:i/>
        </w:rPr>
        <w:t>Практические работы</w:t>
      </w:r>
      <w:r>
        <w:t xml:space="preserve">. Составление плана участка в масштабе. Составление схемы дорожек. Уход за дорожками в зимнее время. Выбор ассортимента газонных трав. Покупка семян газонных трав. Посев семян для сравнения в небольшие ящики. </w:t>
      </w:r>
    </w:p>
    <w:p w:rsidR="003406F2" w:rsidRDefault="003406F2" w:rsidP="00CE6E07">
      <w:pPr>
        <w:ind w:firstLine="708"/>
        <w:jc w:val="center"/>
      </w:pPr>
    </w:p>
    <w:p w:rsidR="003406F2" w:rsidRDefault="003406F2" w:rsidP="00CE6E07">
      <w:pPr>
        <w:ind w:firstLine="708"/>
        <w:jc w:val="center"/>
      </w:pPr>
      <w:r>
        <w:t xml:space="preserve">ВЫРАЩИВАНИЕ РАСТЕНИЙ В ЗАЩИЩЕННОМ </w:t>
      </w:r>
    </w:p>
    <w:p w:rsidR="003406F2" w:rsidRDefault="003406F2" w:rsidP="00CE6E07">
      <w:pPr>
        <w:ind w:firstLine="708"/>
        <w:jc w:val="center"/>
      </w:pPr>
      <w:r>
        <w:t>ГРУНТЕ (22 Ч)</w:t>
      </w:r>
    </w:p>
    <w:p w:rsidR="003406F2" w:rsidRDefault="003406F2" w:rsidP="00CE6E07">
      <w:pPr>
        <w:ind w:firstLine="708"/>
        <w:jc w:val="both"/>
      </w:pPr>
      <w:r>
        <w:rPr>
          <w:b/>
          <w:i/>
        </w:rPr>
        <w:t>Технологические сведения</w:t>
      </w:r>
      <w:r>
        <w:t>. Типы сооружений защищенного грунта, их характеристика, классификация. Конструкция теплиц: преимущества и недостатки. Физические свойства светопрозрачных материалов, используемых в качестве покрывного материала. Цветочно-производственное хозяйство, оранжереи. Внутреннее оборудование: стеллажные и грунтовые оранжереи. Средства механизации.</w:t>
      </w:r>
    </w:p>
    <w:p w:rsidR="003406F2" w:rsidRDefault="003406F2" w:rsidP="00CE6E07">
      <w:pPr>
        <w:ind w:firstLine="708"/>
        <w:jc w:val="both"/>
      </w:pPr>
      <w:r>
        <w:rPr>
          <w:b/>
          <w:i/>
        </w:rPr>
        <w:t>Практические  работы</w:t>
      </w:r>
      <w:r>
        <w:t xml:space="preserve">. Экскурсия в оранжерею: знакомство с ассортиментом цветочных культур, выращиваемых в оранжерее, параметрами их выращивания. Знакомство с системами автоматического регулирования и искусственного климата в оранжерее. Заготовка и расчет почвенной смеси для парников и посевных ящиков в осеннее время. </w:t>
      </w:r>
    </w:p>
    <w:p w:rsidR="003406F2" w:rsidRDefault="003406F2" w:rsidP="00CE6E07">
      <w:pPr>
        <w:ind w:firstLine="708"/>
        <w:jc w:val="center"/>
      </w:pPr>
    </w:p>
    <w:p w:rsidR="003406F2" w:rsidRDefault="003406F2" w:rsidP="00CE6E07">
      <w:pPr>
        <w:ind w:firstLine="708"/>
        <w:jc w:val="center"/>
      </w:pPr>
      <w:r>
        <w:t>ХАРАКТЕРИСТИКА ЦВЕТОЧНЫХ КУЛЬТУР (18 Ч)</w:t>
      </w:r>
    </w:p>
    <w:p w:rsidR="003406F2" w:rsidRDefault="003406F2" w:rsidP="00CE6E07">
      <w:pPr>
        <w:ind w:firstLine="708"/>
        <w:jc w:val="both"/>
      </w:pPr>
      <w:r>
        <w:rPr>
          <w:b/>
          <w:i/>
        </w:rPr>
        <w:t>Учебные сведения</w:t>
      </w:r>
      <w:r>
        <w:t>. Характеристика, ботанические и биологические особенности однолетников, двулетников, многолетников. Ассортимент цветочных культур, наиболее широко используемых в цветоводстве. Требования цветочных культур к свету, питанию, воде, температуре выращивания.</w:t>
      </w:r>
    </w:p>
    <w:p w:rsidR="003406F2" w:rsidRDefault="003406F2" w:rsidP="00CE6E07">
      <w:pPr>
        <w:ind w:firstLine="708"/>
        <w:jc w:val="both"/>
      </w:pPr>
      <w:r>
        <w:rPr>
          <w:b/>
          <w:i/>
        </w:rPr>
        <w:t>Практические работы</w:t>
      </w:r>
      <w:r>
        <w:t>. Выбор цветочных культур для выращивания на пришкольном участке с учетом условий участка и выбранного элемента художественного оформления.</w:t>
      </w:r>
    </w:p>
    <w:p w:rsidR="003406F2" w:rsidRDefault="003406F2" w:rsidP="00CE6E07">
      <w:pPr>
        <w:ind w:firstLine="708"/>
        <w:jc w:val="both"/>
      </w:pPr>
    </w:p>
    <w:p w:rsidR="003406F2" w:rsidRDefault="003406F2" w:rsidP="00CE6E07">
      <w:pPr>
        <w:ind w:firstLine="708"/>
        <w:jc w:val="center"/>
      </w:pPr>
      <w:r>
        <w:t>ЭЛЕМЕНТЫ ЦВЕТОЧНО-ДЕКОРАТИВНОГО ОФОРМЛЕНИЯ (60 Ч)</w:t>
      </w:r>
    </w:p>
    <w:p w:rsidR="003406F2" w:rsidRDefault="003406F2" w:rsidP="00CE6E07">
      <w:pPr>
        <w:ind w:firstLine="708"/>
        <w:jc w:val="both"/>
      </w:pPr>
      <w:r>
        <w:rPr>
          <w:b/>
          <w:i/>
        </w:rPr>
        <w:t>Учебные сведения</w:t>
      </w:r>
      <w:r>
        <w:t>. Элементы цветочно-декоративного оформления, их характеристика: клумбы, рабатки, бордюры, миксбордеры, солитеры, группы, массивы. Вертикальное озеленение. Использование подвесных конструкций для вертикального озеленения. Дополнительные элементы в миксбордере. Ассортимент цветочных и культур для составления художественной композиции. Использование цветущих кустарников и травянистых многолетников в озеленении  цветников.</w:t>
      </w:r>
    </w:p>
    <w:p w:rsidR="003406F2" w:rsidRDefault="003406F2" w:rsidP="00CE6E07">
      <w:pPr>
        <w:ind w:firstLine="708"/>
        <w:jc w:val="both"/>
      </w:pPr>
      <w:r>
        <w:rPr>
          <w:b/>
          <w:i/>
        </w:rPr>
        <w:t>Практические работы</w:t>
      </w:r>
      <w:r>
        <w:t xml:space="preserve">. Планирование миксбордеров (солнечный и теневой миксбордер). Проектирование различных клумб (солнечная, теневыносливая, клумба свободного стиля, весенняя, летняя,  осенняя клумбы). Проектирование групп, массивов. Создание плана озеленения пришкольного двора. Создание эскизов школьного цветника. Выбор цветочных культур для цветников. Составление схемы художественной композиции на бумажном носителе.  </w:t>
      </w:r>
    </w:p>
    <w:p w:rsidR="003406F2" w:rsidRDefault="003406F2" w:rsidP="00CE6E07">
      <w:pPr>
        <w:ind w:firstLine="708"/>
        <w:jc w:val="both"/>
      </w:pPr>
    </w:p>
    <w:p w:rsidR="003406F2" w:rsidRDefault="003406F2" w:rsidP="00CE6E07">
      <w:pPr>
        <w:ind w:firstLine="708"/>
        <w:jc w:val="center"/>
      </w:pPr>
      <w:r>
        <w:t>РАЗМНОЖЕНИЕ ЦВЕТОЧНЫХ КУЛЬТУР (27 Ч)</w:t>
      </w:r>
    </w:p>
    <w:p w:rsidR="003406F2" w:rsidRDefault="003406F2" w:rsidP="00CE6E07">
      <w:pPr>
        <w:ind w:firstLine="708"/>
        <w:jc w:val="both"/>
      </w:pPr>
      <w:r>
        <w:rPr>
          <w:b/>
          <w:i/>
        </w:rPr>
        <w:t>Учебные сведения</w:t>
      </w:r>
      <w:r>
        <w:t>. Сроки годности семян цветочных культур, газонных трав. Технология допосевной обработки цветочных семян. Размножение семенами, его характеристика. Посев: выращивание рассады. Оптимальные параметры выращивания рассады: температура, вода, элементы питания, освещенность. Пикировка сеянцев. Способы закаливания рассады. Вегетативное размножение корневищами (делением куста), луковицами и клубнелуковицами, черенками, отводками, усами. Технология посадки и ухода за растениями.</w:t>
      </w:r>
    </w:p>
    <w:p w:rsidR="003406F2" w:rsidRDefault="003406F2" w:rsidP="00CE6E07">
      <w:pPr>
        <w:ind w:firstLine="708"/>
        <w:jc w:val="both"/>
      </w:pPr>
      <w:r>
        <w:rPr>
          <w:b/>
          <w:i/>
        </w:rPr>
        <w:t>Практические и проектные работы</w:t>
      </w:r>
      <w:r>
        <w:t>. Проведение допосевной обработки семян. Посев цветочных семян в рассадные ящики. Посев семян в открытый грунт. Уход за цветочными сеянцами: полив путем разбрызгивания, пикировка рассады, дополнительное освещение рассады, создание оптимального температурного режима.</w:t>
      </w:r>
    </w:p>
    <w:p w:rsidR="003406F2" w:rsidRDefault="003406F2" w:rsidP="00CE6E07">
      <w:pPr>
        <w:ind w:firstLine="708"/>
        <w:jc w:val="both"/>
      </w:pPr>
    </w:p>
    <w:p w:rsidR="003406F2" w:rsidRDefault="003406F2" w:rsidP="00CE6E07">
      <w:pPr>
        <w:ind w:firstLine="708"/>
        <w:jc w:val="center"/>
      </w:pPr>
      <w:r>
        <w:t>ПОДГОТОВКА ЛУКОВИЦ ТЮЛЬПАНОВ И НАРЦИССОВ ДЛЯ ВЫГОНКИ (12 Ч)</w:t>
      </w:r>
    </w:p>
    <w:p w:rsidR="003406F2" w:rsidRDefault="003406F2" w:rsidP="00CE6E07">
      <w:pPr>
        <w:ind w:firstLine="708"/>
        <w:jc w:val="both"/>
      </w:pPr>
      <w:r>
        <w:rPr>
          <w:b/>
          <w:i/>
        </w:rPr>
        <w:t>Учебные сведения</w:t>
      </w:r>
      <w:r>
        <w:t>. Выгонка, как комплекс агротехнических приемов. Цветковые культуры, пригодные для выгонки (тюльпаны, нарциссы, гиацинты и др.). Основные правила для выгонки: предварительная подготовка растений, создание условий для зацветания в непривычное время года (зимой и ранней весной).  Особенности выращивания в открытом грунте тюльпанов, предназначенных для выгонки. Сроки посадки тюльпанов для выгонки (октябрь – ноябрь). Подготовка луковиц к выгонке. Условия для выращивания растений.</w:t>
      </w:r>
    </w:p>
    <w:p w:rsidR="003406F2" w:rsidRDefault="003406F2" w:rsidP="00CE6E07">
      <w:pPr>
        <w:ind w:firstLine="708"/>
        <w:jc w:val="both"/>
      </w:pPr>
      <w:r>
        <w:rPr>
          <w:b/>
          <w:i/>
        </w:rPr>
        <w:t>Практические работы</w:t>
      </w:r>
      <w:r>
        <w:t>. Хранение луковиц тюльпанов с момента выкопки: до 1 сентября при температуре +23, до момента посадки (конец октября – начало ноября) – при температуре +17. подготовка смеси торфа с песком. Насыпка смеси в ящики. Посадка луковиц в ящики (до 100 штук в стандартный ящик). Установка ящиков в хранилище с температурой от +5 до +9. полив почвы в ящиках и поддержание высокой влажности в хранилище. При появлении ростков перемещение ящиков в светлое теплое помещение. Поддержание температуры от +18 до +20. Полив, срезка цветов при покраснении бутонов.</w:t>
      </w:r>
    </w:p>
    <w:p w:rsidR="003406F2" w:rsidRDefault="003406F2" w:rsidP="00CE6E07">
      <w:pPr>
        <w:ind w:firstLine="708"/>
        <w:jc w:val="both"/>
      </w:pPr>
    </w:p>
    <w:p w:rsidR="003406F2" w:rsidRDefault="003406F2" w:rsidP="00CE6E07">
      <w:pPr>
        <w:ind w:firstLine="708"/>
        <w:jc w:val="center"/>
      </w:pPr>
      <w:r>
        <w:t>ПРАКТИЧЕСКОЕ ПОВТОРЕНИЕ (45Ч)</w:t>
      </w:r>
    </w:p>
    <w:p w:rsidR="003406F2" w:rsidRDefault="003406F2" w:rsidP="00CE6E07">
      <w:pPr>
        <w:ind w:firstLine="708"/>
        <w:jc w:val="both"/>
      </w:pPr>
      <w:r>
        <w:rPr>
          <w:b/>
          <w:i/>
        </w:rPr>
        <w:t>Виды работ</w:t>
      </w:r>
      <w:r>
        <w:t>. Ранне-весенние работы на пришкольном участке. Накопление снега в цветнике. Уход за рассадой. Уход за комнатными растениями. Выращивание рассады декоративных культур.</w:t>
      </w:r>
    </w:p>
    <w:p w:rsidR="003406F2" w:rsidRDefault="003406F2" w:rsidP="00CE6E07">
      <w:pPr>
        <w:ind w:firstLine="708"/>
        <w:jc w:val="both"/>
      </w:pPr>
    </w:p>
    <w:p w:rsidR="003406F2" w:rsidRDefault="003406F2" w:rsidP="00CE6E07">
      <w:pPr>
        <w:ind w:firstLine="708"/>
        <w:jc w:val="both"/>
      </w:pPr>
      <w:r>
        <w:t>САМОСТОЯТЕЛЬНАЯ РАБОТА И ЕЕ АНАЛИЗ (3 Ч)</w:t>
      </w:r>
    </w:p>
    <w:p w:rsidR="003406F2" w:rsidRDefault="003406F2" w:rsidP="00CE6E07">
      <w:pPr>
        <w:ind w:firstLine="708"/>
        <w:jc w:val="both"/>
      </w:pPr>
      <w:r>
        <w:t>Посев семян однолетников на рассаду.</w:t>
      </w:r>
    </w:p>
    <w:p w:rsidR="003406F2" w:rsidRDefault="003406F2" w:rsidP="00CE6E07">
      <w:pPr>
        <w:ind w:firstLine="708"/>
        <w:jc w:val="both"/>
      </w:pPr>
      <w:r>
        <w:rPr>
          <w:b/>
          <w:i/>
        </w:rPr>
        <w:t>Умения</w:t>
      </w:r>
      <w:r>
        <w:t>. Работа выполняется самостоятельно с использованием технологических и инструкционных карт.</w:t>
      </w:r>
    </w:p>
    <w:p w:rsidR="003406F2" w:rsidRDefault="003406F2" w:rsidP="00CE6E07">
      <w:pPr>
        <w:widowControl w:val="0"/>
        <w:shd w:val="clear" w:color="auto" w:fill="FFFFFF"/>
        <w:tabs>
          <w:tab w:val="left" w:pos="583"/>
        </w:tabs>
        <w:autoSpaceDE w:val="0"/>
        <w:autoSpaceDN w:val="0"/>
        <w:adjustRightInd w:val="0"/>
        <w:jc w:val="center"/>
        <w:rPr>
          <w:b/>
          <w:color w:val="000000"/>
          <w:w w:val="94"/>
        </w:rPr>
      </w:pPr>
    </w:p>
    <w:p w:rsidR="003406F2" w:rsidRDefault="003406F2" w:rsidP="00CE6E07">
      <w:pPr>
        <w:widowControl w:val="0"/>
        <w:shd w:val="clear" w:color="auto" w:fill="FFFFFF"/>
        <w:tabs>
          <w:tab w:val="left" w:pos="583"/>
        </w:tabs>
        <w:autoSpaceDE w:val="0"/>
        <w:autoSpaceDN w:val="0"/>
        <w:adjustRightInd w:val="0"/>
        <w:jc w:val="center"/>
        <w:rPr>
          <w:b/>
          <w:color w:val="000000"/>
          <w:w w:val="94"/>
        </w:rPr>
      </w:pPr>
      <w:r>
        <w:rPr>
          <w:b/>
          <w:color w:val="000000"/>
          <w:w w:val="94"/>
        </w:rPr>
        <w:t>Ч е т в ё р т а я    ч е т в е р т ь</w:t>
      </w:r>
    </w:p>
    <w:p w:rsidR="003406F2" w:rsidRDefault="003406F2" w:rsidP="00CE6E07">
      <w:r>
        <w:rPr>
          <w:w w:val="94"/>
        </w:rPr>
        <w:tab/>
      </w:r>
      <w:r>
        <w:t>ВВОДНОЕ ЗАНЯТИЕ (3 Ч)</w:t>
      </w:r>
    </w:p>
    <w:p w:rsidR="003406F2" w:rsidRDefault="003406F2" w:rsidP="00CE6E07"/>
    <w:p w:rsidR="003406F2" w:rsidRDefault="003406F2" w:rsidP="00CE6E07">
      <w:pPr>
        <w:ind w:firstLine="708"/>
        <w:jc w:val="center"/>
      </w:pPr>
      <w:r>
        <w:tab/>
        <w:t>ВЕСЕННИЕ РАБОТЫ НА ПРИШКОЛЬНОМ УЧАСТКЕ (41 Ч)</w:t>
      </w:r>
    </w:p>
    <w:p w:rsidR="003406F2" w:rsidRDefault="003406F2" w:rsidP="00CE6E07">
      <w:pPr>
        <w:ind w:firstLine="708"/>
        <w:jc w:val="both"/>
      </w:pPr>
      <w:r>
        <w:rPr>
          <w:b/>
          <w:i/>
        </w:rPr>
        <w:t>Учебные сведения</w:t>
      </w:r>
      <w:r>
        <w:t>. Использование календаря садовода для определения сроков начала весенних работ. Весенние работы в огороде, в цветнике, их очередность. Правила рыхления зимующих растений. Подготовка инвентаря для весенних работ. удобрение почвы навозом или перегноем, правила его внесения. Норма внесения удобрений. Перекапывание почвы вручную, подготовка ее к посадке однолетних цветковых растений. Разравнивание почвы граблями.</w:t>
      </w:r>
    </w:p>
    <w:p w:rsidR="003406F2" w:rsidRDefault="003406F2" w:rsidP="00CE6E07">
      <w:pPr>
        <w:ind w:firstLine="708"/>
        <w:jc w:val="both"/>
      </w:pPr>
      <w:r>
        <w:rPr>
          <w:b/>
          <w:i/>
        </w:rPr>
        <w:t>Упражнения</w:t>
      </w:r>
      <w:r>
        <w:t>. Использование граблей для обработки зимующих растений. Использование мотыги для рыхления почвы в местах посадки зимующих растений. Использование граблей для разравнивания почвы.</w:t>
      </w:r>
    </w:p>
    <w:p w:rsidR="003406F2" w:rsidRDefault="003406F2" w:rsidP="00CE6E07">
      <w:pPr>
        <w:ind w:firstLine="708"/>
        <w:jc w:val="both"/>
      </w:pPr>
      <w:r>
        <w:rPr>
          <w:b/>
          <w:i/>
        </w:rPr>
        <w:t>Практические работы</w:t>
      </w:r>
      <w:r>
        <w:t>. Сгребание мусора, образовавшегося в зимнее время, в кучу. Первое поверхностное рыхление зимующих посадок граблями, вторичное – рыхление мотыгой. Внесение органических удобрений перед перепашкой участка. Вскапывание почвы в цветнике. Уход за деревьями и кустарниками.</w:t>
      </w:r>
    </w:p>
    <w:p w:rsidR="003406F2" w:rsidRDefault="003406F2" w:rsidP="00CE6E07">
      <w:pPr>
        <w:ind w:firstLine="708"/>
        <w:jc w:val="center"/>
      </w:pPr>
    </w:p>
    <w:p w:rsidR="003406F2" w:rsidRDefault="003406F2" w:rsidP="00CE6E07">
      <w:pPr>
        <w:ind w:firstLine="708"/>
        <w:jc w:val="center"/>
      </w:pPr>
      <w:bookmarkStart w:id="0" w:name="_GoBack"/>
      <w:bookmarkEnd w:id="0"/>
      <w:r>
        <w:t>СОСТАВЛЕНИЕ ПОЧВОСМЕСЕЙ (18 Ч)</w:t>
      </w:r>
    </w:p>
    <w:p w:rsidR="003406F2" w:rsidRDefault="003406F2" w:rsidP="00CE6E07">
      <w:pPr>
        <w:ind w:firstLine="708"/>
        <w:jc w:val="both"/>
      </w:pPr>
      <w:r>
        <w:rPr>
          <w:b/>
          <w:i/>
        </w:rPr>
        <w:t>Технологические сведения</w:t>
      </w:r>
      <w:r>
        <w:t>. Механический состав почвы. «Тяжелые» и «легкие», «холодные» и «теплые» почвы. Структурность почвы, ее влияние на рост и развитие культурных растений.</w:t>
      </w:r>
    </w:p>
    <w:p w:rsidR="003406F2" w:rsidRDefault="003406F2" w:rsidP="00CE6E07">
      <w:pPr>
        <w:ind w:firstLine="708"/>
        <w:jc w:val="both"/>
      </w:pPr>
      <w:r>
        <w:t>Плодородие. Понятие «гумус», живая фаза почвы. Почвосмеси, используемые в цветоводстве, их компоненты. Технология приготовления почвосмеси.  Главные элементы питания растений: азот, фосфор, калий.</w:t>
      </w:r>
    </w:p>
    <w:p w:rsidR="003406F2" w:rsidRDefault="003406F2" w:rsidP="00CE6E07">
      <w:pPr>
        <w:ind w:firstLine="708"/>
        <w:jc w:val="both"/>
      </w:pPr>
      <w:r>
        <w:rPr>
          <w:b/>
          <w:i/>
        </w:rPr>
        <w:t>Практические работы.</w:t>
      </w:r>
      <w:r>
        <w:t xml:space="preserve"> Обработка почвы: внесение удобрений, перекопка, рыхление, выравнивание поверхности. Расчеты и приготовление почвосмеси с заданными свойствами: структурность, кислотность, оптимальное количество питательных элементов.</w:t>
      </w:r>
    </w:p>
    <w:p w:rsidR="003406F2" w:rsidRDefault="003406F2" w:rsidP="00CE6E07">
      <w:pPr>
        <w:jc w:val="center"/>
      </w:pPr>
    </w:p>
    <w:p w:rsidR="003406F2" w:rsidRDefault="003406F2" w:rsidP="00CE6E07">
      <w:pPr>
        <w:jc w:val="center"/>
      </w:pPr>
      <w:r>
        <w:t>ДЕКОРАТИВНОЕ ОФОРМЛЕНИЕ УЧАСТКА (16 Ч)</w:t>
      </w:r>
    </w:p>
    <w:p w:rsidR="003406F2" w:rsidRDefault="003406F2" w:rsidP="00CE6E07">
      <w:pPr>
        <w:jc w:val="both"/>
      </w:pPr>
      <w:r>
        <w:tab/>
      </w:r>
      <w:r>
        <w:rPr>
          <w:b/>
          <w:i/>
        </w:rPr>
        <w:t>Учебные сведения</w:t>
      </w:r>
      <w:r>
        <w:t>. Роль цвета в оформлении участка. Характеристики цвета (цветовой тон, насыщенность). Влияние цвета на человека. Принципы сочетания цветов.  Цветовая гармония. Регулярная и ландшафтная планировка. Основные виды планировок – клумбы, рабатки, солитеры, бордюры, группы.</w:t>
      </w:r>
    </w:p>
    <w:p w:rsidR="003406F2" w:rsidRDefault="003406F2" w:rsidP="00CE6E07">
      <w:pPr>
        <w:ind w:firstLine="708"/>
        <w:jc w:val="both"/>
      </w:pPr>
      <w:r>
        <w:rPr>
          <w:b/>
          <w:i/>
        </w:rPr>
        <w:t>Практические работы</w:t>
      </w:r>
      <w:r>
        <w:t>.  Составление каталога цветочных растений. Осмотр мест размещения цветников. Выбор вида цветника, который целесообразно разместить в каждом конкретном месте. Подбор цветковых растений для цветника. Разметка круглой клумбы с помощью двух колышков и веревки. Разметка прямоугольной или квадратной клумбы и рабатки с помощью мерной ленты, колышков и веревки. Обозначение границ клумб и рабаток канавками или другим способом. Планирование и подбор цветковых растения для бордюра.</w:t>
      </w:r>
    </w:p>
    <w:p w:rsidR="003406F2" w:rsidRDefault="003406F2" w:rsidP="00CE6E07">
      <w:pPr>
        <w:ind w:firstLine="708"/>
        <w:jc w:val="center"/>
      </w:pPr>
    </w:p>
    <w:p w:rsidR="003406F2" w:rsidRDefault="003406F2" w:rsidP="00CE6E07">
      <w:pPr>
        <w:ind w:firstLine="708"/>
        <w:jc w:val="center"/>
      </w:pPr>
      <w:r>
        <w:t>ПОДГОТОВКА СЕМЯН К ПОСЕВУ В ОТКРЫТОМ ГРУНТЕ (12 Ч)</w:t>
      </w:r>
    </w:p>
    <w:p w:rsidR="003406F2" w:rsidRDefault="003406F2" w:rsidP="00CE6E07">
      <w:pPr>
        <w:jc w:val="both"/>
      </w:pPr>
      <w:r>
        <w:tab/>
      </w:r>
      <w:r>
        <w:rPr>
          <w:b/>
          <w:i/>
        </w:rPr>
        <w:t>Учебные сведения</w:t>
      </w:r>
      <w:r>
        <w:t>. Способы посадки овощных и декоративных культур: семенами, рассадой, клубнями. Качество семян. Понятие всхожести семя, выделение наиболее пригодных для посадки семян. Понятие всхожести семян. Определение всхожести семян. Правила подготовки семян к посадке. Проращивание семян. Условия проращивания семян. Семена светолюбивых и теневыносливых растений.</w:t>
      </w:r>
    </w:p>
    <w:p w:rsidR="003406F2" w:rsidRDefault="003406F2" w:rsidP="00CE6E07">
      <w:pPr>
        <w:jc w:val="both"/>
      </w:pPr>
      <w:r>
        <w:tab/>
      </w:r>
      <w:r>
        <w:rPr>
          <w:b/>
          <w:i/>
        </w:rPr>
        <w:t>Лабораторные работы</w:t>
      </w:r>
      <w:r>
        <w:t>. Определение всхожести семян. Определение семян, прорастающих на свету и в тени (светолюбивые и теневыносливые семена).</w:t>
      </w:r>
    </w:p>
    <w:p w:rsidR="003406F2" w:rsidRDefault="003406F2" w:rsidP="00CE6E07">
      <w:pPr>
        <w:jc w:val="both"/>
      </w:pPr>
      <w:r>
        <w:tab/>
      </w:r>
      <w:r>
        <w:rPr>
          <w:b/>
          <w:i/>
        </w:rPr>
        <w:t>Практические работы</w:t>
      </w:r>
      <w:r>
        <w:t>. Очистка семян от мусора. Выделение качественных семян по внешнему виду. Определение всхожести семян. Проращивание семян для посадки. Наблюдение за проращиванием семян.</w:t>
      </w:r>
    </w:p>
    <w:p w:rsidR="003406F2" w:rsidRDefault="003406F2" w:rsidP="00CE6E07"/>
    <w:p w:rsidR="003406F2" w:rsidRDefault="003406F2" w:rsidP="00CE6E07">
      <w:pPr>
        <w:ind w:firstLine="708"/>
        <w:jc w:val="center"/>
      </w:pPr>
      <w:r>
        <w:t>УХОД ЗА ЦВЕТОЧНЫМИ КУЛЬТУРАМИ (26 Ч)</w:t>
      </w:r>
    </w:p>
    <w:p w:rsidR="003406F2" w:rsidRDefault="003406F2" w:rsidP="00CE6E07">
      <w:pPr>
        <w:ind w:firstLine="708"/>
        <w:jc w:val="both"/>
      </w:pPr>
      <w:r>
        <w:rPr>
          <w:b/>
          <w:i/>
        </w:rPr>
        <w:t>Технологические сведения</w:t>
      </w:r>
      <w:r>
        <w:t>. Сроки высадки рассады разных цветковых растений. Размещение растений в цветнике. Правила посадки рассады и способы разметки посадочных рядков на клумбе. Полив, опрыскивание, прореживание, рыхление почвы, обрезка, пасынкование, прищипка, подвязка, мульчирование, окучивание. Типы подкормки: сухая, жидкая, внекорневая.</w:t>
      </w:r>
    </w:p>
    <w:p w:rsidR="003406F2" w:rsidRDefault="003406F2" w:rsidP="00CE6E07">
      <w:pPr>
        <w:ind w:firstLine="708"/>
        <w:jc w:val="both"/>
      </w:pPr>
      <w:r>
        <w:rPr>
          <w:b/>
          <w:i/>
        </w:rPr>
        <w:t>Практические и проектные работы</w:t>
      </w:r>
      <w:r>
        <w:t>. Разметка посадочных рядков от центра клумбы. Высадка рассады. Поддерживание декоративного вида цветников. Уход за цветниками: полив, подкормка, рыхление, присыпка корней торфом, подвязка растений, удаление сорных трав.</w:t>
      </w:r>
    </w:p>
    <w:p w:rsidR="003406F2" w:rsidRDefault="003406F2" w:rsidP="00CE6E07">
      <w:pPr>
        <w:ind w:firstLine="708"/>
        <w:jc w:val="center"/>
      </w:pPr>
    </w:p>
    <w:p w:rsidR="003406F2" w:rsidRDefault="003406F2" w:rsidP="00CE6E07">
      <w:pPr>
        <w:ind w:firstLine="708"/>
        <w:jc w:val="center"/>
      </w:pPr>
      <w:r>
        <w:t>ОСНОВНЫЕ ПОНЯТИЯ ГИГИЕНЫ ТРУДА (12 Ч)</w:t>
      </w:r>
    </w:p>
    <w:p w:rsidR="003406F2" w:rsidRDefault="003406F2" w:rsidP="00CE6E07">
      <w:pPr>
        <w:ind w:firstLine="708"/>
        <w:jc w:val="both"/>
      </w:pPr>
      <w:r>
        <w:rPr>
          <w:b/>
          <w:i/>
        </w:rPr>
        <w:t>Учебные сведения</w:t>
      </w:r>
      <w:r>
        <w:t xml:space="preserve">. Спецодежда, ее использование и хранение. Санитарно-гигиенические требования к одежде. Рабочая поза. Рациональный режим труда и отдыха. Режим рабочего дня. Производственные разминки и гимнастика. Начало и окончание трудового процесса. Время отдыха и обеденный перерыв. Место приема пищи. Санитарно-гигиенические требования в приемах пищи в условиях производства и их соблюдение. </w:t>
      </w:r>
    </w:p>
    <w:p w:rsidR="003406F2" w:rsidRDefault="003406F2" w:rsidP="00CE6E07">
      <w:pPr>
        <w:ind w:firstLine="708"/>
        <w:jc w:val="both"/>
      </w:pPr>
      <w:r>
        <w:rPr>
          <w:b/>
          <w:i/>
        </w:rPr>
        <w:t>Ознакомительная экскурсия на предприятие или на рабочее место.</w:t>
      </w:r>
      <w:r>
        <w:t xml:space="preserve"> Пропускной режим предприятия. Службы предприятия: отдел кадров, производсвенные цеха, здравпункт, столовая, комнаты личной гигиены. Цех, его участки. Виды предлагаемых работ. Оборудование рабочего места. Техника безопасности и соблюдение правил пожарной безопасности. Режим работы предприятия и работника с ограниченными возможностями. Правила поведения на территории предприятия.</w:t>
      </w:r>
    </w:p>
    <w:p w:rsidR="003406F2" w:rsidRDefault="003406F2" w:rsidP="00CE6E07">
      <w:pPr>
        <w:ind w:firstLine="708"/>
        <w:jc w:val="both"/>
      </w:pPr>
    </w:p>
    <w:p w:rsidR="003406F2" w:rsidRDefault="003406F2" w:rsidP="00CE6E07">
      <w:pPr>
        <w:ind w:firstLine="708"/>
        <w:jc w:val="both"/>
      </w:pPr>
      <w:r>
        <w:t>ПРАКТИЧЕСКОЕ ПОВТОРЕНИЕ (32 Ч)</w:t>
      </w:r>
    </w:p>
    <w:p w:rsidR="003406F2" w:rsidRDefault="003406F2" w:rsidP="00CE6E07">
      <w:pPr>
        <w:ind w:firstLine="708"/>
        <w:jc w:val="both"/>
      </w:pPr>
      <w:r>
        <w:rPr>
          <w:b/>
          <w:i/>
        </w:rPr>
        <w:t>Виды работ</w:t>
      </w:r>
      <w:r>
        <w:t xml:space="preserve">. Подготовка почвы к посадке декоративных растений. Посадка декоративных растений (по выбору – семенами или рассадой); обрезка веток кустарников. </w:t>
      </w:r>
    </w:p>
    <w:p w:rsidR="003406F2" w:rsidRDefault="003406F2" w:rsidP="00CE6E07">
      <w:pPr>
        <w:ind w:firstLine="708"/>
        <w:jc w:val="both"/>
      </w:pPr>
      <w:r>
        <w:rPr>
          <w:b/>
          <w:i/>
        </w:rPr>
        <w:t>Умения</w:t>
      </w:r>
      <w:r>
        <w:t>. Выполнение работы самостоятельно с использованием технологической карты (при необходимости – с помощью педагога).</w:t>
      </w:r>
    </w:p>
    <w:p w:rsidR="003406F2" w:rsidRDefault="003406F2" w:rsidP="00CE6E07">
      <w:pPr>
        <w:ind w:firstLine="708"/>
        <w:jc w:val="both"/>
      </w:pPr>
    </w:p>
    <w:p w:rsidR="003406F2" w:rsidRDefault="003406F2" w:rsidP="00CE6E07">
      <w:pPr>
        <w:ind w:firstLine="708"/>
        <w:jc w:val="both"/>
      </w:pPr>
      <w:r>
        <w:t>САМОСТОЯТЕЛЬНАЯ РАБОТА (4Ч)</w:t>
      </w:r>
    </w:p>
    <w:p w:rsidR="003406F2" w:rsidRDefault="003406F2" w:rsidP="00CE6E07">
      <w:pPr>
        <w:ind w:firstLine="708"/>
        <w:jc w:val="both"/>
      </w:pPr>
      <w:r>
        <w:t>«Проектирование парадного бордюра»</w:t>
      </w:r>
    </w:p>
    <w:p w:rsidR="003406F2" w:rsidRDefault="003406F2" w:rsidP="00CE6E07">
      <w:pPr>
        <w:shd w:val="clear" w:color="auto" w:fill="FFFFFF"/>
        <w:ind w:right="29" w:firstLine="708"/>
        <w:jc w:val="both"/>
        <w:rPr>
          <w:color w:val="000000"/>
          <w:spacing w:val="-7"/>
        </w:rPr>
      </w:pPr>
    </w:p>
    <w:p w:rsidR="003406F2" w:rsidRDefault="003406F2" w:rsidP="00CE6E07">
      <w:pPr>
        <w:shd w:val="clear" w:color="auto" w:fill="FFFFFF"/>
        <w:ind w:right="29"/>
        <w:jc w:val="both"/>
        <w:rPr>
          <w:color w:val="000000"/>
          <w:spacing w:val="-7"/>
        </w:rPr>
      </w:pPr>
    </w:p>
    <w:p w:rsidR="003406F2" w:rsidRDefault="003406F2"/>
    <w:sectPr w:rsidR="003406F2" w:rsidSect="00C661D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6F2" w:rsidRDefault="003406F2">
      <w:r>
        <w:separator/>
      </w:r>
    </w:p>
  </w:endnote>
  <w:endnote w:type="continuationSeparator" w:id="0">
    <w:p w:rsidR="003406F2" w:rsidRDefault="003406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6F2" w:rsidRDefault="003406F2">
      <w:r>
        <w:separator/>
      </w:r>
    </w:p>
  </w:footnote>
  <w:footnote w:type="continuationSeparator" w:id="0">
    <w:p w:rsidR="003406F2" w:rsidRDefault="00340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F2" w:rsidRDefault="003406F2" w:rsidP="00EF7471">
    <w:pPr>
      <w:pStyle w:val="Header"/>
      <w:jc w:val="center"/>
    </w:pPr>
    <w:r>
      <w:t>Рябова Екатерина Сергеевна №278-671-630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E07"/>
    <w:rsid w:val="002F1A26"/>
    <w:rsid w:val="003406F2"/>
    <w:rsid w:val="008A3ACC"/>
    <w:rsid w:val="008F769D"/>
    <w:rsid w:val="00C661DC"/>
    <w:rsid w:val="00CE6E07"/>
    <w:rsid w:val="00EF74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0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E6E07"/>
    <w:pPr>
      <w:spacing w:before="100" w:beforeAutospacing="1" w:after="100" w:afterAutospacing="1"/>
    </w:pPr>
    <w:rPr>
      <w:rFonts w:eastAsia="Calibri"/>
    </w:rPr>
  </w:style>
  <w:style w:type="paragraph" w:customStyle="1" w:styleId="NoSpacing1">
    <w:name w:val="No Spacing1"/>
    <w:uiPriority w:val="99"/>
    <w:semiHidden/>
    <w:rsid w:val="00CE6E07"/>
    <w:rPr>
      <w:rFonts w:ascii="Times New Roman" w:hAnsi="Times New Roman"/>
      <w:sz w:val="24"/>
      <w:szCs w:val="24"/>
    </w:rPr>
  </w:style>
  <w:style w:type="paragraph" w:styleId="Header">
    <w:name w:val="header"/>
    <w:basedOn w:val="Normal"/>
    <w:link w:val="HeaderChar"/>
    <w:uiPriority w:val="99"/>
    <w:rsid w:val="00EF7471"/>
    <w:pPr>
      <w:tabs>
        <w:tab w:val="center" w:pos="4677"/>
        <w:tab w:val="right" w:pos="9355"/>
      </w:tabs>
    </w:pPr>
  </w:style>
  <w:style w:type="character" w:customStyle="1" w:styleId="HeaderChar">
    <w:name w:val="Header Char"/>
    <w:basedOn w:val="DefaultParagraphFont"/>
    <w:link w:val="Header"/>
    <w:uiPriority w:val="99"/>
    <w:semiHidden/>
    <w:rsid w:val="00AA4C38"/>
    <w:rPr>
      <w:rFonts w:ascii="Times New Roman" w:eastAsia="Times New Roman" w:hAnsi="Times New Roman"/>
      <w:sz w:val="24"/>
      <w:szCs w:val="24"/>
    </w:rPr>
  </w:style>
  <w:style w:type="paragraph" w:styleId="Footer">
    <w:name w:val="footer"/>
    <w:basedOn w:val="Normal"/>
    <w:link w:val="FooterChar"/>
    <w:uiPriority w:val="99"/>
    <w:rsid w:val="00EF7471"/>
    <w:pPr>
      <w:tabs>
        <w:tab w:val="center" w:pos="4677"/>
        <w:tab w:val="right" w:pos="9355"/>
      </w:tabs>
    </w:pPr>
  </w:style>
  <w:style w:type="character" w:customStyle="1" w:styleId="FooterChar">
    <w:name w:val="Footer Char"/>
    <w:basedOn w:val="DefaultParagraphFont"/>
    <w:link w:val="Footer"/>
    <w:uiPriority w:val="99"/>
    <w:semiHidden/>
    <w:rsid w:val="00AA4C3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7585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3648</Words>
  <Characters>20794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2014-01-22T18:18:00Z</dcterms:created>
  <dcterms:modified xsi:type="dcterms:W3CDTF">2014-01-22T20:06:00Z</dcterms:modified>
</cp:coreProperties>
</file>