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1" w:rsidRDefault="00C85C31" w:rsidP="000A1122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FreeSerifBold" w:hAnsi="Times New Roman"/>
          <w:b/>
          <w:bCs/>
          <w:sz w:val="28"/>
          <w:szCs w:val="28"/>
        </w:rPr>
        <w:t>Фитц</w:t>
      </w:r>
      <w:proofErr w:type="spellEnd"/>
      <w:r>
        <w:rPr>
          <w:rFonts w:ascii="Times New Roman" w:eastAsia="FreeSerifBold" w:hAnsi="Times New Roman"/>
          <w:b/>
          <w:bCs/>
          <w:sz w:val="28"/>
          <w:szCs w:val="28"/>
        </w:rPr>
        <w:t xml:space="preserve"> И.В. № 210-195-674 </w:t>
      </w:r>
    </w:p>
    <w:p w:rsidR="00A42F90" w:rsidRPr="00A42F90" w:rsidRDefault="00A42F90" w:rsidP="00A42F90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r w:rsidRPr="00A42F90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</w:p>
    <w:bookmarkEnd w:id="0"/>
    <w:p w:rsidR="00FA15EC" w:rsidRPr="006E5859" w:rsidRDefault="006E5859" w:rsidP="006E58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5859">
        <w:rPr>
          <w:rFonts w:ascii="Times New Roman" w:eastAsia="Times New Roman" w:hAnsi="Times New Roman"/>
          <w:b/>
          <w:sz w:val="24"/>
          <w:szCs w:val="24"/>
          <w:lang w:eastAsia="ru-RU"/>
        </w:rPr>
        <w:t>Комментарии к сценарию урока.</w:t>
      </w:r>
    </w:p>
    <w:p w:rsidR="009070E7" w:rsidRPr="000A1122" w:rsidRDefault="00516C96" w:rsidP="000A1122">
      <w:pPr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  <w:r w:rsidR="000A112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окружающего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для учеников 3 </w:t>
      </w:r>
      <w:r w:rsidR="00114418" w:rsidRPr="006E585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класса. </w:t>
      </w:r>
      <w:r w:rsidR="00E073AE" w:rsidRPr="006E5859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изучают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 2 часа в неделю, т.е. учебная программа спланирована на  68 часов. </w:t>
      </w:r>
    </w:p>
    <w:p w:rsidR="009070E7" w:rsidRPr="001A576A" w:rsidRDefault="00516C96" w:rsidP="001A576A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859">
        <w:rPr>
          <w:rFonts w:ascii="Times New Roman" w:hAnsi="Times New Roman"/>
          <w:sz w:val="24"/>
          <w:szCs w:val="24"/>
        </w:rPr>
        <w:t>При создании урока я использовала методику гуманитарного образования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E5859">
        <w:rPr>
          <w:rFonts w:ascii="Times New Roman" w:hAnsi="Times New Roman"/>
          <w:sz w:val="24"/>
          <w:szCs w:val="24"/>
        </w:rPr>
        <w:t>методику развивающего обучения, разработанную коллективом ученых во главе с В.В. Давыдовым</w:t>
      </w:r>
      <w:r>
        <w:rPr>
          <w:rFonts w:ascii="Times New Roman" w:hAnsi="Times New Roman"/>
          <w:sz w:val="24"/>
          <w:szCs w:val="24"/>
        </w:rPr>
        <w:t xml:space="preserve"> и Б.Д. </w:t>
      </w:r>
      <w:proofErr w:type="spellStart"/>
      <w:r>
        <w:rPr>
          <w:rFonts w:ascii="Times New Roman" w:hAnsi="Times New Roman"/>
          <w:sz w:val="24"/>
          <w:szCs w:val="24"/>
        </w:rPr>
        <w:t>Элькониным</w:t>
      </w:r>
      <w:proofErr w:type="spellEnd"/>
      <w:r w:rsidRPr="006E5859">
        <w:rPr>
          <w:rFonts w:ascii="Times New Roman" w:hAnsi="Times New Roman"/>
          <w:sz w:val="24"/>
          <w:szCs w:val="24"/>
        </w:rPr>
        <w:t xml:space="preserve">. Основополагающим принципом развивающего обучения является совместная деятельность учителя и ученика. </w:t>
      </w:r>
      <w:r>
        <w:rPr>
          <w:rFonts w:ascii="Times New Roman" w:hAnsi="Times New Roman"/>
          <w:sz w:val="24"/>
          <w:szCs w:val="24"/>
        </w:rPr>
        <w:t>У</w:t>
      </w:r>
      <w:r w:rsidRPr="006E5859">
        <w:rPr>
          <w:rFonts w:ascii="Times New Roman" w:hAnsi="Times New Roman"/>
          <w:sz w:val="24"/>
          <w:szCs w:val="24"/>
        </w:rPr>
        <w:t>рок выстроен в системно-</w:t>
      </w:r>
      <w:proofErr w:type="spellStart"/>
      <w:r w:rsidRPr="006E5859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6E5859">
        <w:rPr>
          <w:rFonts w:ascii="Times New Roman" w:hAnsi="Times New Roman"/>
          <w:sz w:val="24"/>
          <w:szCs w:val="24"/>
        </w:rPr>
        <w:t xml:space="preserve"> подходе</w:t>
      </w:r>
      <w:r>
        <w:rPr>
          <w:rFonts w:ascii="Times New Roman" w:hAnsi="Times New Roman"/>
          <w:sz w:val="24"/>
          <w:szCs w:val="24"/>
        </w:rPr>
        <w:t xml:space="preserve">: </w:t>
      </w:r>
      <w:r w:rsidR="00BE6624" w:rsidRPr="006E5859">
        <w:rPr>
          <w:rFonts w:ascii="Times New Roman" w:hAnsi="Times New Roman"/>
          <w:sz w:val="24"/>
          <w:szCs w:val="24"/>
        </w:rPr>
        <w:t>организованы ситуации</w:t>
      </w:r>
      <w:r w:rsidR="004C43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проблематизации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</w:t>
      </w:r>
      <w:r w:rsidR="00BE6624" w:rsidRPr="001A57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формулировании</w:t>
      </w:r>
      <w:r w:rsidR="00BE6624" w:rsidRPr="001A57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задач для решения проблемы, </w:t>
      </w:r>
      <w:r w:rsidR="00BE6624" w:rsidRPr="001A5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433B" w:rsidRPr="001A576A">
        <w:rPr>
          <w:rFonts w:ascii="Times New Roman" w:hAnsi="Times New Roman"/>
          <w:b/>
          <w:i/>
          <w:sz w:val="24"/>
          <w:szCs w:val="24"/>
        </w:rPr>
        <w:t>решение</w:t>
      </w:r>
      <w:r w:rsidR="00BE6624" w:rsidRPr="001A57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проблемы при выполнении практического задания, </w:t>
      </w:r>
      <w:r w:rsidR="00BE6624" w:rsidRPr="001A576A">
        <w:rPr>
          <w:rFonts w:ascii="Times New Roman" w:hAnsi="Times New Roman"/>
          <w:b/>
          <w:i/>
          <w:sz w:val="24"/>
          <w:szCs w:val="24"/>
        </w:rPr>
        <w:t xml:space="preserve"> выведение общих принципов в ходе обсуждения.</w:t>
      </w:r>
    </w:p>
    <w:p w:rsidR="0041284E" w:rsidRDefault="00B1325D" w:rsidP="006E585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оформления сценария урока состоит из трех</w:t>
      </w:r>
      <w:r w:rsidR="0041284E">
        <w:rPr>
          <w:rFonts w:ascii="Times New Roman" w:hAnsi="Times New Roman"/>
          <w:sz w:val="24"/>
          <w:szCs w:val="24"/>
        </w:rPr>
        <w:t xml:space="preserve"> столбцов:</w:t>
      </w:r>
      <w:r>
        <w:rPr>
          <w:rFonts w:ascii="Times New Roman" w:hAnsi="Times New Roman"/>
          <w:sz w:val="24"/>
          <w:szCs w:val="24"/>
        </w:rPr>
        <w:t xml:space="preserve"> действия учителя, </w:t>
      </w:r>
      <w:r w:rsidR="0041284E">
        <w:rPr>
          <w:rFonts w:ascii="Times New Roman" w:hAnsi="Times New Roman"/>
          <w:sz w:val="24"/>
          <w:szCs w:val="24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 xml:space="preserve">ученика и результат их взаимодействия </w:t>
      </w:r>
      <w:r w:rsidRPr="001A576A">
        <w:rPr>
          <w:rFonts w:ascii="Times New Roman" w:hAnsi="Times New Roman"/>
          <w:b/>
          <w:i/>
          <w:sz w:val="24"/>
          <w:szCs w:val="24"/>
        </w:rPr>
        <w:t xml:space="preserve">– </w:t>
      </w:r>
      <w:proofErr w:type="gramStart"/>
      <w:r w:rsidRPr="001A576A">
        <w:rPr>
          <w:rFonts w:ascii="Times New Roman" w:hAnsi="Times New Roman"/>
          <w:b/>
          <w:i/>
          <w:sz w:val="24"/>
          <w:szCs w:val="24"/>
        </w:rPr>
        <w:t>со-держание</w:t>
      </w:r>
      <w:proofErr w:type="gramEnd"/>
      <w:r w:rsidRPr="001A57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каждому разделу ставится цель и задачи. </w:t>
      </w:r>
      <w:r w:rsidR="0041284E" w:rsidRPr="0041284E">
        <w:rPr>
          <w:rFonts w:ascii="Times New Roman" w:hAnsi="Times New Roman"/>
          <w:b/>
          <w:i/>
          <w:sz w:val="24"/>
          <w:szCs w:val="24"/>
        </w:rPr>
        <w:t>Цели</w:t>
      </w:r>
      <w:r w:rsidR="0041284E">
        <w:rPr>
          <w:rFonts w:ascii="Times New Roman" w:hAnsi="Times New Roman"/>
          <w:sz w:val="24"/>
          <w:szCs w:val="24"/>
        </w:rPr>
        <w:t xml:space="preserve"> урока направлены на развитие </w:t>
      </w:r>
      <w:r w:rsidR="0041284E" w:rsidRPr="00282B75">
        <w:rPr>
          <w:rFonts w:ascii="Times New Roman" w:hAnsi="Times New Roman"/>
          <w:b/>
          <w:i/>
          <w:sz w:val="24"/>
          <w:szCs w:val="24"/>
        </w:rPr>
        <w:t xml:space="preserve">личностных </w:t>
      </w:r>
      <w:r w:rsidR="0041284E">
        <w:rPr>
          <w:rFonts w:ascii="Times New Roman" w:hAnsi="Times New Roman"/>
          <w:sz w:val="24"/>
          <w:szCs w:val="24"/>
        </w:rPr>
        <w:t xml:space="preserve">(воспитание ответственного отношения к учебному процессу через рефлексию), </w:t>
      </w:r>
      <w:proofErr w:type="spellStart"/>
      <w:r w:rsidR="0041284E" w:rsidRPr="00282B75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="0041284E">
        <w:rPr>
          <w:rFonts w:ascii="Times New Roman" w:hAnsi="Times New Roman"/>
          <w:sz w:val="24"/>
          <w:szCs w:val="24"/>
        </w:rPr>
        <w:t xml:space="preserve"> (например, </w:t>
      </w:r>
      <w:r w:rsidR="0041284E" w:rsidRPr="00282B75">
        <w:rPr>
          <w:rFonts w:ascii="Times New Roman" w:hAnsi="Times New Roman"/>
          <w:sz w:val="24"/>
          <w:szCs w:val="24"/>
        </w:rPr>
        <w:t>формирования навыка планирования работы</w:t>
      </w:r>
      <w:r w:rsidR="0041284E">
        <w:rPr>
          <w:rFonts w:ascii="Times New Roman" w:hAnsi="Times New Roman"/>
          <w:sz w:val="24"/>
          <w:szCs w:val="24"/>
        </w:rPr>
        <w:t>, работы в команде, установления причинно-следственных связей, работы со схемой</w:t>
      </w:r>
      <w:r w:rsidR="0041284E" w:rsidRPr="00282B75">
        <w:rPr>
          <w:rFonts w:ascii="Times New Roman" w:hAnsi="Times New Roman"/>
          <w:sz w:val="24"/>
          <w:szCs w:val="24"/>
        </w:rPr>
        <w:t>)</w:t>
      </w:r>
      <w:r w:rsidR="0041284E">
        <w:rPr>
          <w:rFonts w:ascii="Times New Roman" w:hAnsi="Times New Roman"/>
          <w:sz w:val="24"/>
          <w:szCs w:val="24"/>
        </w:rPr>
        <w:t xml:space="preserve"> и </w:t>
      </w:r>
      <w:r w:rsidR="0041284E" w:rsidRPr="00282B75">
        <w:rPr>
          <w:rFonts w:ascii="Times New Roman" w:hAnsi="Times New Roman"/>
          <w:b/>
          <w:i/>
          <w:sz w:val="24"/>
          <w:szCs w:val="24"/>
        </w:rPr>
        <w:t>предметных результатов</w:t>
      </w:r>
      <w:r w:rsidR="0041284E">
        <w:rPr>
          <w:rFonts w:ascii="Times New Roman" w:hAnsi="Times New Roman"/>
          <w:sz w:val="24"/>
          <w:szCs w:val="24"/>
        </w:rPr>
        <w:t xml:space="preserve"> (</w:t>
      </w:r>
      <w:r w:rsidR="00516C96">
        <w:rPr>
          <w:rFonts w:ascii="Times New Roman" w:hAnsi="Times New Roman"/>
          <w:sz w:val="24"/>
          <w:szCs w:val="24"/>
        </w:rPr>
        <w:t>определение высоты природных объектов на карте</w:t>
      </w:r>
      <w:r w:rsidR="0041284E">
        <w:rPr>
          <w:rFonts w:ascii="Times New Roman" w:hAnsi="Times New Roman"/>
          <w:sz w:val="24"/>
          <w:szCs w:val="24"/>
        </w:rPr>
        <w:t>).</w:t>
      </w:r>
    </w:p>
    <w:p w:rsidR="004C433B" w:rsidRDefault="00B1325D" w:rsidP="006E585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6A">
        <w:rPr>
          <w:rFonts w:ascii="Times New Roman" w:hAnsi="Times New Roman"/>
          <w:b/>
          <w:i/>
          <w:sz w:val="24"/>
          <w:szCs w:val="24"/>
        </w:rPr>
        <w:t>Учебная задача</w:t>
      </w:r>
      <w:r>
        <w:rPr>
          <w:rFonts w:ascii="Times New Roman" w:hAnsi="Times New Roman"/>
          <w:sz w:val="24"/>
          <w:szCs w:val="24"/>
        </w:rPr>
        <w:t xml:space="preserve"> позволяет открыть новый способ решения класса задач. Результатом решения учебной задачи может быть модель, схема. </w:t>
      </w:r>
      <w:r w:rsidRPr="001A576A">
        <w:rPr>
          <w:rFonts w:ascii="Times New Roman" w:hAnsi="Times New Roman"/>
          <w:b/>
          <w:i/>
          <w:sz w:val="24"/>
          <w:szCs w:val="24"/>
        </w:rPr>
        <w:t>Познавательная задача</w:t>
      </w:r>
      <w:r>
        <w:rPr>
          <w:rFonts w:ascii="Times New Roman" w:hAnsi="Times New Roman"/>
          <w:sz w:val="24"/>
          <w:szCs w:val="24"/>
        </w:rPr>
        <w:t xml:space="preserve"> позволяет расширить предметные знания, используя результат учебной задачи.</w:t>
      </w:r>
      <w:r w:rsidR="00EB493E">
        <w:rPr>
          <w:rFonts w:ascii="Times New Roman" w:hAnsi="Times New Roman"/>
          <w:sz w:val="24"/>
          <w:szCs w:val="24"/>
        </w:rPr>
        <w:t xml:space="preserve"> К каждой учебной ситуации урока прописана </w:t>
      </w:r>
      <w:r w:rsidR="00EB493E" w:rsidRPr="00EB493E">
        <w:rPr>
          <w:rFonts w:ascii="Times New Roman" w:hAnsi="Times New Roman"/>
          <w:b/>
          <w:i/>
          <w:sz w:val="24"/>
          <w:szCs w:val="24"/>
        </w:rPr>
        <w:t>цель</w:t>
      </w:r>
      <w:r w:rsidR="00EB493E">
        <w:rPr>
          <w:rFonts w:ascii="Times New Roman" w:hAnsi="Times New Roman"/>
          <w:sz w:val="24"/>
          <w:szCs w:val="24"/>
        </w:rPr>
        <w:t xml:space="preserve">, объясняющая смысл действий учителя и </w:t>
      </w:r>
      <w:r w:rsidR="00EB493E" w:rsidRPr="00EB493E">
        <w:rPr>
          <w:rFonts w:ascii="Times New Roman" w:hAnsi="Times New Roman"/>
          <w:b/>
          <w:i/>
          <w:sz w:val="24"/>
          <w:szCs w:val="24"/>
        </w:rPr>
        <w:t>конечный продукт</w:t>
      </w:r>
      <w:r w:rsidR="00EB493E">
        <w:rPr>
          <w:rFonts w:ascii="Times New Roman" w:hAnsi="Times New Roman"/>
          <w:sz w:val="24"/>
          <w:szCs w:val="24"/>
        </w:rPr>
        <w:t>, поясняющий, зачем была организована эта ситуация.</w:t>
      </w:r>
      <w:r w:rsidR="001A576A">
        <w:rPr>
          <w:rFonts w:ascii="Times New Roman" w:hAnsi="Times New Roman"/>
          <w:sz w:val="24"/>
          <w:szCs w:val="24"/>
        </w:rPr>
        <w:t xml:space="preserve"> </w:t>
      </w:r>
    </w:p>
    <w:p w:rsidR="00DF33B2" w:rsidRPr="006E5859" w:rsidRDefault="004C433B" w:rsidP="006E585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F33B2" w:rsidRPr="006E5859">
        <w:rPr>
          <w:rFonts w:ascii="Times New Roman" w:hAnsi="Times New Roman"/>
          <w:sz w:val="24"/>
          <w:szCs w:val="24"/>
        </w:rPr>
        <w:t>анвой сценария урока являются этапы системно-</w:t>
      </w:r>
      <w:proofErr w:type="spellStart"/>
      <w:r w:rsidR="00DF33B2" w:rsidRPr="006E585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F33B2" w:rsidRPr="006E5859">
        <w:rPr>
          <w:rFonts w:ascii="Times New Roman" w:hAnsi="Times New Roman"/>
          <w:sz w:val="24"/>
          <w:szCs w:val="24"/>
        </w:rPr>
        <w:t xml:space="preserve"> подхода</w:t>
      </w:r>
      <w:r w:rsidR="0066319B">
        <w:rPr>
          <w:rFonts w:ascii="Times New Roman" w:hAnsi="Times New Roman"/>
          <w:sz w:val="24"/>
          <w:szCs w:val="24"/>
        </w:rPr>
        <w:t xml:space="preserve"> (в данной случае</w:t>
      </w:r>
      <w:r w:rsidR="00B1325D">
        <w:rPr>
          <w:rFonts w:ascii="Times New Roman" w:hAnsi="Times New Roman"/>
          <w:sz w:val="24"/>
          <w:szCs w:val="24"/>
        </w:rPr>
        <w:t>,</w:t>
      </w:r>
      <w:r w:rsidR="00DF33B2" w:rsidRPr="006E5859">
        <w:rPr>
          <w:rFonts w:ascii="Times New Roman" w:hAnsi="Times New Roman"/>
          <w:sz w:val="24"/>
          <w:szCs w:val="24"/>
        </w:rPr>
        <w:t xml:space="preserve"> описанного В.Р. </w:t>
      </w:r>
      <w:proofErr w:type="spellStart"/>
      <w:r w:rsidR="00DF33B2" w:rsidRPr="006E5859">
        <w:rPr>
          <w:rFonts w:ascii="Times New Roman" w:hAnsi="Times New Roman"/>
          <w:sz w:val="24"/>
          <w:szCs w:val="24"/>
        </w:rPr>
        <w:t>Лозингом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монографии</w:t>
      </w:r>
      <w:r w:rsidR="00DF33B2" w:rsidRPr="006E5859">
        <w:rPr>
          <w:rFonts w:ascii="Times New Roman" w:hAnsi="Times New Roman"/>
          <w:sz w:val="24"/>
          <w:szCs w:val="24"/>
        </w:rPr>
        <w:t xml:space="preserve"> «Основы гуманитарного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282B75">
        <w:rPr>
          <w:rFonts w:ascii="Times New Roman" w:hAnsi="Times New Roman"/>
          <w:sz w:val="24"/>
          <w:szCs w:val="24"/>
        </w:rPr>
        <w:t>). Тип урока: постановка и решение учебной задачи. Этапы урока:</w:t>
      </w:r>
    </w:p>
    <w:p w:rsidR="00282B75" w:rsidRDefault="00DF33B2" w:rsidP="00282B75">
      <w:pPr>
        <w:pStyle w:val="a6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5859">
        <w:rPr>
          <w:rFonts w:ascii="Times New Roman" w:hAnsi="Times New Roman"/>
          <w:sz w:val="24"/>
          <w:szCs w:val="24"/>
        </w:rPr>
        <w:t>Создание ситуац</w:t>
      </w:r>
      <w:r w:rsidR="00516C96">
        <w:rPr>
          <w:rFonts w:ascii="Times New Roman" w:hAnsi="Times New Roman"/>
          <w:sz w:val="24"/>
          <w:szCs w:val="24"/>
        </w:rPr>
        <w:t>ии успеха и актуализации знания;</w:t>
      </w:r>
    </w:p>
    <w:p w:rsidR="00282B75" w:rsidRDefault="00DF33B2" w:rsidP="00282B75">
      <w:pPr>
        <w:pStyle w:val="a6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75">
        <w:rPr>
          <w:rFonts w:ascii="Times New Roman" w:hAnsi="Times New Roman"/>
          <w:sz w:val="24"/>
          <w:szCs w:val="24"/>
        </w:rPr>
        <w:t>Постановка про</w:t>
      </w:r>
      <w:r w:rsidR="00516C96">
        <w:rPr>
          <w:rFonts w:ascii="Times New Roman" w:hAnsi="Times New Roman"/>
          <w:sz w:val="24"/>
          <w:szCs w:val="24"/>
        </w:rPr>
        <w:t>блемы через задание «на разрыв»;</w:t>
      </w:r>
    </w:p>
    <w:p w:rsidR="00282B75" w:rsidRPr="000A1122" w:rsidRDefault="00DF33B2" w:rsidP="000A1122">
      <w:pPr>
        <w:pStyle w:val="a6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75">
        <w:rPr>
          <w:rFonts w:ascii="Times New Roman" w:hAnsi="Times New Roman"/>
          <w:sz w:val="24"/>
          <w:szCs w:val="24"/>
        </w:rPr>
        <w:t>Формулирование задач</w:t>
      </w:r>
      <w:r w:rsidR="000A1122">
        <w:rPr>
          <w:rFonts w:ascii="Times New Roman" w:hAnsi="Times New Roman"/>
          <w:sz w:val="24"/>
          <w:szCs w:val="24"/>
        </w:rPr>
        <w:t xml:space="preserve"> и п</w:t>
      </w:r>
      <w:r w:rsidRPr="000A1122">
        <w:rPr>
          <w:rFonts w:ascii="Times New Roman" w:hAnsi="Times New Roman"/>
          <w:sz w:val="24"/>
          <w:szCs w:val="24"/>
        </w:rPr>
        <w:t>ланирование работы;</w:t>
      </w:r>
    </w:p>
    <w:p w:rsidR="00282B75" w:rsidRPr="000A1122" w:rsidRDefault="00DF33B2" w:rsidP="000A1122">
      <w:pPr>
        <w:pStyle w:val="a6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75">
        <w:rPr>
          <w:rFonts w:ascii="Times New Roman" w:hAnsi="Times New Roman"/>
          <w:sz w:val="24"/>
          <w:szCs w:val="24"/>
        </w:rPr>
        <w:t>Решения поставленных задач</w:t>
      </w:r>
      <w:r w:rsidR="000A1122">
        <w:rPr>
          <w:rFonts w:ascii="Times New Roman" w:hAnsi="Times New Roman"/>
          <w:sz w:val="24"/>
          <w:szCs w:val="24"/>
        </w:rPr>
        <w:t xml:space="preserve"> и в</w:t>
      </w:r>
      <w:r w:rsidR="005E4301" w:rsidRPr="000A1122">
        <w:rPr>
          <w:rFonts w:ascii="Times New Roman" w:hAnsi="Times New Roman"/>
          <w:sz w:val="24"/>
          <w:szCs w:val="24"/>
        </w:rPr>
        <w:t>ыделение общих принципов;</w:t>
      </w:r>
    </w:p>
    <w:p w:rsidR="00DF33B2" w:rsidRPr="00282B75" w:rsidRDefault="00163358" w:rsidP="00282B75">
      <w:pPr>
        <w:pStyle w:val="a6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75">
        <w:rPr>
          <w:rFonts w:ascii="Times New Roman" w:hAnsi="Times New Roman"/>
          <w:sz w:val="24"/>
          <w:szCs w:val="24"/>
        </w:rPr>
        <w:t>Обсуждение результатов, рефлексия работы.</w:t>
      </w:r>
    </w:p>
    <w:p w:rsidR="00264D6E" w:rsidRPr="006E5859" w:rsidRDefault="00F20679" w:rsidP="000A11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859">
        <w:rPr>
          <w:rFonts w:ascii="Times New Roman" w:hAnsi="Times New Roman"/>
          <w:sz w:val="24"/>
          <w:szCs w:val="24"/>
        </w:rPr>
        <w:t>На уроке я активно использовала</w:t>
      </w:r>
      <w:r w:rsidR="004C433B">
        <w:rPr>
          <w:rFonts w:ascii="Times New Roman" w:hAnsi="Times New Roman"/>
          <w:sz w:val="24"/>
          <w:szCs w:val="24"/>
        </w:rPr>
        <w:t xml:space="preserve"> компьютерные</w:t>
      </w:r>
      <w:r w:rsidRPr="006E5859">
        <w:rPr>
          <w:rFonts w:ascii="Times New Roman" w:hAnsi="Times New Roman"/>
          <w:sz w:val="24"/>
          <w:szCs w:val="24"/>
        </w:rPr>
        <w:t xml:space="preserve"> технологии. </w:t>
      </w:r>
      <w:r w:rsidR="003A1EE8">
        <w:rPr>
          <w:rFonts w:ascii="Times New Roman" w:hAnsi="Times New Roman"/>
          <w:sz w:val="24"/>
          <w:szCs w:val="24"/>
        </w:rPr>
        <w:t xml:space="preserve">Повысить эффективность учебного процесса помогает интерактивная доска: она не только </w:t>
      </w:r>
      <w:r w:rsidR="003A1EE8">
        <w:rPr>
          <w:rFonts w:ascii="Times New Roman" w:hAnsi="Times New Roman"/>
          <w:sz w:val="24"/>
          <w:szCs w:val="24"/>
        </w:rPr>
        <w:lastRenderedPageBreak/>
        <w:t xml:space="preserve">демонстрирует полученные результаты, но и позволяет ребятам  корректировать обсуждаемые схемы в динамике (за счет возможности сенсорного движения деталей). </w:t>
      </w:r>
    </w:p>
    <w:sectPr w:rsidR="00264D6E" w:rsidRPr="006E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C16"/>
    <w:multiLevelType w:val="hybridMultilevel"/>
    <w:tmpl w:val="41FA9616"/>
    <w:lvl w:ilvl="0" w:tplc="4D7882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15CB"/>
    <w:multiLevelType w:val="hybridMultilevel"/>
    <w:tmpl w:val="33F0EA3A"/>
    <w:lvl w:ilvl="0" w:tplc="D6225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635"/>
    <w:multiLevelType w:val="hybridMultilevel"/>
    <w:tmpl w:val="D07CA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E4B36"/>
    <w:multiLevelType w:val="hybridMultilevel"/>
    <w:tmpl w:val="24F4F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4349E8"/>
    <w:multiLevelType w:val="singleLevel"/>
    <w:tmpl w:val="B218C3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6E"/>
    <w:rsid w:val="000A1122"/>
    <w:rsid w:val="00114418"/>
    <w:rsid w:val="00163358"/>
    <w:rsid w:val="001A576A"/>
    <w:rsid w:val="001F38B7"/>
    <w:rsid w:val="00264D6E"/>
    <w:rsid w:val="00282B75"/>
    <w:rsid w:val="002A37E1"/>
    <w:rsid w:val="003A1EE8"/>
    <w:rsid w:val="003E04E7"/>
    <w:rsid w:val="0041284E"/>
    <w:rsid w:val="00414626"/>
    <w:rsid w:val="004C433B"/>
    <w:rsid w:val="00516C96"/>
    <w:rsid w:val="00576C46"/>
    <w:rsid w:val="005D6166"/>
    <w:rsid w:val="005E4301"/>
    <w:rsid w:val="00605918"/>
    <w:rsid w:val="0066319B"/>
    <w:rsid w:val="006E5859"/>
    <w:rsid w:val="00701195"/>
    <w:rsid w:val="00763151"/>
    <w:rsid w:val="009070E7"/>
    <w:rsid w:val="00962BC1"/>
    <w:rsid w:val="00A42F90"/>
    <w:rsid w:val="00B1325D"/>
    <w:rsid w:val="00BE6624"/>
    <w:rsid w:val="00C26415"/>
    <w:rsid w:val="00C85C31"/>
    <w:rsid w:val="00D12292"/>
    <w:rsid w:val="00D20513"/>
    <w:rsid w:val="00DF33B2"/>
    <w:rsid w:val="00E073AE"/>
    <w:rsid w:val="00E14D8E"/>
    <w:rsid w:val="00EB493E"/>
    <w:rsid w:val="00EF2E51"/>
    <w:rsid w:val="00F20679"/>
    <w:rsid w:val="00F41A00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64D6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64D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9070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962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64D6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64D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9070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96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2013-12-13T07:22:00Z</dcterms:created>
  <dcterms:modified xsi:type="dcterms:W3CDTF">2013-12-18T10:17:00Z</dcterms:modified>
</cp:coreProperties>
</file>