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 xml:space="preserve">Верность Вейерштрасса.   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5657">
        <w:rPr>
          <w:rFonts w:ascii="Times New Roman" w:hAnsi="Times New Roman" w:cs="Times New Roman"/>
          <w:sz w:val="24"/>
          <w:szCs w:val="24"/>
        </w:rPr>
        <w:t>Любопытно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что С.В.Ковалевская , очень ревнивая по своей натуре, взяла однажды с Карла Теодора Вильгельма Вейерштрасса (1815 – 1897,немецкого математика ) обещание, что он никогда не будет заниматься ни с какой другой женщиной. Однако уже вскоре сама с чисто женской непоследовательностью сообщила, что хотела бы послать ему симпатичную ученицу, на что учитель ответил, что помнит обещание  и уже отказал одной немецкой даме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которая просила его позаниматься с ним математикой.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>Что такое математика?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 Известный русский математик Андрей Андреевич Марков (1856 – 1922) на вопрос « что такое математика?» ответил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« Математика – это то, чем </w:t>
      </w:r>
      <w:proofErr w:type="spellStart"/>
      <w:proofErr w:type="gramStart"/>
      <w:r w:rsidRPr="00BC5657">
        <w:rPr>
          <w:rFonts w:ascii="Times New Roman" w:hAnsi="Times New Roman" w:cs="Times New Roman"/>
          <w:sz w:val="24"/>
          <w:szCs w:val="24"/>
        </w:rPr>
        <w:t>зани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маются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Гаусс, Чебышев, Ляпунов, Стеклов и я.»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Давида Гильберта 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>1862 – 1943) спросили об одном из его бывших учеников.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-Ах, этот – то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 - вспомнил Гильберт. – Он стал поэтом. Для  математики у него было слишком мало воображения.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Проще простого.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Знакомая просила Альберта Эйнштейна позвонить ей по телефону, но предупредила, что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очнь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трудно запоминается: 24361.  И чего же тут трудного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– удивился Эйнштейн. – Две дюжины и 19 в квадрате.</w:t>
      </w:r>
    </w:p>
    <w:p w:rsidR="00252C9A" w:rsidRPr="00BC5657" w:rsidRDefault="00252C9A" w:rsidP="00252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A19" w:rsidRDefault="00CB3A19"/>
    <w:sectPr w:rsidR="00CB3A19" w:rsidSect="00CB3A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E1" w:rsidRDefault="00EF05E1" w:rsidP="00EF05E1">
      <w:pPr>
        <w:spacing w:after="0" w:line="240" w:lineRule="auto"/>
      </w:pPr>
      <w:r>
        <w:separator/>
      </w:r>
    </w:p>
  </w:endnote>
  <w:endnote w:type="continuationSeparator" w:id="0">
    <w:p w:rsidR="00EF05E1" w:rsidRDefault="00EF05E1" w:rsidP="00EF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E1" w:rsidRDefault="00EF05E1" w:rsidP="00EF05E1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Учитель информатики и математики Старкова Г.В.227-550-477</w:t>
    </w:r>
  </w:p>
  <w:p w:rsidR="00EF05E1" w:rsidRDefault="00EF05E1" w:rsidP="00EF05E1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Учитель математики </w:t>
    </w:r>
    <w:proofErr w:type="spellStart"/>
    <w:r>
      <w:rPr>
        <w:rFonts w:ascii="Times New Roman" w:hAnsi="Times New Roman" w:cs="Times New Roman"/>
        <w:sz w:val="24"/>
        <w:szCs w:val="24"/>
      </w:rPr>
      <w:t>Любомудрова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Е.В. 229-673-871</w:t>
    </w:r>
  </w:p>
  <w:p w:rsidR="00EF05E1" w:rsidRDefault="00EF05E1">
    <w:pPr>
      <w:pStyle w:val="a6"/>
    </w:pPr>
  </w:p>
  <w:p w:rsidR="00EF05E1" w:rsidRDefault="00EF05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E1" w:rsidRDefault="00EF05E1" w:rsidP="00EF05E1">
      <w:pPr>
        <w:spacing w:after="0" w:line="240" w:lineRule="auto"/>
      </w:pPr>
      <w:r>
        <w:separator/>
      </w:r>
    </w:p>
  </w:footnote>
  <w:footnote w:type="continuationSeparator" w:id="0">
    <w:p w:rsidR="00EF05E1" w:rsidRDefault="00EF05E1" w:rsidP="00EF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9A"/>
    <w:rsid w:val="00062607"/>
    <w:rsid w:val="00252C9A"/>
    <w:rsid w:val="00CB3A19"/>
    <w:rsid w:val="00EF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5E1"/>
  </w:style>
  <w:style w:type="paragraph" w:styleId="a6">
    <w:name w:val="footer"/>
    <w:basedOn w:val="a"/>
    <w:link w:val="a7"/>
    <w:uiPriority w:val="99"/>
    <w:unhideWhenUsed/>
    <w:rsid w:val="00EF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5E1"/>
  </w:style>
  <w:style w:type="paragraph" w:styleId="a8">
    <w:name w:val="Balloon Text"/>
    <w:basedOn w:val="a"/>
    <w:link w:val="a9"/>
    <w:uiPriority w:val="99"/>
    <w:semiHidden/>
    <w:unhideWhenUsed/>
    <w:rsid w:val="00EF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3</cp:revision>
  <dcterms:created xsi:type="dcterms:W3CDTF">2014-01-07T19:48:00Z</dcterms:created>
  <dcterms:modified xsi:type="dcterms:W3CDTF">2014-01-18T09:26:00Z</dcterms:modified>
</cp:coreProperties>
</file>