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D3" w:rsidRP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D3" w:rsidRP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D3" w:rsidRPr="00DC7A19" w:rsidRDefault="00DC7A19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b/>
          <w:sz w:val="24"/>
          <w:szCs w:val="24"/>
        </w:rPr>
        <w:t>Виды загрязнений Баренцева моря</w:t>
      </w:r>
    </w:p>
    <w:p w:rsid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 Отличительными признаками экосистем Арктики в целом свойственна слабая способность к самоочищению от загрязнений вследствие низких температур и короткого периода активной биохимической деятельности микроорганизмов в природных средах. Загрязнение арктических морей является серьезной экологической проблемой, т. к. из-за низкой температуры воздуха процесс самоочищения в них затруднен. </w:t>
      </w:r>
    </w:p>
    <w:p w:rsidR="00D220D3" w:rsidRP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>Основным источником загрязнения Баренцева моря является вынос загрязняющих веществ антропогенного происхождения с речным стоком с берега, а также перенос их морскими течениями из сопредельных морей. Важным абиотическим компонентом морской экосистемы являются донные отложения, участвующие в формировании гидрохимического режима водоема. Донные отложения могут или аккумулировать, или выделять растворенные компоненты и служить источниками вторич</w:t>
      </w:r>
      <w:r w:rsidR="00DC7A19">
        <w:rPr>
          <w:rFonts w:ascii="Times New Roman" w:hAnsi="Times New Roman" w:cs="Times New Roman"/>
          <w:sz w:val="24"/>
          <w:szCs w:val="24"/>
        </w:rPr>
        <w:t>ного загрязнения водоема.</w:t>
      </w:r>
    </w:p>
    <w:p w:rsidR="00D220D3" w:rsidRP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 Загрязнение открытой части Баренцева моря происходит в результате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с наиболее грязненными губами и заливами, куда производят сброс загрязненных вод предприятия и организации Мурманской области.</w:t>
      </w:r>
    </w:p>
    <w:p w:rsid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 Особое место среди экосистем занимает Кольский залив, который в современных условиях привлекает повышенное внимание как возможный источник химического и радиационного загрязнения Баренцева и всего Северного Ледовитого океана. По концентрации населения на его побережье, масштабам промышленной, транспортной и военной деятельности и, следовательно, по совокупности антропогенных воздействий на морскую среду этот залив не имеет себе равных в российской и зарубежной Арктике. Поэтому оценка экологического состояния региона необходима не только в местных, но и общегосударственных интересах.</w:t>
      </w:r>
    </w:p>
    <w:p w:rsid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 Прибрежные морские воды интенсивно загрязняются стоками флотов и предприятиями. В Кольский залив Баренцева моря осуществляется сброс производственных и хозяйственно-бытовых сточных вод флотов и береговых предприятий различных ведомств, расположенных на его берегах. </w:t>
      </w:r>
    </w:p>
    <w:p w:rsidR="00DC7A19" w:rsidRDefault="00DC7A19" w:rsidP="00B366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19">
        <w:rPr>
          <w:rFonts w:ascii="Times New Roman" w:hAnsi="Times New Roman" w:cs="Times New Roman"/>
          <w:b/>
          <w:sz w:val="24"/>
          <w:szCs w:val="24"/>
        </w:rPr>
        <w:t xml:space="preserve">Виды загрязнений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озера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Имандра</w:t>
      </w:r>
      <w:proofErr w:type="spellEnd"/>
    </w:p>
    <w:p w:rsidR="00DC7A19" w:rsidRDefault="00DC7A19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— озеро в юго-западной части Кольс</w:t>
      </w:r>
      <w:r>
        <w:rPr>
          <w:rFonts w:ascii="Times New Roman" w:hAnsi="Times New Roman" w:cs="Times New Roman"/>
          <w:sz w:val="24"/>
          <w:szCs w:val="24"/>
        </w:rPr>
        <w:t xml:space="preserve">кого полуострова. Площадь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876 км². </w:t>
      </w:r>
      <w:r w:rsidRPr="00DC7A19">
        <w:rPr>
          <w:rFonts w:ascii="Times New Roman" w:hAnsi="Times New Roman" w:cs="Times New Roman"/>
          <w:sz w:val="24"/>
          <w:szCs w:val="24"/>
        </w:rPr>
        <w:t xml:space="preserve">Глубина до 67 метров. Свыше 140 островов, </w:t>
      </w:r>
      <w:proofErr w:type="gramStart"/>
      <w:r w:rsidRPr="00DC7A19">
        <w:rPr>
          <w:rFonts w:ascii="Times New Roman" w:hAnsi="Times New Roman" w:cs="Times New Roman"/>
          <w:sz w:val="24"/>
          <w:szCs w:val="24"/>
        </w:rPr>
        <w:t>крупнейший</w:t>
      </w:r>
      <w:proofErr w:type="gramEnd"/>
      <w:r w:rsidRPr="00DC7A1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Ерм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>.</w:t>
      </w:r>
      <w:r w:rsidR="00B36643">
        <w:rPr>
          <w:rFonts w:ascii="Times New Roman" w:hAnsi="Times New Roman" w:cs="Times New Roman"/>
          <w:sz w:val="24"/>
          <w:szCs w:val="24"/>
        </w:rPr>
        <w:t xml:space="preserve"> Самое</w:t>
      </w:r>
      <w:r>
        <w:rPr>
          <w:rFonts w:ascii="Times New Roman" w:hAnsi="Times New Roman" w:cs="Times New Roman"/>
          <w:sz w:val="24"/>
          <w:szCs w:val="24"/>
        </w:rPr>
        <w:t xml:space="preserve"> большое по площади озеро Мурманской области.</w:t>
      </w:r>
      <w:r w:rsidRPr="00DC7A19">
        <w:rPr>
          <w:rFonts w:ascii="Times New Roman" w:hAnsi="Times New Roman" w:cs="Times New Roman"/>
          <w:sz w:val="24"/>
          <w:szCs w:val="24"/>
        </w:rPr>
        <w:t xml:space="preserve"> Вдоль восточного берега оз.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простираются горы Хибины.</w:t>
      </w:r>
    </w:p>
    <w:p w:rsidR="00B36643" w:rsidRDefault="00DC7A19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A19">
        <w:rPr>
          <w:rFonts w:ascii="Times New Roman" w:hAnsi="Times New Roman" w:cs="Times New Roman"/>
          <w:sz w:val="24"/>
          <w:szCs w:val="24"/>
        </w:rPr>
        <w:t>В озере водится различная рыба - кумжа, голец, сиг, окунь, щука, ряпушка.</w:t>
      </w:r>
      <w:proofErr w:type="gramEnd"/>
      <w:r w:rsidRPr="00DC7A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Имандру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впадает множество рек, берущих своё начало в горах Хибинах на востоке, в горах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Монча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>, Волчьих тундрах на западе</w:t>
      </w:r>
      <w:r w:rsidR="00B36643">
        <w:rPr>
          <w:rFonts w:ascii="Times New Roman" w:hAnsi="Times New Roman" w:cs="Times New Roman"/>
          <w:sz w:val="24"/>
          <w:szCs w:val="24"/>
        </w:rPr>
        <w:t>.</w:t>
      </w:r>
    </w:p>
    <w:p w:rsidR="00B36643" w:rsidRDefault="00DC7A19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7A19"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– озеро с объемом воды около 11 кубических километров, в которое сливаются загрязненные воды заводов и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хозбытовые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стоки всех городов и поселко</w:t>
      </w:r>
      <w:r w:rsidR="00B424E3">
        <w:rPr>
          <w:rFonts w:ascii="Times New Roman" w:hAnsi="Times New Roman" w:cs="Times New Roman"/>
          <w:sz w:val="24"/>
          <w:szCs w:val="24"/>
        </w:rPr>
        <w:t>в, расположенных на его берегах.</w:t>
      </w:r>
      <w:proofErr w:type="gramEnd"/>
      <w:r w:rsidR="00B424E3">
        <w:rPr>
          <w:rFonts w:ascii="Times New Roman" w:hAnsi="Times New Roman" w:cs="Times New Roman"/>
          <w:sz w:val="24"/>
          <w:szCs w:val="24"/>
        </w:rPr>
        <w:t xml:space="preserve"> В </w:t>
      </w:r>
      <w:r w:rsidRPr="00DC7A19">
        <w:rPr>
          <w:rFonts w:ascii="Times New Roman" w:hAnsi="Times New Roman" w:cs="Times New Roman"/>
          <w:sz w:val="24"/>
          <w:szCs w:val="24"/>
        </w:rPr>
        <w:t xml:space="preserve">течение всей деятельности комбината </w:t>
      </w:r>
      <w:r w:rsidR="00B424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Североникель</w:t>
      </w:r>
      <w:proofErr w:type="spellEnd"/>
      <w:r w:rsidR="00B424E3">
        <w:rPr>
          <w:rFonts w:ascii="Times New Roman" w:hAnsi="Times New Roman" w:cs="Times New Roman"/>
          <w:sz w:val="24"/>
          <w:szCs w:val="24"/>
        </w:rPr>
        <w:t>»</w:t>
      </w:r>
      <w:r w:rsidRPr="00DC7A19">
        <w:rPr>
          <w:rFonts w:ascii="Times New Roman" w:hAnsi="Times New Roman" w:cs="Times New Roman"/>
          <w:sz w:val="24"/>
          <w:szCs w:val="24"/>
        </w:rPr>
        <w:t xml:space="preserve"> озеро загрязнялось промышленными сточными водами этого комбината и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хозбытовыми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стоками города Мончегорска. </w:t>
      </w:r>
    </w:p>
    <w:p w:rsidR="00B36643" w:rsidRDefault="00DC7A19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 Приоритетными токсическими загрязнителями поверхностных вод в районе Мончегорска и </w:t>
      </w:r>
      <w:r w:rsidR="00B36643">
        <w:rPr>
          <w:rFonts w:ascii="Times New Roman" w:hAnsi="Times New Roman" w:cs="Times New Roman"/>
          <w:sz w:val="24"/>
          <w:szCs w:val="24"/>
        </w:rPr>
        <w:t xml:space="preserve"> комбината «</w:t>
      </w:r>
      <w:proofErr w:type="spellStart"/>
      <w:r w:rsidR="00B36643">
        <w:rPr>
          <w:rFonts w:ascii="Times New Roman" w:hAnsi="Times New Roman" w:cs="Times New Roman"/>
          <w:sz w:val="24"/>
          <w:szCs w:val="24"/>
        </w:rPr>
        <w:t>Североникель</w:t>
      </w:r>
      <w:proofErr w:type="spellEnd"/>
      <w:r w:rsidR="00B36643">
        <w:rPr>
          <w:rFonts w:ascii="Times New Roman" w:hAnsi="Times New Roman" w:cs="Times New Roman"/>
          <w:sz w:val="24"/>
          <w:szCs w:val="24"/>
        </w:rPr>
        <w:t>»</w:t>
      </w:r>
      <w:r w:rsidRPr="00DC7A19">
        <w:rPr>
          <w:rFonts w:ascii="Times New Roman" w:hAnsi="Times New Roman" w:cs="Times New Roman"/>
          <w:sz w:val="24"/>
          <w:szCs w:val="24"/>
        </w:rPr>
        <w:t xml:space="preserve"> являются тяжелые металлы, наиболее массовые из них – медь и никель. Самые высокие концентрации никеля, меди, кобальта и цинка наблюдаются в губе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Монча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, но довольно высокие концентрации никеля (более 20 мкг/л) наблюдались по всей акватории оз.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7A19">
        <w:rPr>
          <w:rFonts w:ascii="Times New Roman" w:hAnsi="Times New Roman" w:cs="Times New Roman"/>
          <w:sz w:val="24"/>
          <w:szCs w:val="24"/>
        </w:rPr>
        <w:t xml:space="preserve">Наибольшие концентрации тяжелых металлов в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Монче-губе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обнаружены в илах вблизи </w:t>
      </w:r>
      <w:r w:rsidRPr="00DC7A19">
        <w:rPr>
          <w:rFonts w:ascii="Times New Roman" w:hAnsi="Times New Roman" w:cs="Times New Roman"/>
          <w:sz w:val="24"/>
          <w:szCs w:val="24"/>
        </w:rPr>
        <w:lastRenderedPageBreak/>
        <w:t xml:space="preserve">устья р.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Нюдуай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, по которой сточные воды комбината </w:t>
      </w:r>
      <w:r w:rsidR="00B366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Североникель</w:t>
      </w:r>
      <w:proofErr w:type="spellEnd"/>
      <w:r w:rsidR="00B36643">
        <w:rPr>
          <w:rFonts w:ascii="Times New Roman" w:hAnsi="Times New Roman" w:cs="Times New Roman"/>
          <w:sz w:val="24"/>
          <w:szCs w:val="24"/>
        </w:rPr>
        <w:t>»</w:t>
      </w:r>
      <w:r w:rsidRPr="00DC7A19">
        <w:rPr>
          <w:rFonts w:ascii="Times New Roman" w:hAnsi="Times New Roman" w:cs="Times New Roman"/>
          <w:sz w:val="24"/>
          <w:szCs w:val="24"/>
        </w:rPr>
        <w:t xml:space="preserve"> поступают в озеро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Има</w:t>
      </w:r>
      <w:r w:rsidR="00B36643">
        <w:rPr>
          <w:rFonts w:ascii="Times New Roman" w:hAnsi="Times New Roman" w:cs="Times New Roman"/>
          <w:sz w:val="24"/>
          <w:szCs w:val="24"/>
        </w:rPr>
        <w:t>ндра</w:t>
      </w:r>
      <w:proofErr w:type="spellEnd"/>
      <w:r w:rsidR="00B36643">
        <w:rPr>
          <w:rFonts w:ascii="Times New Roman" w:hAnsi="Times New Roman" w:cs="Times New Roman"/>
          <w:sz w:val="24"/>
          <w:szCs w:val="24"/>
        </w:rPr>
        <w:t xml:space="preserve">. </w:t>
      </w:r>
      <w:r w:rsidRPr="00DC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6643" w:rsidRDefault="00DC7A19" w:rsidP="00B366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 Загрязняющие вещества, поступающие в природные водоемы, губят их обитателей. Нерестилища ряпушки, сига и кумжи в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Монче-губе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погибл</w:t>
      </w:r>
      <w:r w:rsidR="00B36643">
        <w:rPr>
          <w:rFonts w:ascii="Times New Roman" w:hAnsi="Times New Roman" w:cs="Times New Roman"/>
          <w:sz w:val="24"/>
          <w:szCs w:val="24"/>
        </w:rPr>
        <w:t>и. Резко сократились уловы рыбы.</w:t>
      </w:r>
      <w:r w:rsidR="00B36643" w:rsidRPr="00B36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A19" w:rsidRDefault="00B3664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b/>
          <w:sz w:val="24"/>
          <w:szCs w:val="24"/>
        </w:rPr>
        <w:t xml:space="preserve">Виды загрязнений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озера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Пермус</w:t>
      </w:r>
      <w:proofErr w:type="spellEnd"/>
    </w:p>
    <w:p w:rsidR="00D220D3" w:rsidRP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Пермус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- питьевой источник города Оленегорска. Кроме загрязненного Комариного ручья, принимающего сточные воды </w:t>
      </w:r>
      <w:proofErr w:type="spellStart"/>
      <w:r w:rsidRPr="00DC7A19">
        <w:rPr>
          <w:rFonts w:ascii="Times New Roman" w:hAnsi="Times New Roman" w:cs="Times New Roman"/>
          <w:sz w:val="24"/>
          <w:szCs w:val="24"/>
        </w:rPr>
        <w:t>Оленегорского</w:t>
      </w:r>
      <w:proofErr w:type="spellEnd"/>
      <w:r w:rsidRPr="00DC7A19">
        <w:rPr>
          <w:rFonts w:ascii="Times New Roman" w:hAnsi="Times New Roman" w:cs="Times New Roman"/>
          <w:sz w:val="24"/>
          <w:szCs w:val="24"/>
        </w:rPr>
        <w:t xml:space="preserve"> механического завода, в озеро через другие водотоки поступают недостаточно-очищенные сточные воды предприятий Минобороны РФ и ряда мелких предприятий. Озеро испытывает влияние дымовых выбросов городов Оленегорск и Мончегорск и расположенной вдоль озера автомагистрали Мурманск - Санкт-Петербург. Створ расположен в северной части озера. </w:t>
      </w:r>
    </w:p>
    <w:p w:rsidR="00D220D3" w:rsidRPr="00DC7A19" w:rsidRDefault="00D220D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19">
        <w:rPr>
          <w:rFonts w:ascii="Times New Roman" w:hAnsi="Times New Roman" w:cs="Times New Roman"/>
          <w:sz w:val="24"/>
          <w:szCs w:val="24"/>
        </w:rPr>
        <w:t xml:space="preserve">В  пробах воды неоднократно наблюдались случаи превышения допустимых </w:t>
      </w:r>
      <w:r w:rsidR="00B36643">
        <w:rPr>
          <w:rFonts w:ascii="Times New Roman" w:hAnsi="Times New Roman" w:cs="Times New Roman"/>
          <w:sz w:val="24"/>
          <w:szCs w:val="24"/>
        </w:rPr>
        <w:t xml:space="preserve"> к</w:t>
      </w:r>
      <w:r w:rsidRPr="00DC7A19">
        <w:rPr>
          <w:rFonts w:ascii="Times New Roman" w:hAnsi="Times New Roman" w:cs="Times New Roman"/>
          <w:sz w:val="24"/>
          <w:szCs w:val="24"/>
        </w:rPr>
        <w:t xml:space="preserve">онцентраций по содержанию тяжелых металлов, железа, нефтепродуктов и фенолов; в половине проанализированных проб воды на уровне ПДК отмечалось содержание ртути. </w:t>
      </w:r>
    </w:p>
    <w:p w:rsidR="00D220D3" w:rsidRPr="00DC7A19" w:rsidRDefault="00B36643" w:rsidP="00B36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последнее время</w:t>
      </w:r>
      <w:r w:rsidR="00D220D3" w:rsidRPr="00DC7A19">
        <w:rPr>
          <w:rFonts w:ascii="Times New Roman" w:hAnsi="Times New Roman" w:cs="Times New Roman"/>
          <w:sz w:val="24"/>
          <w:szCs w:val="24"/>
        </w:rPr>
        <w:t xml:space="preserve"> в озере снизилось содержание нефтепродуктов, марганца и взвешенных веществ.</w:t>
      </w:r>
    </w:p>
    <w:sectPr w:rsidR="00D220D3" w:rsidRPr="00DC7A19" w:rsidSect="00B366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0D3"/>
    <w:rsid w:val="0077538E"/>
    <w:rsid w:val="00B36643"/>
    <w:rsid w:val="00B424E3"/>
    <w:rsid w:val="00CA4B64"/>
    <w:rsid w:val="00D220D3"/>
    <w:rsid w:val="00DC7A19"/>
    <w:rsid w:val="00EF622B"/>
    <w:rsid w:val="00F8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2014-01-03T16:59:00Z</dcterms:created>
  <dcterms:modified xsi:type="dcterms:W3CDTF">2014-01-05T17:50:00Z</dcterms:modified>
</cp:coreProperties>
</file>