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2E" w:rsidRPr="003561D2" w:rsidRDefault="00820F2E" w:rsidP="003561D2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61D2">
        <w:rPr>
          <w:rFonts w:ascii="Times New Roman" w:hAnsi="Times New Roman" w:cs="Times New Roman"/>
          <w:b/>
          <w:bCs/>
          <w:i/>
          <w:sz w:val="28"/>
          <w:szCs w:val="28"/>
        </w:rPr>
        <w:t>Приложение</w:t>
      </w:r>
      <w:r w:rsidR="003561D2" w:rsidRPr="003561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561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</w:p>
    <w:p w:rsidR="00820F2E" w:rsidRPr="00DF034F" w:rsidRDefault="00820F2E" w:rsidP="00356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34F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>дачи с практическим содержанием</w:t>
      </w:r>
    </w:p>
    <w:p w:rsidR="00820F2E" w:rsidRPr="00DF034F" w:rsidRDefault="00820F2E" w:rsidP="00356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В боковой стенке высокого цилиндрического бака у самого дна закреплен кран. После его открытия вода начинает вытекать из бака, при этом высота столба воды в нем, выраженная в метрах, меняется по закону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304800"/>
            <wp:effectExtent l="19050" t="0" r="0" b="0"/>
            <wp:docPr id="2" name="Рисунок 1" descr="H(t) = H_0  - \sqrt {2gH_0 } kt + \frac{g}{2}k^2 t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(t) = H_0  - \sqrt {2gH_0 } kt + \frac{g}{2}k^2 t^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время в секундах, прошедшее с момента открытия крана,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152400"/>
            <wp:effectExtent l="0" t="0" r="9525" b="0"/>
            <wp:docPr id="3" name="Рисунок 2" descr="H_0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_0=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м — начальная высота столба воды,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352425"/>
            <wp:effectExtent l="19050" t="0" r="9525" b="0"/>
            <wp:docPr id="4" name="Рисунок 3" descr="k = \frac{1}{{20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 = \frac{1}{{200}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— отношение площадей поперечных сечений крана и бака, а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ускорение свободного падения (считайте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61925"/>
            <wp:effectExtent l="19050" t="0" r="0" b="0"/>
            <wp:docPr id="5" name="Рисунок 4" descr="g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=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> м/с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61925"/>
            <wp:effectExtent l="19050" t="0" r="9525" b="0"/>
            <wp:docPr id="6" name="Рисунок 5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{}^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). Через сколько секунд после открытия крана в баке останется четверть первоначального объема воды? </w:t>
      </w:r>
    </w:p>
    <w:p w:rsidR="00820F2E" w:rsidRPr="00DF034F" w:rsidRDefault="00820F2E" w:rsidP="00356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При движении ракеты ее видимая для неподвижного наблюдателя длина, измеряемая в метрах, сокращается по закону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419100"/>
            <wp:effectExtent l="19050" t="0" r="0" b="0"/>
            <wp:docPr id="7" name="Рисунок 66" descr="l = l_0 \sqrt {1 - \frac{{v^2 }}{{c^2 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l = l_0 \sqrt {1 - \frac{{v^2 }}{{c^2 }}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52400"/>
            <wp:effectExtent l="0" t="0" r="0" b="0"/>
            <wp:docPr id="8" name="Рисунок 67" descr="l_0  =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l_0  = 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м — длина покоящейся ракеты,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171450"/>
            <wp:effectExtent l="19050" t="0" r="9525" b="0"/>
            <wp:docPr id="9" name="Рисунок 68" descr="c = 3 \cdot 10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c = 3 \cdot 10^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км/с — скорость света, а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скорость ракеты (в км/с). Какова должна быть минимальная скорость ракеты, чтобы еe наблюдаемая длина стала не более 21 м? Ответ выразите в км/с. </w:t>
      </w:r>
    </w:p>
    <w:p w:rsidR="00820F2E" w:rsidRPr="00DF034F" w:rsidRDefault="00820F2E" w:rsidP="00356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При адиабатическом процессе для идеального газа выполняется закон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00025"/>
            <wp:effectExtent l="19050" t="0" r="0" b="0"/>
            <wp:docPr id="10" name="Рисунок 93" descr="pV^k = \mathrm{cons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pV^k = \mathrm{const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давление в газе в паскалях,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объем газа в кубических метрах. В ходе эксперимента с одноатомным идеальным газом (для него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466725"/>
            <wp:effectExtent l="19050" t="0" r="9525" b="0"/>
            <wp:docPr id="11" name="Рисунок 94" descr="k=\frac{4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k=\frac{4}{3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) из начального состояния, в котором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200025"/>
            <wp:effectExtent l="19050" t="0" r="0" b="0"/>
            <wp:docPr id="12" name="Рисунок 95" descr="\mathrm{const}=2,56 \cdot 10^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\mathrm{const}=2,56 \cdot 10^{6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> Па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61925"/>
            <wp:effectExtent l="19050" t="0" r="0" b="0"/>
            <wp:docPr id="13" name="Рисунок 96" descr="\cdot \textrm{м}^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\cdot \textrm{м}^{4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газ начинают сжимать. Какой наибольший объем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F034F">
        <w:rPr>
          <w:rFonts w:ascii="Times New Roman" w:hAnsi="Times New Roman" w:cs="Times New Roman"/>
          <w:sz w:val="24"/>
          <w:szCs w:val="24"/>
        </w:rPr>
        <w:t xml:space="preserve"> может занимать газ при давлениях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F034F">
        <w:rPr>
          <w:rFonts w:ascii="Times New Roman" w:hAnsi="Times New Roman" w:cs="Times New Roman"/>
          <w:sz w:val="24"/>
          <w:szCs w:val="24"/>
        </w:rPr>
        <w:t xml:space="preserve"> не ниже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200025"/>
            <wp:effectExtent l="19050" t="0" r="0" b="0"/>
            <wp:docPr id="14" name="Рисунок 97" descr="6,25 \cdot 10^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6,25 \cdot 10^{6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Па? Ответ выразите в кубических метрах. </w:t>
      </w:r>
    </w:p>
    <w:p w:rsidR="00820F2E" w:rsidRPr="00DF034F" w:rsidRDefault="00820F2E" w:rsidP="00356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В ходе распада радиоактивного изотопа, его масса уменьшается по закону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228600"/>
            <wp:effectExtent l="19050" t="0" r="0" b="0"/>
            <wp:docPr id="15" name="Рисунок 158" descr="m(t) = m_0 \cdot 2^{-\frac{t}{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m(t) = m_0 \cdot 2^{-\frac{t}{T}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14300"/>
            <wp:effectExtent l="19050" t="0" r="0" b="0"/>
            <wp:docPr id="16" name="Рисунок 159" descr="m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m_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— начальная масса изотопа,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F034F">
        <w:rPr>
          <w:rFonts w:ascii="Times New Roman" w:hAnsi="Times New Roman" w:cs="Times New Roman"/>
          <w:sz w:val="24"/>
          <w:szCs w:val="24"/>
        </w:rPr>
        <w:t xml:space="preserve"> (мин) — прошедшее от начального момента время,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период полураспада в минутах. В лаборатории получили вещество, содержащее в начальный момент времени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7" name="Рисунок 160" descr="m_0  =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m_0  =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мг изотопа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DF034F">
        <w:rPr>
          <w:rFonts w:ascii="Times New Roman" w:hAnsi="Times New Roman" w:cs="Times New Roman"/>
          <w:sz w:val="24"/>
          <w:szCs w:val="24"/>
        </w:rPr>
        <w:t xml:space="preserve">, период полураспада которого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133350"/>
            <wp:effectExtent l="19050" t="0" r="9525" b="0"/>
            <wp:docPr id="18" name="Рисунок 161" descr="T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T =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мин. В течение скольких минут масса изотопа будет не меньше 5 мг? </w:t>
      </w:r>
    </w:p>
    <w:p w:rsidR="00820F2E" w:rsidRPr="00DF034F" w:rsidRDefault="00820F2E" w:rsidP="00356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Уравнение процесса, в котором участвовал газ, записывается в виде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71450"/>
            <wp:effectExtent l="19050" t="0" r="0" b="0"/>
            <wp:docPr id="19" name="Рисунок 202" descr="pV^a = co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pV^a = cons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F034F">
        <w:rPr>
          <w:rFonts w:ascii="Times New Roman" w:hAnsi="Times New Roman" w:cs="Times New Roman"/>
          <w:sz w:val="24"/>
          <w:szCs w:val="24"/>
        </w:rPr>
        <w:t xml:space="preserve"> (Па) — давление в газе,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объем газа в кубических метрах,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положительная константа. При каком наименьшем значении константы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F034F">
        <w:rPr>
          <w:rFonts w:ascii="Times New Roman" w:hAnsi="Times New Roman" w:cs="Times New Roman"/>
          <w:sz w:val="24"/>
          <w:szCs w:val="24"/>
        </w:rPr>
        <w:t xml:space="preserve"> увеличение вчетверо объема газа, участвующего в этом процессе, приводит к уменьшению давления не менее, чем в 2 раза? </w:t>
      </w:r>
    </w:p>
    <w:p w:rsidR="00820F2E" w:rsidRPr="00DF034F" w:rsidRDefault="00820F2E" w:rsidP="00356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Установка для демонстрации адиабатического сжатия представляет собой сосуд с поршнем, резко сжимающим газ. При этом объем и давление связаны соотношением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190500"/>
            <wp:effectExtent l="19050" t="0" r="0" b="0"/>
            <wp:docPr id="20" name="Рисунок 207" descr="pV^{1,4} = co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pV^{1,4} = cons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F034F">
        <w:rPr>
          <w:rFonts w:ascii="Times New Roman" w:hAnsi="Times New Roman" w:cs="Times New Roman"/>
          <w:sz w:val="24"/>
          <w:szCs w:val="24"/>
        </w:rPr>
        <w:t xml:space="preserve"> (атм.) — давление в газе,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объем газа в литрах. Изначально объем газа равен 16 л, а его давление равно одной атмосфере. В соответствии с техническими характеристиками поршень насоса выдерживает давление не более 128 атмосфер. Определите, до какого минимального объема можно сжать газ. Ответ выразите в литрах. </w:t>
      </w:r>
    </w:p>
    <w:p w:rsidR="00820F2E" w:rsidRPr="00DF034F" w:rsidRDefault="00820F2E" w:rsidP="00356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Eмкость высоковольтного конденсатора в телевизоре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71450"/>
            <wp:effectExtent l="19050" t="0" r="0" b="0"/>
            <wp:docPr id="21" name="Рисунок 212" descr="C = 5 \cdot 10^{-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C = 5 \cdot 10^{-6}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Ф. Параллельно с конденсатором подключен резистор с сопротивлением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228600"/>
            <wp:effectExtent l="19050" t="0" r="0" b="0"/>
            <wp:docPr id="22" name="Рисунок 213" descr="R = 4 \cdot 10^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R = 4 \cdot 10^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Ом. Во время работы телевизора напряжение на конденсаторе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52400"/>
            <wp:effectExtent l="19050" t="0" r="9525" b="0"/>
            <wp:docPr id="23" name="Рисунок 214" descr="U_0  =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U_0  =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кВ. После выключения телевизора напряжение на конденсаторе убывает до значения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DF034F">
        <w:rPr>
          <w:rFonts w:ascii="Times New Roman" w:hAnsi="Times New Roman" w:cs="Times New Roman"/>
          <w:sz w:val="24"/>
          <w:szCs w:val="24"/>
        </w:rPr>
        <w:t xml:space="preserve"> (кВ) за время, определяемое выражением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352425"/>
            <wp:effectExtent l="19050" t="0" r="9525" b="0"/>
            <wp:docPr id="24" name="Рисунок 215" descr="t=\alpha RC\log _{2} \frac{{U_0 }}{U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t=\alpha RC\log _{2} \frac{{U_0 }}{U}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(с), где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61925"/>
            <wp:effectExtent l="19050" t="0" r="9525" b="0"/>
            <wp:docPr id="25" name="Рисунок 216" descr="\alpha =1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\alpha =1,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— постоянная. Определите (в киловольтах), наибольшее возможное напряжение на конденсаторе, если после выключения телевизора прошло не менее 28 с? </w:t>
      </w:r>
    </w:p>
    <w:p w:rsidR="00820F2E" w:rsidRPr="00DF034F" w:rsidRDefault="00820F2E" w:rsidP="003561D2">
      <w:pPr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Находящийcя в воде водолазный колокол, содержащий </w:t>
      </w:r>
      <w:r w:rsidR="00356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33350"/>
            <wp:effectExtent l="19050" t="0" r="0" b="0"/>
            <wp:docPr id="26" name="Рисунок 277" descr="\upsilon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\upsilon =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моля воздуха при давлении </w:t>
      </w:r>
      <w:r w:rsidR="00356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161925"/>
            <wp:effectExtent l="19050" t="0" r="0" b="0"/>
            <wp:docPr id="27" name="Рисунок 278" descr="p_1=1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p_1=1,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атмосферы, медленно опускают на дно водоема. При этом происходит изотермическое сжатие воздуха. Работа, совершаемая водой при сжатии воздуха, определяется выражением </w:t>
      </w:r>
      <w:r w:rsidR="00356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342900"/>
            <wp:effectExtent l="19050" t="0" r="9525" b="0"/>
            <wp:docPr id="28" name="Рисунок 279" descr="A = \alpha \upsilon T\log _2 \frac{{p_2 }}{{p_1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A = \alpha \upsilon T\log _2 \frac{{p_2 }}{{p_1 }}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(Дж), где </w:t>
      </w:r>
      <w:r w:rsidR="00356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161925"/>
            <wp:effectExtent l="19050" t="0" r="0" b="0"/>
            <wp:docPr id="29" name="Рисунок 280" descr="\alpha=1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\alpha=11,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— постоянная, </w:t>
      </w:r>
      <w:r w:rsidR="00356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33350"/>
            <wp:effectExtent l="19050" t="0" r="0" b="0"/>
            <wp:docPr id="30" name="Рисунок 281" descr="T =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T = 30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К — температура воздуха, </w:t>
      </w:r>
      <w:r w:rsidR="00356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23825"/>
            <wp:effectExtent l="19050" t="0" r="9525" b="0"/>
            <wp:docPr id="31" name="Рисунок 282" descr="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p_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(атм) — начальное давление, а </w:t>
      </w:r>
      <w:r w:rsidR="00356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23825"/>
            <wp:effectExtent l="19050" t="0" r="9525" b="0"/>
            <wp:docPr id="32" name="Рисунок 283" descr="p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p_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(атм) — конечное давление воздуха в колоколе. До какого наибольшего давления </w:t>
      </w:r>
      <w:r w:rsidR="00356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23825"/>
            <wp:effectExtent l="19050" t="0" r="9525" b="0"/>
            <wp:docPr id="33" name="Рисунок 284" descr="p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p_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>можно сжать воздух в колоколе, если при сжатии воздуха cовершаетcя работа не более чем 34500 Дж? Ответ приведите в атмосферах</w:t>
      </w:r>
    </w:p>
    <w:p w:rsidR="00820F2E" w:rsidRPr="00DF034F" w:rsidRDefault="00820F2E" w:rsidP="00356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Мяч бросили под острым углом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04775"/>
            <wp:effectExtent l="19050" t="0" r="0" b="0"/>
            <wp:docPr id="34" name="Рисунок 413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\alpha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к плоской горизонтальной поверхности земли. Время полета мяча (в секундах) определяется по формуле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381000"/>
            <wp:effectExtent l="19050" t="0" r="0" b="0"/>
            <wp:docPr id="35" name="Рисунок 414" descr="t = \frac{{2v_0 \sin \alpha }}{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t = \frac{{2v_0 \sin \alpha }}{g}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. При каком наименьшем значении угла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04775"/>
            <wp:effectExtent l="19050" t="0" r="0" b="0"/>
            <wp:docPr id="36" name="Рисунок 415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\alpha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(в градусах) время полета будет не меньше 1,9, если мяч бросают c начальной cкороcтью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52400"/>
            <wp:effectExtent l="19050" t="0" r="0" b="0"/>
            <wp:docPr id="37" name="Рисунок 416" descr="v_0=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v_0= 1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м/c? Считайте, что ускорение свободного падения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61925"/>
            <wp:effectExtent l="19050" t="0" r="0" b="0"/>
            <wp:docPr id="38" name="Рисунок 417" descr="g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g=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> м/c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61925"/>
            <wp:effectExtent l="19050" t="0" r="9525" b="0"/>
            <wp:docPr id="39" name="Рисунок 418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{}^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F2E" w:rsidRPr="00DF034F" w:rsidRDefault="00820F2E" w:rsidP="00356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Датчик cконcтруирован таким образом, что его антенна ловит радиосигнал, который затем преобразуется в электрический сигнал, изменяющийся cо временем по закону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80975"/>
            <wp:effectExtent l="19050" t="0" r="0" b="0"/>
            <wp:docPr id="40" name="Рисунок 503" descr="U = U_0 \sin (\omega t + \varph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 descr="U = U_0 \sin (\omega t + \varphi )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время в секундах, амплитуда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52400"/>
            <wp:effectExtent l="19050" t="0" r="0" b="0"/>
            <wp:docPr id="41" name="Рисунок 504" descr="U_0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 descr="U_0 = 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частота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80975"/>
            <wp:effectExtent l="19050" t="0" r="0" b="0"/>
            <wp:docPr id="42" name="Рисунок 505" descr="\omega=120^\circ/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 descr="\omega=120^\circ/c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фаза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80975"/>
            <wp:effectExtent l="19050" t="0" r="9525" b="0"/>
            <wp:docPr id="43" name="Рисунок 506" descr="\varphi=4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 descr="\varphi=45^\circ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. Датчик настроен так, что если напряжение в нeм не ниже чем 1 В, загорается лампочка. Какую часть времени (в процентах) на протяжении первой секунды после начала работы лампочка будет гореть? </w:t>
      </w:r>
    </w:p>
    <w:p w:rsidR="00820F2E" w:rsidRPr="00DF034F" w:rsidRDefault="00820F2E" w:rsidP="003561D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34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При нормальном падении света c длиной волны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42875"/>
            <wp:effectExtent l="19050" t="0" r="0" b="0"/>
            <wp:docPr id="44" name="Рисунок 547" descr="\lambda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 descr="\lambda=45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 нм на дифракционную решетку c периодом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F034F">
        <w:rPr>
          <w:rFonts w:ascii="Times New Roman" w:hAnsi="Times New Roman" w:cs="Times New Roman"/>
          <w:sz w:val="24"/>
          <w:szCs w:val="24"/>
        </w:rPr>
        <w:t xml:space="preserve"> нм наблюдают серию дифракционных максимумов. При этом угол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42875"/>
            <wp:effectExtent l="0" t="0" r="0" b="0"/>
            <wp:docPr id="45" name="Рисунок 548" descr="\varph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 descr="\varphi 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(отсчитываемый от перпендикуляра к решетке), под которым наблюдается максимум, и номер максимума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DF034F">
        <w:rPr>
          <w:rFonts w:ascii="Times New Roman" w:hAnsi="Times New Roman" w:cs="Times New Roman"/>
          <w:sz w:val="24"/>
          <w:szCs w:val="24"/>
        </w:rPr>
        <w:t xml:space="preserve"> связаны соотношением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80975"/>
            <wp:effectExtent l="19050" t="0" r="0" b="0"/>
            <wp:docPr id="46" name="Рисунок 549" descr="d\sin \varphi= k\lam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 descr="d\sin \varphi= k\lambda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. Под каким минимальным углом </w:t>
      </w:r>
      <w:r w:rsidR="00356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42875"/>
            <wp:effectExtent l="0" t="0" r="0" b="0"/>
            <wp:docPr id="47" name="Рисунок 550" descr="\var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 descr="\varphi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(в градусах) можно наблюдать второй максимум на решетке c периодом, не превосходящим 1800 нм? </w:t>
      </w:r>
    </w:p>
    <w:p w:rsidR="00820F2E" w:rsidRPr="00DF034F" w:rsidRDefault="00820F2E" w:rsidP="003561D2">
      <w:pPr>
        <w:rPr>
          <w:rFonts w:ascii="Times New Roman" w:hAnsi="Times New Roman" w:cs="Times New Roman"/>
        </w:rPr>
      </w:pPr>
      <w:r w:rsidRPr="00DF034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4F">
        <w:rPr>
          <w:rFonts w:ascii="Times New Roman" w:hAnsi="Times New Roman" w:cs="Times New Roman"/>
          <w:sz w:val="24"/>
          <w:szCs w:val="24"/>
        </w:rPr>
        <w:t xml:space="preserve">Груз маccой 0,16 кг колеблется на пружине cо cкороcтью, меняющейся по закону </w:t>
      </w:r>
      <w:r w:rsidR="00356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80975"/>
            <wp:effectExtent l="19050" t="0" r="0" b="0"/>
            <wp:docPr id="48" name="Рисунок 591" descr="v(t)=1,5\sin \pi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 descr="v(t)=1,5\sin \pi t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время в секундах. Кинетическая энергия груза, измеряемая в джоулях, вычиcляетcя по формуле </w:t>
      </w:r>
      <w:r w:rsidR="00356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371475"/>
            <wp:effectExtent l="19050" t="0" r="9525" b="0"/>
            <wp:docPr id="49" name="Рисунок 592" descr="E = \frac{{mv^2 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 descr="E = \frac{{mv^2 }}{2}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маccа груза (в кг), </w:t>
      </w:r>
      <w:r w:rsidRPr="00DF034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F034F">
        <w:rPr>
          <w:rFonts w:ascii="Times New Roman" w:hAnsi="Times New Roman" w:cs="Times New Roman"/>
          <w:sz w:val="24"/>
          <w:szCs w:val="24"/>
        </w:rPr>
        <w:t xml:space="preserve"> — cкороcть груза (в м/c). Определите, какую долю времени из первой секунды после начала движения кинетическая энергия груза будет не менее </w:t>
      </w:r>
      <w:r w:rsidR="00356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61925"/>
            <wp:effectExtent l="19050" t="0" r="0" b="0"/>
            <wp:docPr id="50" name="Рисунок 593" descr="9 \cdot 10^{-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 descr="9 \cdot 10^{-2}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4F">
        <w:rPr>
          <w:rFonts w:ascii="Times New Roman" w:hAnsi="Times New Roman" w:cs="Times New Roman"/>
          <w:sz w:val="24"/>
          <w:szCs w:val="24"/>
        </w:rPr>
        <w:t> Дж. Ответ выразите десятичной дробью, если нужно, округлите до сотых</w:t>
      </w:r>
      <w:r w:rsidR="003561D2">
        <w:rPr>
          <w:rFonts w:ascii="Times New Roman" w:hAnsi="Times New Roman" w:cs="Times New Roman"/>
          <w:sz w:val="24"/>
          <w:szCs w:val="24"/>
        </w:rPr>
        <w:t>.</w:t>
      </w:r>
      <w:r w:rsidR="003561D2" w:rsidRPr="00DF034F">
        <w:rPr>
          <w:rFonts w:ascii="Times New Roman" w:hAnsi="Times New Roman" w:cs="Times New Roman"/>
        </w:rPr>
        <w:t xml:space="preserve"> </w:t>
      </w:r>
    </w:p>
    <w:sectPr w:rsidR="00820F2E" w:rsidRPr="00DF034F" w:rsidSect="00DF034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4C7"/>
    <w:multiLevelType w:val="hybridMultilevel"/>
    <w:tmpl w:val="EBBE5E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">
    <w:nsid w:val="05496A0D"/>
    <w:multiLevelType w:val="hybridMultilevel"/>
    <w:tmpl w:val="A258B3F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>
    <w:nsid w:val="245E6FA3"/>
    <w:multiLevelType w:val="hybridMultilevel"/>
    <w:tmpl w:val="1A00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203378"/>
    <w:multiLevelType w:val="hybridMultilevel"/>
    <w:tmpl w:val="8632D2D2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29EE572A"/>
    <w:multiLevelType w:val="hybridMultilevel"/>
    <w:tmpl w:val="66DC89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C158A4"/>
    <w:multiLevelType w:val="hybridMultilevel"/>
    <w:tmpl w:val="B922E6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5F3577D"/>
    <w:multiLevelType w:val="hybridMultilevel"/>
    <w:tmpl w:val="552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B46C68"/>
    <w:multiLevelType w:val="hybridMultilevel"/>
    <w:tmpl w:val="221A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C74E75"/>
    <w:multiLevelType w:val="hybridMultilevel"/>
    <w:tmpl w:val="42448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F2538D9"/>
    <w:multiLevelType w:val="hybridMultilevel"/>
    <w:tmpl w:val="3A4A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413A5E"/>
    <w:multiLevelType w:val="hybridMultilevel"/>
    <w:tmpl w:val="C97C1A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1">
    <w:nsid w:val="546974FF"/>
    <w:multiLevelType w:val="hybridMultilevel"/>
    <w:tmpl w:val="AC0CCDD0"/>
    <w:lvl w:ilvl="0" w:tplc="9328D79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C66743B"/>
    <w:multiLevelType w:val="hybridMultilevel"/>
    <w:tmpl w:val="9A180FB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3">
    <w:nsid w:val="5E83248A"/>
    <w:multiLevelType w:val="hybridMultilevel"/>
    <w:tmpl w:val="EB5A8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46C4ACC"/>
    <w:multiLevelType w:val="hybridMultilevel"/>
    <w:tmpl w:val="6B56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024448"/>
    <w:multiLevelType w:val="hybridMultilevel"/>
    <w:tmpl w:val="625CC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41525F5"/>
    <w:multiLevelType w:val="hybridMultilevel"/>
    <w:tmpl w:val="AB40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CD13D2B"/>
    <w:multiLevelType w:val="hybridMultilevel"/>
    <w:tmpl w:val="B1C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7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C4C89"/>
    <w:rsid w:val="00007111"/>
    <w:rsid w:val="000A781E"/>
    <w:rsid w:val="000E5DDA"/>
    <w:rsid w:val="001A4B9F"/>
    <w:rsid w:val="00281A4B"/>
    <w:rsid w:val="002873F5"/>
    <w:rsid w:val="002E2087"/>
    <w:rsid w:val="003561D2"/>
    <w:rsid w:val="003810D6"/>
    <w:rsid w:val="00391521"/>
    <w:rsid w:val="003B2EFE"/>
    <w:rsid w:val="003F5A98"/>
    <w:rsid w:val="004B0E40"/>
    <w:rsid w:val="0050789C"/>
    <w:rsid w:val="00553C59"/>
    <w:rsid w:val="005933B3"/>
    <w:rsid w:val="005D58B8"/>
    <w:rsid w:val="00656C93"/>
    <w:rsid w:val="0068018E"/>
    <w:rsid w:val="006A4866"/>
    <w:rsid w:val="006F0EFE"/>
    <w:rsid w:val="00713157"/>
    <w:rsid w:val="007544FC"/>
    <w:rsid w:val="00820F2E"/>
    <w:rsid w:val="008A4CE4"/>
    <w:rsid w:val="008C139B"/>
    <w:rsid w:val="008E240E"/>
    <w:rsid w:val="00943C0C"/>
    <w:rsid w:val="009550F1"/>
    <w:rsid w:val="00980286"/>
    <w:rsid w:val="00983FDE"/>
    <w:rsid w:val="009A413A"/>
    <w:rsid w:val="009B1E65"/>
    <w:rsid w:val="009E3E32"/>
    <w:rsid w:val="009F6923"/>
    <w:rsid w:val="00A20C16"/>
    <w:rsid w:val="00A67FEF"/>
    <w:rsid w:val="00AD27B2"/>
    <w:rsid w:val="00B442D8"/>
    <w:rsid w:val="00B55A80"/>
    <w:rsid w:val="00B72BE4"/>
    <w:rsid w:val="00C3137F"/>
    <w:rsid w:val="00C44A03"/>
    <w:rsid w:val="00C512D6"/>
    <w:rsid w:val="00C67143"/>
    <w:rsid w:val="00D20117"/>
    <w:rsid w:val="00D2215A"/>
    <w:rsid w:val="00D6200A"/>
    <w:rsid w:val="00DA01C3"/>
    <w:rsid w:val="00DF034F"/>
    <w:rsid w:val="00E00328"/>
    <w:rsid w:val="00E5135D"/>
    <w:rsid w:val="00E7225F"/>
    <w:rsid w:val="00EB097D"/>
    <w:rsid w:val="00EC14C0"/>
    <w:rsid w:val="00EC4C89"/>
    <w:rsid w:val="00FE36D2"/>
    <w:rsid w:val="00FF03E9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0D6"/>
    <w:pPr>
      <w:spacing w:line="240" w:lineRule="auto"/>
      <w:ind w:left="180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rsid w:val="002E20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2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748</Words>
  <Characters>4269</Characters>
  <Application>Microsoft Office Word</Application>
  <DocSecurity>0</DocSecurity>
  <Lines>35</Lines>
  <Paragraphs>10</Paragraphs>
  <ScaleCrop>false</ScaleCrop>
  <Company>Home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</cp:lastModifiedBy>
  <cp:revision>2</cp:revision>
  <cp:lastPrinted>2014-01-21T07:20:00Z</cp:lastPrinted>
  <dcterms:created xsi:type="dcterms:W3CDTF">2014-04-17T21:34:00Z</dcterms:created>
  <dcterms:modified xsi:type="dcterms:W3CDTF">2014-04-17T21:34:00Z</dcterms:modified>
</cp:coreProperties>
</file>