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7" w:rsidRDefault="000421E7" w:rsidP="00E12462">
      <w:pPr>
        <w:jc w:val="both"/>
      </w:pPr>
      <w:r w:rsidRPr="00DD775C">
        <w:t xml:space="preserve">  </w:t>
      </w:r>
    </w:p>
    <w:p w:rsidR="000421E7" w:rsidRPr="00DD775C" w:rsidRDefault="000421E7" w:rsidP="00E124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4"/>
        <w:gridCol w:w="1910"/>
        <w:gridCol w:w="2631"/>
        <w:gridCol w:w="1559"/>
        <w:gridCol w:w="1383"/>
      </w:tblGrid>
      <w:tr w:rsidR="000421E7" w:rsidTr="00E83548">
        <w:tc>
          <w:tcPr>
            <w:tcW w:w="534" w:type="dxa"/>
          </w:tcPr>
          <w:p w:rsidR="000421E7" w:rsidRPr="00E83548" w:rsidRDefault="000421E7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№</w:t>
            </w:r>
          </w:p>
        </w:tc>
        <w:tc>
          <w:tcPr>
            <w:tcW w:w="1554" w:type="dxa"/>
          </w:tcPr>
          <w:p w:rsidR="000421E7" w:rsidRPr="00E83548" w:rsidRDefault="000421E7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Этап урока</w:t>
            </w:r>
          </w:p>
        </w:tc>
        <w:tc>
          <w:tcPr>
            <w:tcW w:w="1910" w:type="dxa"/>
          </w:tcPr>
          <w:p w:rsidR="000421E7" w:rsidRPr="00E83548" w:rsidRDefault="000421E7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Цель</w:t>
            </w:r>
          </w:p>
        </w:tc>
        <w:tc>
          <w:tcPr>
            <w:tcW w:w="2631" w:type="dxa"/>
          </w:tcPr>
          <w:p w:rsidR="000421E7" w:rsidRPr="00E83548" w:rsidRDefault="000421E7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1559" w:type="dxa"/>
          </w:tcPr>
          <w:p w:rsidR="000421E7" w:rsidRPr="00E83548" w:rsidRDefault="000421E7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1383" w:type="dxa"/>
          </w:tcPr>
          <w:p w:rsidR="000421E7" w:rsidRPr="00E83548" w:rsidRDefault="000421E7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Результат</w:t>
            </w: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E12462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Орг. момент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Психологи</w:t>
            </w:r>
            <w:r w:rsidRPr="000E705E">
              <w:t xml:space="preserve">чески </w:t>
            </w:r>
            <w:r>
              <w:t>настроить учащихся на предстоящ</w:t>
            </w:r>
            <w:r w:rsidRPr="000E705E">
              <w:t>ее занятие.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2631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-Вот звенит для нас звонок – начинается урок. </w:t>
            </w:r>
            <w:r>
              <w:t xml:space="preserve">Быть должны у нас в порядке ручки, книжки и тетрадки. </w:t>
            </w:r>
            <w:r w:rsidRPr="000E705E">
              <w:t>А девиз у нас какой?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- </w:t>
            </w:r>
            <w:r>
              <w:t>Марина, все готовы к уроку?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Посмотрите друг другу в глаза, улыбнитесь, пожелайте хорошего настроения. Я тоже желаю вам хорошего настроения. 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Откройте тетради, запишите дату, классная работа.</w:t>
            </w:r>
          </w:p>
        </w:tc>
        <w:tc>
          <w:tcPr>
            <w:tcW w:w="1559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Оценивают свою готовность, настрой на работу, знакомятся с оценочным листом.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Записывают дату урока.</w:t>
            </w:r>
          </w:p>
        </w:tc>
        <w:tc>
          <w:tcPr>
            <w:tcW w:w="1383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Самооценка готовности к уроку. Учебно-познавательный интерес к данному уроку.</w:t>
            </w:r>
          </w:p>
        </w:tc>
      </w:tr>
      <w:tr w:rsidR="000421E7" w:rsidTr="00E83548">
        <w:trPr>
          <w:trHeight w:val="7360"/>
        </w:trPr>
        <w:tc>
          <w:tcPr>
            <w:tcW w:w="534" w:type="dxa"/>
          </w:tcPr>
          <w:p w:rsidR="000421E7" w:rsidRPr="00E83548" w:rsidRDefault="000421E7" w:rsidP="00E12462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Актуализация знаний.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  <w:jc w:val="center"/>
            </w:pPr>
          </w:p>
          <w:p w:rsidR="000421E7" w:rsidRPr="000E705E" w:rsidRDefault="000421E7" w:rsidP="00E83548">
            <w:pPr>
              <w:spacing w:line="360" w:lineRule="auto"/>
              <w:jc w:val="center"/>
            </w:pPr>
          </w:p>
          <w:p w:rsidR="000421E7" w:rsidRPr="000E705E" w:rsidRDefault="000421E7" w:rsidP="00E83548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Проверить ранее усвоенные знания учащихся и их готовность к восприятию материала занятия.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  <w:tc>
          <w:tcPr>
            <w:tcW w:w="2631" w:type="dxa"/>
          </w:tcPr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- Сегодня мы продолжаем исследовать и постигать тайны сложной, но очень интересной науки «Математика». Один мудрец однажды сказал: «Не для школы мы учимся, а для жизни!» И я надеюсь, что новые знания, полученные на уроке,  пригодятся вам в жизни. 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Составьте и запишите двузначные и трёхзначные числа, используя цифры 1 и 4.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-Какие числа у вас получились?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 xml:space="preserve">- Чтобы умным и грамотным быть, нам нужна для ума тренировка. Устный счёт. 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1.Решить логическую задачу. В каждой из трех ваз стояли цветы: или колокольчики, или васильки, или ромашки. В первой вазе не было ромашек, во второй не было ни ромашек, ни васильков. Какие цветы стояли в каждой вазе?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 </w:t>
            </w:r>
            <w:r>
              <w:t xml:space="preserve">2. Разделите данные числа на группы. 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57, 93, 376, 108, 999, 6452, 78.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-По какому признаку вы это сделали?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-Какое число оказалось лишним? Почему?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-Вы можете прочитать это число?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-Кто догадался, чему будем учиться на уроке?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 </w:t>
            </w:r>
          </w:p>
        </w:tc>
        <w:tc>
          <w:tcPr>
            <w:tcW w:w="1559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Отвечают на вопросы учителя.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 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 xml:space="preserve">Работа в тетради. 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Читают и выполняют предложенные задания.</w:t>
            </w:r>
          </w:p>
          <w:p w:rsidR="000421E7" w:rsidRPr="001969CF" w:rsidRDefault="000421E7" w:rsidP="00E12462"/>
          <w:p w:rsidR="000421E7" w:rsidRPr="001969CF" w:rsidRDefault="000421E7" w:rsidP="00E12462"/>
          <w:p w:rsidR="000421E7" w:rsidRPr="001969CF" w:rsidRDefault="000421E7" w:rsidP="00E12462"/>
          <w:p w:rsidR="000421E7" w:rsidRPr="001969CF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83548">
            <w:pPr>
              <w:ind w:firstLine="708"/>
            </w:pPr>
          </w:p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>
            <w:r>
              <w:t>Карточки.</w:t>
            </w:r>
          </w:p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/>
          <w:p w:rsidR="000421E7" w:rsidRDefault="000421E7" w:rsidP="00E12462">
            <w:r>
              <w:t>Выявляют проблему.</w:t>
            </w:r>
          </w:p>
          <w:p w:rsidR="000421E7" w:rsidRDefault="000421E7" w:rsidP="00E12462">
            <w:r>
              <w:t>-Мы это ещё не изучали. Но я могу прочитать число.</w:t>
            </w:r>
          </w:p>
          <w:p w:rsidR="000421E7" w:rsidRDefault="000421E7" w:rsidP="00E12462"/>
          <w:p w:rsidR="000421E7" w:rsidRPr="001969CF" w:rsidRDefault="000421E7" w:rsidP="00E83548">
            <w:pPr>
              <w:ind w:firstLine="708"/>
            </w:pPr>
          </w:p>
        </w:tc>
        <w:tc>
          <w:tcPr>
            <w:tcW w:w="1383" w:type="dxa"/>
          </w:tcPr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E83548">
              <w:rPr>
                <w:bCs/>
                <w:color w:val="170E02"/>
              </w:rPr>
              <w:t>Уметь оформлять свои мысли в устной форме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Ориентироваться в своей системе знаний и осознавать необходимость нового знания</w:t>
            </w:r>
          </w:p>
          <w:p w:rsidR="000421E7" w:rsidRPr="000E705E" w:rsidRDefault="000421E7" w:rsidP="00E83548">
            <w:pPr>
              <w:spacing w:line="360" w:lineRule="auto"/>
            </w:pP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3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Постановка учебной задачи.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Организо-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вать формулировку темы и цели урока детьми.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  <w:tc>
          <w:tcPr>
            <w:tcW w:w="2631" w:type="dxa"/>
          </w:tcPr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-Ребята, </w:t>
            </w:r>
            <w:r>
              <w:t>вы можете сформулировать тему урока?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-Как можно проверить?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-Откройте Содержание учебника и найдите тему урока. </w:t>
            </w:r>
          </w:p>
          <w:p w:rsidR="000421E7" w:rsidRPr="00E83548" w:rsidRDefault="000421E7" w:rsidP="00E83548">
            <w:pPr>
              <w:tabs>
                <w:tab w:val="left" w:pos="6105"/>
              </w:tabs>
              <w:spacing w:line="360" w:lineRule="auto"/>
              <w:rPr>
                <w:rFonts w:eastAsia="MS Mincho"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>- Уточните, на какой странице нужно открыть учебники?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-Чем же будем заниматься на уроке.       Сформулируйте цель нашей работы.</w:t>
            </w:r>
          </w:p>
          <w:p w:rsidR="000421E7" w:rsidRPr="00E83548" w:rsidRDefault="000421E7" w:rsidP="00127294">
            <w:pPr>
              <w:rPr>
                <w:rFonts w:eastAsia="MS Mincho"/>
                <w:i/>
                <w:noProof/>
                <w:sz w:val="22"/>
                <w:szCs w:val="22"/>
                <w:lang w:eastAsia="ja-JP"/>
              </w:rPr>
            </w:pPr>
            <w:r w:rsidRPr="00E83548"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На слайде появляется тема урока: </w:t>
            </w:r>
            <w:r w:rsidRPr="00E83548">
              <w:rPr>
                <w:rFonts w:eastAsia="MS Mincho"/>
                <w:sz w:val="22"/>
                <w:szCs w:val="22"/>
              </w:rPr>
              <w:t>«</w:t>
            </w:r>
            <w:r w:rsidRPr="00E83548">
              <w:rPr>
                <w:sz w:val="22"/>
                <w:szCs w:val="22"/>
              </w:rPr>
              <w:t>Названия четырехзначных чисел</w:t>
            </w:r>
            <w:r w:rsidRPr="00E83548">
              <w:rPr>
                <w:rFonts w:eastAsia="MS Mincho"/>
                <w:sz w:val="22"/>
                <w:szCs w:val="22"/>
              </w:rPr>
              <w:t>»</w:t>
            </w:r>
            <w:r w:rsidRPr="00E83548"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и опорные слова</w:t>
            </w:r>
            <w:r w:rsidRPr="00E83548">
              <w:rPr>
                <w:rFonts w:eastAsia="MS Mincho"/>
                <w:i/>
                <w:noProof/>
                <w:sz w:val="22"/>
                <w:szCs w:val="22"/>
                <w:lang w:eastAsia="ja-JP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48"/>
              <w:gridCol w:w="2649"/>
            </w:tblGrid>
            <w:tr w:rsidR="000421E7" w:rsidRPr="00DD775C" w:rsidTr="00977C18"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127294">
                  <w:pPr>
                    <w:rPr>
                      <w:rFonts w:eastAsia="MS Mincho"/>
                      <w:i/>
                      <w:noProof/>
                      <w:lang w:eastAsia="ja-JP"/>
                    </w:rPr>
                  </w:pPr>
                  <w:r w:rsidRPr="00DD775C">
                    <w:rPr>
                      <w:rFonts w:eastAsia="MS Mincho"/>
                      <w:i/>
                      <w:noProof/>
                      <w:lang w:eastAsia="ja-JP"/>
                    </w:rPr>
                    <w:t xml:space="preserve">Я хочу 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  <w:noProof/>
                      <w:lang w:eastAsia="ja-JP"/>
                    </w:rPr>
                  </w:pPr>
                  <w:r w:rsidRPr="00DD775C">
                    <w:rPr>
                      <w:rFonts w:eastAsia="MS Mincho"/>
                      <w:noProof/>
                      <w:lang w:eastAsia="ja-JP"/>
                    </w:rPr>
                    <w:t>- узнать, …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  <w:i/>
                      <w:noProof/>
                      <w:lang w:eastAsia="ja-JP"/>
                    </w:rPr>
                  </w:pPr>
                  <w:r w:rsidRPr="00DD775C">
                    <w:rPr>
                      <w:rFonts w:eastAsia="MS Mincho"/>
                      <w:noProof/>
                      <w:lang w:eastAsia="ja-JP"/>
                    </w:rPr>
                    <w:t>- понять, …</w:t>
                  </w:r>
                </w:p>
              </w:tc>
              <w:tc>
                <w:tcPr>
                  <w:tcW w:w="2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127294">
                  <w:pPr>
                    <w:rPr>
                      <w:rFonts w:eastAsia="MS Mincho"/>
                      <w:i/>
                      <w:noProof/>
                      <w:lang w:eastAsia="ja-JP"/>
                    </w:rPr>
                  </w:pPr>
                  <w:r w:rsidRPr="00DD775C">
                    <w:rPr>
                      <w:rFonts w:eastAsia="MS Mincho"/>
                      <w:i/>
                      <w:noProof/>
                      <w:lang w:eastAsia="ja-JP"/>
                    </w:rPr>
                    <w:t>Я хочу научиться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  <w:noProof/>
                      <w:lang w:eastAsia="ja-JP"/>
                    </w:rPr>
                    <w:t xml:space="preserve">- </w:t>
                  </w:r>
                  <w:r w:rsidRPr="00DD775C">
                    <w:rPr>
                      <w:rFonts w:eastAsia="MS Mincho"/>
                    </w:rPr>
                    <w:t xml:space="preserve">называть…, 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</w:rPr>
                    <w:t>- записывать…,</w:t>
                  </w:r>
                </w:p>
              </w:tc>
            </w:tr>
          </w:tbl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48"/>
              <w:gridCol w:w="2649"/>
            </w:tblGrid>
            <w:tr w:rsidR="000421E7" w:rsidRPr="00DD775C" w:rsidTr="00977C18"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127294">
                  <w:pPr>
                    <w:rPr>
                      <w:rFonts w:eastAsia="MS Mincho"/>
                      <w:i/>
                      <w:noProof/>
                      <w:lang w:eastAsia="ja-JP"/>
                    </w:rPr>
                  </w:pPr>
                  <w:r w:rsidRPr="00DD775C">
                    <w:rPr>
                      <w:rFonts w:eastAsia="MS Mincho"/>
                      <w:i/>
                      <w:noProof/>
                      <w:lang w:eastAsia="ja-JP"/>
                    </w:rPr>
                    <w:t>Я хочу научиться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  <w:noProof/>
                      <w:lang w:eastAsia="ja-JP"/>
                    </w:rPr>
                    <w:t xml:space="preserve">- </w:t>
                  </w:r>
                  <w:r w:rsidRPr="00DD775C">
                    <w:rPr>
                      <w:rFonts w:eastAsia="MS Mincho"/>
                    </w:rPr>
                    <w:t xml:space="preserve">называть…, 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  <w:i/>
                      <w:noProof/>
                      <w:lang w:eastAsia="ja-JP"/>
                    </w:rPr>
                  </w:pPr>
                  <w:r w:rsidRPr="00DD775C">
                    <w:rPr>
                      <w:rFonts w:eastAsia="MS Mincho"/>
                    </w:rPr>
                    <w:t>- записывать…,</w:t>
                  </w:r>
                </w:p>
              </w:tc>
              <w:tc>
                <w:tcPr>
                  <w:tcW w:w="2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127294">
                  <w:pPr>
                    <w:rPr>
                      <w:rFonts w:eastAsia="MS Mincho"/>
                      <w:i/>
                      <w:noProof/>
                      <w:lang w:eastAsia="ja-JP"/>
                    </w:rPr>
                  </w:pPr>
                  <w:r w:rsidRPr="00DD775C">
                    <w:rPr>
                      <w:rFonts w:eastAsia="MS Mincho"/>
                      <w:i/>
                      <w:noProof/>
                      <w:lang w:eastAsia="ja-JP"/>
                    </w:rPr>
                    <w:t>Я хочу научиться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  <w:noProof/>
                      <w:lang w:eastAsia="ja-JP"/>
                    </w:rPr>
                    <w:t xml:space="preserve">- </w:t>
                  </w:r>
                  <w:r w:rsidRPr="00DD775C">
                    <w:rPr>
                      <w:rFonts w:eastAsia="MS Mincho"/>
                    </w:rPr>
                    <w:t xml:space="preserve">называть…, </w:t>
                  </w:r>
                </w:p>
                <w:p w:rsidR="000421E7" w:rsidRPr="00DD775C" w:rsidRDefault="000421E7" w:rsidP="00127294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</w:rPr>
                    <w:t>- записывать…,</w:t>
                  </w:r>
                </w:p>
              </w:tc>
            </w:tr>
          </w:tbl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  <w:tc>
          <w:tcPr>
            <w:tcW w:w="1559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  <w:r w:rsidRPr="000E705E">
              <w:t>Читают тему урока в Содержании, открывают страницу учебника и формулируют цель урока.</w:t>
            </w:r>
          </w:p>
          <w:p w:rsidR="000421E7" w:rsidRPr="00F76BF8" w:rsidRDefault="000421E7" w:rsidP="00127294"/>
          <w:p w:rsidR="000421E7" w:rsidRPr="00F76BF8" w:rsidRDefault="000421E7" w:rsidP="00127294"/>
          <w:p w:rsidR="000421E7" w:rsidRPr="00F76BF8" w:rsidRDefault="000421E7" w:rsidP="00127294"/>
          <w:p w:rsidR="000421E7" w:rsidRPr="00F76BF8" w:rsidRDefault="000421E7" w:rsidP="00127294"/>
          <w:p w:rsidR="000421E7" w:rsidRPr="00F76BF8" w:rsidRDefault="000421E7" w:rsidP="00127294"/>
          <w:p w:rsidR="000421E7" w:rsidRDefault="000421E7" w:rsidP="00127294"/>
          <w:p w:rsidR="000421E7" w:rsidRPr="00E83548" w:rsidRDefault="000421E7" w:rsidP="00127294">
            <w:pPr>
              <w:rPr>
                <w:rFonts w:eastAsia="MS Mincho"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 xml:space="preserve">-«Я хочу узнать названия </w:t>
            </w:r>
            <w:r w:rsidRPr="00E83548">
              <w:rPr>
                <w:i/>
                <w:sz w:val="22"/>
                <w:szCs w:val="22"/>
              </w:rPr>
              <w:t>четырехзначных чисел</w:t>
            </w:r>
            <w:r w:rsidRPr="00E83548">
              <w:rPr>
                <w:rFonts w:eastAsia="MS Mincho"/>
                <w:sz w:val="22"/>
                <w:szCs w:val="22"/>
              </w:rPr>
              <w:t>»,</w:t>
            </w:r>
          </w:p>
          <w:p w:rsidR="000421E7" w:rsidRPr="00E83548" w:rsidRDefault="000421E7" w:rsidP="00127294">
            <w:pPr>
              <w:rPr>
                <w:rFonts w:eastAsia="MS Mincho"/>
                <w:i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>- «Я хочу понять,</w:t>
            </w:r>
            <w:r w:rsidRPr="00E83548">
              <w:rPr>
                <w:rFonts w:eastAsia="MS Mincho"/>
                <w:i/>
                <w:sz w:val="22"/>
                <w:szCs w:val="22"/>
              </w:rPr>
              <w:t xml:space="preserve"> как… »,</w:t>
            </w:r>
          </w:p>
          <w:p w:rsidR="000421E7" w:rsidRPr="00E83548" w:rsidRDefault="000421E7" w:rsidP="00127294">
            <w:pPr>
              <w:rPr>
                <w:rFonts w:eastAsia="MS Mincho"/>
                <w:i/>
                <w:sz w:val="22"/>
                <w:szCs w:val="22"/>
              </w:rPr>
            </w:pPr>
            <w:r w:rsidRPr="00E83548">
              <w:rPr>
                <w:rFonts w:eastAsia="MS Mincho"/>
                <w:i/>
                <w:sz w:val="22"/>
                <w:szCs w:val="22"/>
              </w:rPr>
              <w:t xml:space="preserve">-«Я хочу научиться называть </w:t>
            </w:r>
            <w:r w:rsidRPr="00E83548">
              <w:rPr>
                <w:i/>
                <w:sz w:val="22"/>
                <w:szCs w:val="22"/>
              </w:rPr>
              <w:t xml:space="preserve">четырехзначные </w:t>
            </w:r>
            <w:r w:rsidRPr="00E83548">
              <w:rPr>
                <w:rFonts w:eastAsia="MS Mincho"/>
                <w:i/>
                <w:sz w:val="22"/>
                <w:szCs w:val="22"/>
              </w:rPr>
              <w:t>числа»</w:t>
            </w:r>
          </w:p>
          <w:p w:rsidR="000421E7" w:rsidRPr="00F76BF8" w:rsidRDefault="000421E7" w:rsidP="00127294">
            <w:r w:rsidRPr="00E83548">
              <w:rPr>
                <w:rFonts w:eastAsia="MS Mincho"/>
                <w:i/>
                <w:sz w:val="22"/>
                <w:szCs w:val="22"/>
              </w:rPr>
              <w:t xml:space="preserve"> -«Я хочу научиться записывать числа по названиям» и т. п.</w:t>
            </w:r>
          </w:p>
        </w:tc>
        <w:tc>
          <w:tcPr>
            <w:tcW w:w="1383" w:type="dxa"/>
          </w:tcPr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Определение темы урока в Содержании учебника.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>
              <w:t>Самостоятель</w:t>
            </w:r>
            <w:r w:rsidRPr="000E705E">
              <w:t>ное определение цели урока.</w:t>
            </w:r>
          </w:p>
          <w:p w:rsidR="000421E7" w:rsidRPr="000E705E" w:rsidRDefault="000421E7" w:rsidP="00E83548">
            <w:pPr>
              <w:spacing w:line="360" w:lineRule="auto"/>
            </w:pP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4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E83548">
              <w:rPr>
                <w:iCs/>
              </w:rPr>
              <w:t>Открытие нового знания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Формирование умения </w:t>
            </w:r>
            <w:r>
              <w:t>записывать четырёхзначные числа в виде суммы «круглой» тысячи и оставшегося трёхзначного числа.</w:t>
            </w:r>
          </w:p>
        </w:tc>
        <w:tc>
          <w:tcPr>
            <w:tcW w:w="2631" w:type="dxa"/>
          </w:tcPr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-Что нужно сделать для того, чтобы достичь поставленных нами целей?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 Прочитайте задание №100.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-Запишите эти числа в столбик.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 Запишите первое число в виде суммы «круглых» тысяч и трёхзначного числа.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Назовите число тысяч и оставшееся трёхзначное число.  У вас получилось название данного четырёхзначного числа.</w:t>
            </w:r>
          </w:p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 xml:space="preserve">-Чтобы запомнить, как правильно читать </w:t>
            </w:r>
            <w:r w:rsidRPr="00E83548">
              <w:rPr>
                <w:sz w:val="22"/>
                <w:szCs w:val="22"/>
              </w:rPr>
              <w:t xml:space="preserve">четырехзначные числа, составим алгоритм </w:t>
            </w:r>
          </w:p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 xml:space="preserve">1. Найти в числе цифру разряда единиц тысяч, считая справа налево. </w:t>
            </w:r>
          </w:p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2. Назвать число  тысяч.</w:t>
            </w:r>
          </w:p>
          <w:p w:rsidR="000421E7" w:rsidRPr="000E705E" w:rsidRDefault="000421E7" w:rsidP="00127294">
            <w:r w:rsidRPr="00E83548">
              <w:rPr>
                <w:sz w:val="22"/>
                <w:szCs w:val="22"/>
              </w:rPr>
              <w:t>3. Назвать оставшееся трёхзначное число.</w:t>
            </w:r>
          </w:p>
        </w:tc>
        <w:tc>
          <w:tcPr>
            <w:tcW w:w="1559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Выполнить задания.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Самостоятельная работа с взаимопроверкой.</w:t>
            </w:r>
          </w:p>
          <w:p w:rsidR="000421E7" w:rsidRDefault="000421E7" w:rsidP="00E83548">
            <w:pPr>
              <w:spacing w:line="360" w:lineRule="auto"/>
            </w:pPr>
          </w:p>
          <w:p w:rsidR="000421E7" w:rsidRPr="00205E6A" w:rsidRDefault="000421E7" w:rsidP="00127294">
            <w:r>
              <w:t>Работа у доски.</w:t>
            </w:r>
          </w:p>
        </w:tc>
        <w:tc>
          <w:tcPr>
            <w:tcW w:w="1383" w:type="dxa"/>
          </w:tcPr>
          <w:p w:rsidR="000421E7" w:rsidRPr="00E83548" w:rsidRDefault="000421E7" w:rsidP="00E83548">
            <w:pPr>
              <w:spacing w:line="360" w:lineRule="auto"/>
              <w:jc w:val="both"/>
              <w:rPr>
                <w:bCs/>
                <w:i/>
                <w:color w:val="170E02"/>
              </w:rPr>
            </w:pPr>
            <w:r w:rsidRPr="00E83548">
              <w:rPr>
                <w:bCs/>
                <w:color w:val="170E02"/>
              </w:rPr>
              <w:t xml:space="preserve">Уметь оформлять свои мысли в письменной форме. </w:t>
            </w:r>
          </w:p>
          <w:p w:rsidR="000421E7" w:rsidRPr="000E705E" w:rsidRDefault="000421E7" w:rsidP="00E83548">
            <w:pPr>
              <w:spacing w:line="360" w:lineRule="auto"/>
              <w:jc w:val="both"/>
            </w:pPr>
          </w:p>
          <w:p w:rsidR="000421E7" w:rsidRPr="000E705E" w:rsidRDefault="000421E7" w:rsidP="00E83548">
            <w:pPr>
              <w:spacing w:line="360" w:lineRule="auto"/>
              <w:jc w:val="both"/>
            </w:pPr>
            <w:r w:rsidRPr="000E705E">
              <w:t xml:space="preserve">Уметь планировать своё действие в соответствии с поставленной задачей 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:rsidR="000421E7" w:rsidRPr="00E83548" w:rsidRDefault="000421E7" w:rsidP="00E83548">
            <w:pPr>
              <w:spacing w:line="360" w:lineRule="auto"/>
              <w:rPr>
                <w:iCs/>
              </w:rPr>
            </w:pPr>
            <w:r w:rsidRPr="00E83548">
              <w:rPr>
                <w:iCs/>
              </w:rPr>
              <w:t>Контроль и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E83548">
              <w:rPr>
                <w:iCs/>
              </w:rPr>
              <w:t>оценка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Формирование умений осущест-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лять контроль и оценку учебной деятельности другого ученика.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  <w:tc>
          <w:tcPr>
            <w:tcW w:w="2631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(Содействие развитию у обучающихся навыков самоконтроля и самооценки.</w:t>
            </w:r>
          </w:p>
          <w:p w:rsidR="000421E7" w:rsidRDefault="000421E7" w:rsidP="00E83548">
            <w:pPr>
              <w:spacing w:line="360" w:lineRule="auto"/>
            </w:pPr>
            <w:r w:rsidRPr="000E705E">
              <w:t>Организует взаимопроверку в парах.)</w:t>
            </w:r>
          </w:p>
          <w:p w:rsidR="000421E7" w:rsidRPr="000E705E" w:rsidRDefault="000421E7" w:rsidP="00E83548">
            <w:pPr>
              <w:spacing w:line="360" w:lineRule="auto"/>
            </w:pPr>
            <w:r>
              <w:t>А сейчас поработаем в парах. Будем выполнять задание №102. Договоритесь друг с другом, какие три  числа возьмёт каждый, выполните задание, а затем прочитайте друг другу получившиеся числа.</w:t>
            </w:r>
          </w:p>
          <w:p w:rsidR="000421E7" w:rsidRPr="00E83548" w:rsidRDefault="000421E7" w:rsidP="00E83548">
            <w:pPr>
              <w:spacing w:line="360" w:lineRule="auto"/>
              <w:rPr>
                <w:b/>
              </w:rPr>
            </w:pPr>
            <w:r w:rsidRPr="00E83548">
              <w:rPr>
                <w:b/>
              </w:rPr>
              <w:t>-</w:t>
            </w:r>
            <w:r w:rsidRPr="0066273D">
              <w:t>Оцените работу товарища.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- Добились ли мы поставленных задач?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- Как новые знания могут вам пригодиться в повседневной жизни? Приведите примеры.</w:t>
            </w:r>
          </w:p>
        </w:tc>
        <w:tc>
          <w:tcPr>
            <w:tcW w:w="1559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Учащиеся обмениваются тетрадями, сверяют результаты с ответами.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 xml:space="preserve">Проговаривают критерии оценки. 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 xml:space="preserve">Приводят примеры жизненных ситуаций, где можно применить полученные знания. </w:t>
            </w:r>
          </w:p>
        </w:tc>
        <w:tc>
          <w:tcPr>
            <w:tcW w:w="1383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Умение проверять и оценивать работу другого ученика, положительное отношение к проделанной работе.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Осознание ценности изученного материала, применение его в жизненных ситуациях.</w:t>
            </w: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6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Физми</w:t>
            </w:r>
            <w:r w:rsidRPr="000E705E">
              <w:t>нутка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spacing w:line="360" w:lineRule="auto"/>
              <w:ind w:hanging="3183"/>
            </w:pPr>
            <w:r w:rsidRPr="000E705E">
              <w:t xml:space="preserve">Формирование 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Формирование ценностно-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го отношения к своему здоровью.</w:t>
            </w:r>
          </w:p>
        </w:tc>
        <w:tc>
          <w:tcPr>
            <w:tcW w:w="2631" w:type="dxa"/>
          </w:tcPr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Организация и проведение «физминутки» с пояснениями, позволяющими обучающимся понять значимость упражнений (ценностное отношение к здоровому образу жизни).</w:t>
            </w:r>
          </w:p>
        </w:tc>
        <w:tc>
          <w:tcPr>
            <w:tcW w:w="1559" w:type="dxa"/>
          </w:tcPr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Выполняют упражнения для снятия усталости и напряжения, упражнение на внимание.</w:t>
            </w:r>
          </w:p>
        </w:tc>
        <w:tc>
          <w:tcPr>
            <w:tcW w:w="1383" w:type="dxa"/>
          </w:tcPr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Ценностное отношение к здоровому образу жизни.</w:t>
            </w: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127294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7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E83548">
              <w:rPr>
                <w:iCs/>
              </w:rPr>
              <w:t>Первичное закрепление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Формирование прочных навыков </w:t>
            </w:r>
            <w:r>
              <w:t>записи четырёхзначных чисел.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  <w:tc>
          <w:tcPr>
            <w:tcW w:w="2631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 xml:space="preserve">-Ребята, пока вы работали в паре, я услышала разговор Маши и Миши о записи четырёхзначных чисел. Миша говорит, что «сколько слов, столько и цифр в числе». Маша с ним не согласна. А как думаете вы? Поможем Мише понять, как записать число по его названию. Выполним задание №103. 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 xml:space="preserve">-Кто выполнил правильно? 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-Какие числа вы записали?</w:t>
            </w:r>
          </w:p>
          <w:p w:rsidR="000421E7" w:rsidRDefault="000421E7" w:rsidP="00E83548">
            <w:pPr>
              <w:tabs>
                <w:tab w:val="left" w:pos="6105"/>
              </w:tabs>
              <w:spacing w:line="360" w:lineRule="auto"/>
            </w:pPr>
            <w:r>
              <w:t>-Какое количество слов содержат названия данных чисел?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  <w:tc>
          <w:tcPr>
            <w:tcW w:w="1559" w:type="dxa"/>
          </w:tcPr>
          <w:p w:rsidR="000421E7" w:rsidRPr="000E705E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  <w:r w:rsidRPr="000E705E">
              <w:t>Работа в паре.</w:t>
            </w:r>
          </w:p>
          <w:p w:rsidR="000421E7" w:rsidRPr="0066273D" w:rsidRDefault="000421E7" w:rsidP="00127294"/>
          <w:p w:rsidR="000421E7" w:rsidRPr="0066273D" w:rsidRDefault="000421E7" w:rsidP="00127294"/>
          <w:p w:rsidR="000421E7" w:rsidRPr="0066273D" w:rsidRDefault="000421E7" w:rsidP="00127294"/>
          <w:p w:rsidR="000421E7" w:rsidRPr="0066273D" w:rsidRDefault="000421E7" w:rsidP="00127294"/>
          <w:p w:rsidR="000421E7" w:rsidRPr="0066273D" w:rsidRDefault="000421E7" w:rsidP="00127294"/>
          <w:p w:rsidR="000421E7" w:rsidRPr="0066273D" w:rsidRDefault="000421E7" w:rsidP="00127294"/>
          <w:p w:rsidR="000421E7" w:rsidRDefault="000421E7" w:rsidP="00127294"/>
          <w:p w:rsidR="000421E7" w:rsidRDefault="000421E7" w:rsidP="00127294">
            <w:r>
              <w:t xml:space="preserve">Самопроверка по образцу. </w:t>
            </w:r>
          </w:p>
          <w:p w:rsidR="000421E7" w:rsidRDefault="000421E7" w:rsidP="00127294">
            <w:r w:rsidRPr="00E83548">
              <w:rPr>
                <w:rFonts w:eastAsia="MS Mincho"/>
                <w:sz w:val="22"/>
                <w:szCs w:val="22"/>
              </w:rPr>
              <w:t>Отмечают  знаком «+» правильно  выполненную  работу.</w:t>
            </w:r>
          </w:p>
          <w:p w:rsidR="000421E7" w:rsidRPr="00BE12C9" w:rsidRDefault="000421E7" w:rsidP="00BE12C9"/>
          <w:p w:rsidR="000421E7" w:rsidRPr="00BE12C9" w:rsidRDefault="000421E7" w:rsidP="00BE12C9"/>
          <w:p w:rsidR="000421E7" w:rsidRPr="00BE12C9" w:rsidRDefault="000421E7" w:rsidP="00BE12C9"/>
          <w:p w:rsidR="000421E7" w:rsidRPr="00BE12C9" w:rsidRDefault="000421E7" w:rsidP="00BE12C9"/>
          <w:p w:rsidR="000421E7" w:rsidRPr="00BE12C9" w:rsidRDefault="000421E7" w:rsidP="00BE12C9"/>
          <w:p w:rsidR="000421E7" w:rsidRPr="00BE12C9" w:rsidRDefault="000421E7" w:rsidP="00BE12C9"/>
          <w:p w:rsidR="000421E7" w:rsidRDefault="000421E7" w:rsidP="00BE12C9"/>
          <w:p w:rsidR="000421E7" w:rsidRDefault="000421E7" w:rsidP="00BE12C9"/>
          <w:p w:rsidR="000421E7" w:rsidRDefault="000421E7" w:rsidP="00BE12C9">
            <w:r>
              <w:t>Четырёхзначные.</w:t>
            </w:r>
          </w:p>
          <w:p w:rsidR="000421E7" w:rsidRDefault="000421E7" w:rsidP="00BE12C9"/>
          <w:p w:rsidR="000421E7" w:rsidRPr="00BE12C9" w:rsidRDefault="000421E7" w:rsidP="00BE12C9">
            <w:r>
              <w:t>Разное количество слов.</w:t>
            </w:r>
          </w:p>
        </w:tc>
        <w:tc>
          <w:tcPr>
            <w:tcW w:w="1383" w:type="dxa"/>
          </w:tcPr>
          <w:p w:rsidR="000421E7" w:rsidRPr="00E83548" w:rsidRDefault="000421E7" w:rsidP="00E83548">
            <w:pPr>
              <w:spacing w:line="360" w:lineRule="auto"/>
              <w:rPr>
                <w:bCs/>
                <w:i/>
                <w:color w:val="170E02"/>
              </w:rPr>
            </w:pPr>
            <w:r w:rsidRPr="000E705E">
              <w:t xml:space="preserve">Уметь </w:t>
            </w:r>
            <w:r w:rsidRPr="00E83548">
              <w:rPr>
                <w:bCs/>
                <w:color w:val="170E02"/>
              </w:rPr>
              <w:t>находить ответы на вопросы в тексте, иллюстрациях;</w:t>
            </w:r>
            <w:r w:rsidRPr="000E705E">
              <w:t xml:space="preserve"> преобразовывать информацию из одной формы в другую.</w:t>
            </w:r>
          </w:p>
          <w:p w:rsidR="000421E7" w:rsidRPr="00E83548" w:rsidRDefault="000421E7" w:rsidP="00E83548">
            <w:pPr>
              <w:spacing w:line="360" w:lineRule="auto"/>
              <w:jc w:val="both"/>
              <w:rPr>
                <w:bCs/>
                <w:i/>
                <w:color w:val="170E02"/>
              </w:rPr>
            </w:pPr>
          </w:p>
          <w:p w:rsidR="000421E7" w:rsidRPr="00E83548" w:rsidRDefault="000421E7" w:rsidP="00E83548">
            <w:pPr>
              <w:spacing w:line="360" w:lineRule="auto"/>
              <w:jc w:val="both"/>
              <w:rPr>
                <w:bCs/>
                <w:i/>
                <w:color w:val="170E02"/>
              </w:rPr>
            </w:pPr>
          </w:p>
          <w:p w:rsidR="000421E7" w:rsidRPr="00E83548" w:rsidRDefault="000421E7" w:rsidP="00E83548">
            <w:pPr>
              <w:spacing w:line="360" w:lineRule="auto"/>
              <w:jc w:val="both"/>
              <w:rPr>
                <w:bCs/>
                <w:i/>
                <w:color w:val="170E02"/>
              </w:rPr>
            </w:pPr>
          </w:p>
          <w:p w:rsidR="000421E7" w:rsidRPr="00E83548" w:rsidRDefault="000421E7" w:rsidP="00E83548">
            <w:pPr>
              <w:spacing w:line="360" w:lineRule="auto"/>
              <w:jc w:val="both"/>
              <w:rPr>
                <w:bCs/>
                <w:i/>
                <w:color w:val="170E02"/>
              </w:rPr>
            </w:pP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BE12C9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8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E83548">
              <w:rPr>
                <w:iCs/>
              </w:rPr>
              <w:t>Обобщение и систематизация знаний.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 xml:space="preserve">Обобщение и систематизация 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 xml:space="preserve">знаний о  </w:t>
            </w:r>
            <w:r>
              <w:t>записи четырёхзначных чисел.</w:t>
            </w:r>
          </w:p>
          <w:p w:rsidR="000421E7" w:rsidRPr="000E705E" w:rsidRDefault="000421E7" w:rsidP="00E83548">
            <w:pPr>
              <w:spacing w:line="360" w:lineRule="auto"/>
            </w:pPr>
          </w:p>
        </w:tc>
        <w:tc>
          <w:tcPr>
            <w:tcW w:w="2631" w:type="dxa"/>
          </w:tcPr>
          <w:p w:rsidR="000421E7" w:rsidRDefault="000421E7" w:rsidP="00E83548">
            <w:pPr>
              <w:spacing w:line="360" w:lineRule="auto"/>
            </w:pPr>
            <w:r w:rsidRPr="000E705E">
              <w:t>(Организация деятельности учащихся  по применению полученных знаний  в других ситуациях).</w:t>
            </w:r>
          </w:p>
          <w:p w:rsidR="000421E7" w:rsidRDefault="000421E7" w:rsidP="00E83548">
            <w:pPr>
              <w:spacing w:line="360" w:lineRule="auto"/>
            </w:pPr>
            <w:r>
              <w:t>-Назовите и запишите самое большое четырёхзначное число.</w:t>
            </w:r>
          </w:p>
          <w:p w:rsidR="000421E7" w:rsidRDefault="000421E7" w:rsidP="00E83548">
            <w:pPr>
              <w:spacing w:line="360" w:lineRule="auto"/>
            </w:pPr>
            <w:r>
              <w:t>-Назовите и запишите самое маленькое четырёхзначное число.</w:t>
            </w:r>
          </w:p>
          <w:p w:rsidR="000421E7" w:rsidRDefault="000421E7" w:rsidP="00E83548">
            <w:pPr>
              <w:spacing w:line="360" w:lineRule="auto"/>
            </w:pPr>
            <w:r>
              <w:t>- Выполните разностное сравнение самого большого и самого маленького четырёхзначных чисел.</w:t>
            </w:r>
          </w:p>
          <w:p w:rsidR="000421E7" w:rsidRPr="00E83548" w:rsidRDefault="000421E7" w:rsidP="00BE12C9">
            <w:pPr>
              <w:rPr>
                <w:rFonts w:eastAsia="MS Mincho"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>- И вот мы подошли к Трудному заданию.</w:t>
            </w:r>
            <w:r w:rsidRPr="00E83548">
              <w:rPr>
                <w:rFonts w:eastAsia="MS Mincho"/>
                <w:i/>
                <w:sz w:val="22"/>
                <w:szCs w:val="22"/>
              </w:rPr>
              <w:t xml:space="preserve"> </w:t>
            </w:r>
          </w:p>
          <w:p w:rsidR="000421E7" w:rsidRPr="00E83548" w:rsidRDefault="000421E7" w:rsidP="00BE12C9">
            <w:pPr>
              <w:rPr>
                <w:rFonts w:eastAsia="MS Mincho"/>
                <w:i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>Работать будете в группе.</w:t>
            </w:r>
            <w:r w:rsidRPr="00E83548">
              <w:rPr>
                <w:rFonts w:eastAsia="MS Mincho"/>
                <w:i/>
                <w:sz w:val="22"/>
                <w:szCs w:val="22"/>
              </w:rPr>
              <w:t xml:space="preserve"> Вспомните правила работы в группе, выберите ответственного.</w:t>
            </w:r>
          </w:p>
          <w:p w:rsidR="000421E7" w:rsidRPr="00E83548" w:rsidRDefault="000421E7" w:rsidP="00BE12C9">
            <w:pPr>
              <w:rPr>
                <w:rFonts w:eastAsia="MS Mincho"/>
                <w:i/>
                <w:sz w:val="22"/>
                <w:szCs w:val="22"/>
              </w:rPr>
            </w:pPr>
            <w:r w:rsidRPr="00E83548">
              <w:rPr>
                <w:rFonts w:eastAsia="MS Mincho"/>
                <w:i/>
                <w:sz w:val="22"/>
                <w:szCs w:val="22"/>
              </w:rPr>
              <w:t>Инструкция:</w:t>
            </w:r>
          </w:p>
          <w:p w:rsidR="000421E7" w:rsidRPr="00E83548" w:rsidRDefault="000421E7" w:rsidP="00BE12C9">
            <w:pPr>
              <w:rPr>
                <w:rFonts w:eastAsia="MS Mincho"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>- У вас на столах карточки с заданием: записать в клетки четырехзначное число, название которого состоит из одного, двух, трех и четырех слов.</w:t>
            </w:r>
          </w:p>
          <w:tbl>
            <w:tblPr>
              <w:tblW w:w="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80"/>
              <w:gridCol w:w="284"/>
              <w:gridCol w:w="284"/>
              <w:gridCol w:w="284"/>
              <w:gridCol w:w="284"/>
            </w:tblGrid>
            <w:tr w:rsidR="000421E7" w:rsidRPr="00DD775C" w:rsidTr="00977C18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</w:rPr>
                    <w:t>из одного слова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0421E7" w:rsidRPr="00DD775C" w:rsidTr="00977C18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</w:rPr>
                    <w:t>из двух слов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</w:tr>
            <w:tr w:rsidR="000421E7" w:rsidRPr="00DD775C" w:rsidTr="00977C18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</w:rPr>
                    <w:t>из трёх слов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</w:tr>
            <w:tr w:rsidR="000421E7" w:rsidRPr="00DD775C" w:rsidTr="00977C18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rPr>
                      <w:rFonts w:eastAsia="MS Mincho"/>
                    </w:rPr>
                  </w:pPr>
                  <w:r w:rsidRPr="00DD775C">
                    <w:rPr>
                      <w:rFonts w:eastAsia="MS Mincho"/>
                    </w:rPr>
                    <w:t>из четырёх слов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E7" w:rsidRPr="00DD775C" w:rsidRDefault="000421E7" w:rsidP="00BE12C9">
                  <w:pPr>
                    <w:jc w:val="center"/>
                    <w:rPr>
                      <w:rFonts w:eastAsia="MS Mincho"/>
                      <w:u w:val="single"/>
                    </w:rPr>
                  </w:pPr>
                </w:p>
              </w:tc>
            </w:tr>
          </w:tbl>
          <w:p w:rsidR="000421E7" w:rsidRDefault="000421E7" w:rsidP="00BE12C9"/>
          <w:p w:rsidR="000421E7" w:rsidRDefault="000421E7" w:rsidP="00E83548">
            <w:pPr>
              <w:spacing w:line="360" w:lineRule="auto"/>
            </w:pPr>
            <w:r w:rsidRPr="00E83548">
              <w:rPr>
                <w:rFonts w:eastAsia="MS Mincho"/>
                <w:sz w:val="22"/>
                <w:szCs w:val="22"/>
              </w:rPr>
              <w:t>- Какой вывод мы сделали о количестве слов и цифр в числе?</w:t>
            </w:r>
          </w:p>
          <w:p w:rsidR="000421E7" w:rsidRPr="003A18B1" w:rsidRDefault="000421E7" w:rsidP="00BE12C9"/>
        </w:tc>
        <w:tc>
          <w:tcPr>
            <w:tcW w:w="1559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Выполняют задание самостоятельно в тетради и сравнивают результат работы с образцом, записанным на доске. Оценивают свою работу.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</w:tc>
        <w:tc>
          <w:tcPr>
            <w:tcW w:w="1383" w:type="dxa"/>
          </w:tcPr>
          <w:p w:rsidR="000421E7" w:rsidRDefault="000421E7" w:rsidP="00E83548">
            <w:pPr>
              <w:spacing w:line="360" w:lineRule="auto"/>
            </w:pPr>
            <w:r>
              <w:t>Правильные работы обучающихся.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Умение осуществлять самоконтроль и самооценку.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</w:tr>
      <w:tr w:rsidR="000421E7" w:rsidTr="00E83548">
        <w:trPr>
          <w:trHeight w:val="9203"/>
        </w:trPr>
        <w:tc>
          <w:tcPr>
            <w:tcW w:w="534" w:type="dxa"/>
          </w:tcPr>
          <w:p w:rsidR="000421E7" w:rsidRPr="00E83548" w:rsidRDefault="000421E7" w:rsidP="00BE12C9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9</w:t>
            </w:r>
          </w:p>
        </w:tc>
        <w:tc>
          <w:tcPr>
            <w:tcW w:w="1554" w:type="dxa"/>
          </w:tcPr>
          <w:p w:rsidR="000421E7" w:rsidRPr="00E83548" w:rsidRDefault="000421E7" w:rsidP="00E83548">
            <w:pPr>
              <w:spacing w:line="360" w:lineRule="auto"/>
              <w:jc w:val="center"/>
              <w:rPr>
                <w:iCs/>
              </w:rPr>
            </w:pPr>
            <w:r w:rsidRPr="00E83548">
              <w:rPr>
                <w:iCs/>
              </w:rPr>
              <w:t>Рефлексия.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Зафиксировать новое содержа-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ние урока,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-организовать рефлексию и самооценку учениками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собственной учебной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 xml:space="preserve">деятельности. </w:t>
            </w:r>
          </w:p>
        </w:tc>
        <w:tc>
          <w:tcPr>
            <w:tcW w:w="2631" w:type="dxa"/>
          </w:tcPr>
          <w:p w:rsidR="000421E7" w:rsidRDefault="000421E7" w:rsidP="00E83548">
            <w:pPr>
              <w:spacing w:line="360" w:lineRule="auto"/>
            </w:pPr>
            <w:r w:rsidRPr="000E705E">
              <w:t>(Создание условий для осмысления проделанной  работы на уроке; формирование  и развитие  у обучающихся умения оценивать свою деятельность).</w:t>
            </w:r>
          </w:p>
          <w:p w:rsidR="000421E7" w:rsidRPr="00E83548" w:rsidRDefault="000421E7" w:rsidP="00BE12C9">
            <w:pPr>
              <w:rPr>
                <w:bCs/>
                <w:sz w:val="22"/>
                <w:szCs w:val="22"/>
              </w:rPr>
            </w:pPr>
            <w:r w:rsidRPr="00E83548">
              <w:rPr>
                <w:bCs/>
                <w:sz w:val="22"/>
                <w:szCs w:val="22"/>
              </w:rPr>
              <w:t>- Над какой темой сегодня работали?</w:t>
            </w:r>
          </w:p>
          <w:p w:rsidR="000421E7" w:rsidRPr="00E83548" w:rsidRDefault="000421E7" w:rsidP="00BE12C9">
            <w:pPr>
              <w:rPr>
                <w:bCs/>
                <w:sz w:val="22"/>
                <w:szCs w:val="22"/>
              </w:rPr>
            </w:pPr>
            <w:r w:rsidRPr="00E83548">
              <w:rPr>
                <w:bCs/>
                <w:sz w:val="22"/>
                <w:szCs w:val="22"/>
              </w:rPr>
              <w:t>- Какую цель поставили в начале урока?</w:t>
            </w:r>
          </w:p>
          <w:p w:rsidR="000421E7" w:rsidRPr="00E83548" w:rsidRDefault="000421E7" w:rsidP="00BE12C9">
            <w:pPr>
              <w:rPr>
                <w:bCs/>
                <w:sz w:val="22"/>
                <w:szCs w:val="22"/>
              </w:rPr>
            </w:pPr>
            <w:r w:rsidRPr="00E83548">
              <w:rPr>
                <w:bCs/>
                <w:sz w:val="22"/>
                <w:szCs w:val="22"/>
              </w:rPr>
              <w:t xml:space="preserve">- Как вы считаете, мы достигли цели урока?   </w:t>
            </w:r>
          </w:p>
          <w:p w:rsidR="000421E7" w:rsidRPr="00E83548" w:rsidRDefault="000421E7" w:rsidP="00BE12C9">
            <w:pPr>
              <w:rPr>
                <w:rFonts w:eastAsia="MS Mincho"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 xml:space="preserve">- Расскажите, что вы сегодня на уроке узнали нового? </w:t>
            </w:r>
          </w:p>
          <w:p w:rsidR="000421E7" w:rsidRPr="00E83548" w:rsidRDefault="000421E7" w:rsidP="00BE12C9">
            <w:pPr>
              <w:rPr>
                <w:rFonts w:eastAsia="MS Mincho"/>
                <w:sz w:val="22"/>
                <w:szCs w:val="22"/>
              </w:rPr>
            </w:pPr>
            <w:r w:rsidRPr="00E83548">
              <w:rPr>
                <w:rFonts w:eastAsia="MS Mincho"/>
                <w:sz w:val="22"/>
                <w:szCs w:val="22"/>
              </w:rPr>
              <w:t>Для  ответа  можно  пользоваться  опорными  словами.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- Оцените свою работу на уроке по оценочному листу.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 xml:space="preserve">- С каким настроением вы заканчиваете наш урок? </w:t>
            </w:r>
          </w:p>
          <w:p w:rsidR="000421E7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3A18B1" w:rsidRDefault="000421E7" w:rsidP="00E83548">
            <w:pPr>
              <w:spacing w:line="360" w:lineRule="auto"/>
            </w:pPr>
          </w:p>
          <w:p w:rsidR="000421E7" w:rsidRPr="003A18B1" w:rsidRDefault="000421E7" w:rsidP="00BE12C9"/>
        </w:tc>
        <w:tc>
          <w:tcPr>
            <w:tcW w:w="1559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 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Высказывают свое мнение.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Заполняют оценочный лист.</w:t>
            </w:r>
          </w:p>
          <w:p w:rsidR="000421E7" w:rsidRDefault="000421E7" w:rsidP="00E83548">
            <w:pPr>
              <w:spacing w:line="360" w:lineRule="auto"/>
            </w:pPr>
            <w:r w:rsidRPr="000E705E">
              <w:t xml:space="preserve">1. Я умею </w:t>
            </w:r>
            <w:r>
              <w:t>называть четырёхзначные числа.</w:t>
            </w:r>
          </w:p>
          <w:p w:rsidR="000421E7" w:rsidRPr="000E705E" w:rsidRDefault="000421E7" w:rsidP="00E83548">
            <w:pPr>
              <w:spacing w:line="360" w:lineRule="auto"/>
            </w:pPr>
            <w:r>
              <w:t>2.</w:t>
            </w:r>
            <w:r w:rsidRPr="000E705E">
              <w:t xml:space="preserve"> Я умею </w:t>
            </w:r>
            <w:r>
              <w:t>записывать  четырёхзначные числа.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2. Я был активен на уроке.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3. Я выполнял задания без ошибок.</w:t>
            </w:r>
          </w:p>
          <w:p w:rsidR="000421E7" w:rsidRPr="000E705E" w:rsidRDefault="000421E7" w:rsidP="00E83548">
            <w:pPr>
              <w:spacing w:line="360" w:lineRule="auto"/>
            </w:pPr>
            <w:r w:rsidRPr="000E705E">
              <w:t>4. Я оказывал помощь товарищам.</w:t>
            </w:r>
          </w:p>
        </w:tc>
        <w:tc>
          <w:tcPr>
            <w:tcW w:w="1383" w:type="dxa"/>
          </w:tcPr>
          <w:p w:rsidR="000421E7" w:rsidRPr="000E705E" w:rsidRDefault="000421E7" w:rsidP="00E83548">
            <w:pPr>
              <w:spacing w:line="360" w:lineRule="auto"/>
            </w:pPr>
            <w:r w:rsidRPr="000E705E">
              <w:t>Осознание учащимися  практической и личностной значимости результатов каждого этапа урока.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  <w:r w:rsidRPr="000E705E">
              <w:t>Уметь выполнять самооценку на основе критерия успешности учебной деятельности.</w:t>
            </w: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  <w:p w:rsidR="000421E7" w:rsidRPr="000E705E" w:rsidRDefault="000421E7" w:rsidP="00E83548">
            <w:pPr>
              <w:spacing w:line="360" w:lineRule="auto"/>
            </w:pPr>
          </w:p>
        </w:tc>
      </w:tr>
      <w:tr w:rsidR="000421E7" w:rsidTr="00E83548">
        <w:tc>
          <w:tcPr>
            <w:tcW w:w="534" w:type="dxa"/>
          </w:tcPr>
          <w:p w:rsidR="000421E7" w:rsidRPr="00E83548" w:rsidRDefault="000421E7" w:rsidP="00BE12C9">
            <w:pPr>
              <w:rPr>
                <w:sz w:val="22"/>
                <w:szCs w:val="22"/>
              </w:rPr>
            </w:pPr>
            <w:r w:rsidRPr="00E83548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Домаш нее задание.</w:t>
            </w:r>
          </w:p>
        </w:tc>
        <w:tc>
          <w:tcPr>
            <w:tcW w:w="1910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Сообщить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 xml:space="preserve">домашнее 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задание.</w:t>
            </w:r>
          </w:p>
        </w:tc>
        <w:tc>
          <w:tcPr>
            <w:tcW w:w="2631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Задание в печатной тетради для самостоятельной работы.</w:t>
            </w:r>
            <w:r>
              <w:t xml:space="preserve"> Индивидуальные карточки.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  <w:tc>
          <w:tcPr>
            <w:tcW w:w="1559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Самостоятельный выбор заданий.</w:t>
            </w:r>
          </w:p>
        </w:tc>
        <w:tc>
          <w:tcPr>
            <w:tcW w:w="1383" w:type="dxa"/>
          </w:tcPr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  <w:r w:rsidRPr="000E705E">
              <w:t>Понимание цели и методики выполнения домашнего задания</w:t>
            </w:r>
          </w:p>
          <w:p w:rsidR="000421E7" w:rsidRPr="000E705E" w:rsidRDefault="000421E7" w:rsidP="00E83548">
            <w:pPr>
              <w:tabs>
                <w:tab w:val="left" w:pos="6105"/>
              </w:tabs>
              <w:spacing w:line="360" w:lineRule="auto"/>
            </w:pPr>
          </w:p>
        </w:tc>
      </w:tr>
    </w:tbl>
    <w:p w:rsidR="000421E7" w:rsidRDefault="000421E7"/>
    <w:sectPr w:rsidR="000421E7" w:rsidSect="00647A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E7" w:rsidRDefault="000421E7" w:rsidP="00086580">
      <w:r>
        <w:separator/>
      </w:r>
    </w:p>
  </w:endnote>
  <w:endnote w:type="continuationSeparator" w:id="0">
    <w:p w:rsidR="000421E7" w:rsidRDefault="000421E7" w:rsidP="0008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E7" w:rsidRDefault="000421E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421E7" w:rsidRDefault="00042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E7" w:rsidRDefault="000421E7" w:rsidP="00086580">
      <w:r>
        <w:separator/>
      </w:r>
    </w:p>
  </w:footnote>
  <w:footnote w:type="continuationSeparator" w:id="0">
    <w:p w:rsidR="000421E7" w:rsidRDefault="000421E7" w:rsidP="00086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75CB"/>
    <w:multiLevelType w:val="hybridMultilevel"/>
    <w:tmpl w:val="5648A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C6AB6"/>
    <w:multiLevelType w:val="hybridMultilevel"/>
    <w:tmpl w:val="0EE01F0E"/>
    <w:lvl w:ilvl="0" w:tplc="CD56FD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81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EDC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AC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686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03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EA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20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6A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E6709"/>
    <w:multiLevelType w:val="hybridMultilevel"/>
    <w:tmpl w:val="00F87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654DB"/>
    <w:multiLevelType w:val="hybridMultilevel"/>
    <w:tmpl w:val="E40071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D63DE"/>
    <w:multiLevelType w:val="hybridMultilevel"/>
    <w:tmpl w:val="0A826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462"/>
    <w:rsid w:val="00023578"/>
    <w:rsid w:val="000421E7"/>
    <w:rsid w:val="00043E33"/>
    <w:rsid w:val="00044496"/>
    <w:rsid w:val="00086580"/>
    <w:rsid w:val="0009529B"/>
    <w:rsid w:val="000E705E"/>
    <w:rsid w:val="00127294"/>
    <w:rsid w:val="001770B4"/>
    <w:rsid w:val="001969CF"/>
    <w:rsid w:val="00205E6A"/>
    <w:rsid w:val="00216DA9"/>
    <w:rsid w:val="002F5349"/>
    <w:rsid w:val="003504DF"/>
    <w:rsid w:val="003A18B1"/>
    <w:rsid w:val="003B24E7"/>
    <w:rsid w:val="004C7D72"/>
    <w:rsid w:val="005F0555"/>
    <w:rsid w:val="00647A91"/>
    <w:rsid w:val="0066273D"/>
    <w:rsid w:val="007106E3"/>
    <w:rsid w:val="00784FB7"/>
    <w:rsid w:val="008839C9"/>
    <w:rsid w:val="008C4BC6"/>
    <w:rsid w:val="009269DF"/>
    <w:rsid w:val="00936D8A"/>
    <w:rsid w:val="009618C6"/>
    <w:rsid w:val="00977C18"/>
    <w:rsid w:val="00987E5D"/>
    <w:rsid w:val="00BE12C9"/>
    <w:rsid w:val="00CB5094"/>
    <w:rsid w:val="00D36E63"/>
    <w:rsid w:val="00DD2C6B"/>
    <w:rsid w:val="00DD775C"/>
    <w:rsid w:val="00E12462"/>
    <w:rsid w:val="00E57512"/>
    <w:rsid w:val="00E83548"/>
    <w:rsid w:val="00EA0BCE"/>
    <w:rsid w:val="00F76BF8"/>
    <w:rsid w:val="00F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24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46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12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124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65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5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5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4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4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4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1230</Words>
  <Characters>7017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2</cp:revision>
  <dcterms:created xsi:type="dcterms:W3CDTF">2014-03-20T19:08:00Z</dcterms:created>
  <dcterms:modified xsi:type="dcterms:W3CDTF">2014-03-20T19:08:00Z</dcterms:modified>
</cp:coreProperties>
</file>