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9" w:rsidRPr="00390E80" w:rsidRDefault="00C640A9" w:rsidP="00390E80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90E80">
        <w:rPr>
          <w:rFonts w:ascii="Times New Roman" w:hAnsi="Times New Roman"/>
          <w:b/>
          <w:sz w:val="24"/>
          <w:szCs w:val="24"/>
        </w:rPr>
        <w:t>Учитель высшей категории, почетный работник общего образования РФ, отличник народного просвещения, ветеран труда, обладатель Гранта Москвы 2012</w:t>
      </w:r>
    </w:p>
    <w:p w:rsidR="00D52530" w:rsidRDefault="00C640A9" w:rsidP="00390E80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90E80">
        <w:rPr>
          <w:rFonts w:ascii="Times New Roman" w:hAnsi="Times New Roman"/>
          <w:b/>
          <w:sz w:val="24"/>
          <w:szCs w:val="24"/>
        </w:rPr>
        <w:t xml:space="preserve"> преподаватель русского языка и литературы ГБОУ гимназии № 1573</w:t>
      </w:r>
    </w:p>
    <w:p w:rsidR="00C640A9" w:rsidRPr="00390E80" w:rsidRDefault="00C640A9" w:rsidP="00390E80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90E80">
        <w:rPr>
          <w:rFonts w:ascii="Times New Roman" w:hAnsi="Times New Roman"/>
          <w:b/>
          <w:sz w:val="24"/>
          <w:szCs w:val="24"/>
        </w:rPr>
        <w:t xml:space="preserve"> (педагогический стаж 29 лет)                    </w:t>
      </w:r>
    </w:p>
    <w:p w:rsidR="00C640A9" w:rsidRPr="00390E80" w:rsidRDefault="00C640A9" w:rsidP="00390E80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90E80">
        <w:rPr>
          <w:rFonts w:ascii="Times New Roman" w:hAnsi="Times New Roman"/>
          <w:b/>
          <w:sz w:val="24"/>
          <w:szCs w:val="24"/>
        </w:rPr>
        <w:t>Котова Татьяна Юрьевна</w:t>
      </w:r>
    </w:p>
    <w:p w:rsidR="0051595C" w:rsidRPr="0051595C" w:rsidRDefault="00C640A9" w:rsidP="00A35748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="0051595C" w:rsidRPr="0051595C">
        <w:rPr>
          <w:rFonts w:ascii="Times New Roman" w:hAnsi="Times New Roman"/>
          <w:sz w:val="24"/>
          <w:szCs w:val="24"/>
        </w:rPr>
        <w:t xml:space="preserve"> Перед школой стоит задача духовно-нравственного развития и воспитания личности гражданина России. Была разработана концепция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 </w:t>
      </w:r>
      <w:r w:rsidR="0051595C" w:rsidRPr="0051595C">
        <w:rPr>
          <w:rFonts w:ascii="Times New Roman" w:hAnsi="Times New Roman"/>
          <w:b/>
          <w:bCs/>
          <w:sz w:val="24"/>
          <w:szCs w:val="24"/>
        </w:rPr>
        <w:t>Концепция является методологической основой разработки и реализации федерального государственного образовательного стандарта общего образования. «</w:t>
      </w:r>
      <w:r w:rsidR="0051595C" w:rsidRPr="0051595C">
        <w:rPr>
          <w:rFonts w:ascii="Times New Roman" w:hAnsi="Times New Roman"/>
          <w:sz w:val="24"/>
          <w:szCs w:val="24"/>
        </w:rPr>
        <w:t xml:space="preserve">Концепция представляет собой ценностно-нормативную 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 духовно-нравственного развития и воспитания учащихся». [Из Концепции духовно-нравственного развития и воспитания личности», автор Данилюк А.Я. М., Просвещение, 2009].  </w:t>
      </w:r>
    </w:p>
    <w:p w:rsidR="0051595C" w:rsidRPr="0051595C" w:rsidRDefault="0051595C" w:rsidP="00A35748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51595C">
        <w:rPr>
          <w:rFonts w:ascii="Times New Roman" w:hAnsi="Times New Roman"/>
          <w:sz w:val="24"/>
          <w:szCs w:val="24"/>
        </w:rPr>
        <w:t xml:space="preserve">       </w:t>
      </w:r>
      <w:r w:rsidRPr="0051595C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Литература, как никакой другой школьный предмет, способствует духовно-нравственному становлению учащихся, формированию их гражданских позиций, патриотизма, эстетического вкуса, совершенствованию коммуникативных навыков. В системе литературного образования особая роль принадлежит чтению художественных произведений на уроках и дома. Ограниченность учебного времени не позволяет изучать все произведения многосторонне. Поэтому программа намечает три списка произведений: для чтения и изучения, для чтения и бесед, для самостоятельного чтения. На этом виде чтения и хочется остановиться подробней, так как для домашнего чтения дается примерный список книг, но не предлагается  какой-нибудь конкретной системы уроков внеклассного чтения и бесед по современной литературе, то есть в программно-методическом обеспечении курса литературы не отведено должного внимания этим урокам. Поэтому я попыталась создать свою систему уроков внеклассного чтения и начала с определения общей темы. </w:t>
      </w:r>
    </w:p>
    <w:p w:rsidR="0051595C" w:rsidRPr="0051595C" w:rsidRDefault="0051595C" w:rsidP="00A35748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95C">
        <w:rPr>
          <w:rFonts w:ascii="Times New Roman" w:hAnsi="Times New Roman"/>
          <w:sz w:val="24"/>
          <w:szCs w:val="24"/>
        </w:rPr>
        <w:t xml:space="preserve">Так как центральное место в воспитательной системе школы занимает гражданско-патриотическое воспитание: формирование гражданственности, патриотизма, трудолюбия, нравственности, формирование социально значимых ценностей, уважения к правам и свободам </w:t>
      </w:r>
      <w:r w:rsidRPr="0051595C">
        <w:rPr>
          <w:rFonts w:ascii="Times New Roman" w:hAnsi="Times New Roman"/>
          <w:sz w:val="24"/>
          <w:szCs w:val="24"/>
        </w:rPr>
        <w:lastRenderedPageBreak/>
        <w:t>человека, любви к Родине, семье, окружающей природе; развитие познавательных интересов потребностей, я и взяла это направление за основу. Принципиально новым является подход к воспитанию в целостном образовательном процессе: не подготовка к жизни, а реальное включение в жизнь (т.е. социализация личности).</w:t>
      </w:r>
    </w:p>
    <w:p w:rsidR="0051595C" w:rsidRPr="0051595C" w:rsidRDefault="0051595C" w:rsidP="00A35748">
      <w:pPr>
        <w:spacing w:line="360" w:lineRule="auto"/>
        <w:ind w:left="-567"/>
        <w:rPr>
          <w:rStyle w:val="s4"/>
          <w:rFonts w:ascii="Times New Roman" w:hAnsi="Times New Roman"/>
          <w:sz w:val="24"/>
          <w:szCs w:val="24"/>
        </w:rPr>
      </w:pPr>
      <w:r w:rsidRPr="0051595C">
        <w:rPr>
          <w:rFonts w:ascii="Times New Roman" w:hAnsi="Times New Roman"/>
          <w:sz w:val="24"/>
          <w:szCs w:val="24"/>
        </w:rPr>
        <w:t xml:space="preserve">     Русский педагог В.А. Сухомлинский так сказал о сущности патриотизма: «Самое главное в нашем деле - чтобы в юном сердце жила святыня. Чтобы Отечество, его счастье и могущество, его величие и слава - чтобы все это стало безмерно дорого, незыблемо и непоколебимо, как образ родной матери и родного отца, как вечное сияние звезд, как прекрасный мир, открывающий перед глазами человека». На мой взгляд, именно на уроках литературы  и можно воспитать настоящих</w:t>
      </w:r>
      <w:r w:rsidRPr="0051595C">
        <w:rPr>
          <w:rStyle w:val="s4"/>
          <w:rFonts w:ascii="Times New Roman" w:hAnsi="Times New Roman"/>
          <w:sz w:val="24"/>
          <w:szCs w:val="24"/>
        </w:rPr>
        <w:t xml:space="preserve"> патриотов. То, что для нас взрослых, и так понятно, для подростков важно пропустить через себя, чтобы это проникло в душу и оставило след…может быть, на всю жизнь. Какие уроки я имею в виду?</w:t>
      </w:r>
    </w:p>
    <w:p w:rsidR="0051595C" w:rsidRPr="0051595C" w:rsidRDefault="0051595C" w:rsidP="00A35748">
      <w:pPr>
        <w:spacing w:line="360" w:lineRule="auto"/>
        <w:ind w:left="-567"/>
        <w:rPr>
          <w:rStyle w:val="s4"/>
          <w:rFonts w:ascii="Times New Roman" w:hAnsi="Times New Roman"/>
          <w:sz w:val="24"/>
          <w:szCs w:val="24"/>
        </w:rPr>
      </w:pPr>
      <w:r w:rsidRPr="0051595C">
        <w:rPr>
          <w:rStyle w:val="s4"/>
          <w:rFonts w:ascii="Times New Roman" w:hAnsi="Times New Roman"/>
          <w:sz w:val="24"/>
          <w:szCs w:val="24"/>
        </w:rPr>
        <w:t xml:space="preserve">   В прошлом году это были  уроки внеклассного чтения, посвященные декабристам-литераторам «Мой друг, отчизне посвятим души прекрасные порывы» и  «Толерантность в произведениях русских писателей». </w:t>
      </w:r>
    </w:p>
    <w:p w:rsidR="0051595C" w:rsidRPr="0051595C" w:rsidRDefault="0051595C" w:rsidP="00A35748">
      <w:pPr>
        <w:spacing w:line="360" w:lineRule="auto"/>
        <w:ind w:left="-567"/>
        <w:rPr>
          <w:rStyle w:val="FontStyle14"/>
        </w:rPr>
      </w:pPr>
      <w:r w:rsidRPr="0051595C">
        <w:rPr>
          <w:rFonts w:ascii="Times New Roman" w:hAnsi="Times New Roman"/>
          <w:sz w:val="24"/>
          <w:szCs w:val="24"/>
        </w:rPr>
        <w:t xml:space="preserve"> </w:t>
      </w:r>
      <w:r w:rsidRPr="0051595C">
        <w:rPr>
          <w:rStyle w:val="FontStyle14"/>
          <w:lang w:eastAsia="ru-RU"/>
        </w:rPr>
        <w:t xml:space="preserve">     Поэтому, определяя тему уроков внеклассного чтения в этом году,  я решила привлечь учащихся к  исторической судьбе Москвы и «погрузить»  в разные периоды обороны города. В первой половине учебного года урок наш «Ведь были ж схватки боевые…Москва за нами», был посвящен защитникам города в 1612, 1812, 1941 годах. </w:t>
      </w:r>
    </w:p>
    <w:p w:rsidR="0051595C" w:rsidRPr="0051595C" w:rsidRDefault="0051595C" w:rsidP="00A35748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51595C">
        <w:rPr>
          <w:rFonts w:ascii="Times New Roman" w:hAnsi="Times New Roman"/>
          <w:sz w:val="24"/>
          <w:szCs w:val="24"/>
        </w:rPr>
        <w:t xml:space="preserve">     «Этот проект позволил, как бы прожить, взглянуть изнутри на события 1612, 1812 и 1941 годов. То, что мы изучали на уроках истории, предстало в ином свете, превратилось из безликих фактов и дат в реальные события, в которых участвовали реальные люди. Атмосфера была пронизана необыкновенным духом патриотизма, любви к России-матушке и Москве, и общей сплоченностью перед лицом врага. Все участники (а это весь класс) читали очень вдохновенно, вжились в свои роли и будто бы тоже внесли свой вклад в защиту Москвы. Музыка, презентация на экране, отрывки из кинофильмов («Александр Невский»,  «Война и мир», «Дом,  в котором я живу», «Летят журавли») очень помогли создать настроение, и служили даже не только фоном, но и самостоятельной, полноценной частью проекта», - написала Белоглазова Алиса, ученица 9б.   </w:t>
      </w:r>
    </w:p>
    <w:p w:rsidR="0051595C" w:rsidRPr="0051595C" w:rsidRDefault="0051595C" w:rsidP="00A35748">
      <w:pPr>
        <w:pStyle w:val="p2"/>
        <w:spacing w:before="0" w:beforeAutospacing="0" w:after="0" w:afterAutospacing="0" w:line="360" w:lineRule="auto"/>
        <w:ind w:left="-567"/>
        <w:jc w:val="both"/>
      </w:pPr>
      <w:r w:rsidRPr="0051595C">
        <w:rPr>
          <w:rStyle w:val="s2"/>
        </w:rPr>
        <w:t xml:space="preserve">    Я понимаю, что </w:t>
      </w:r>
      <w:r w:rsidRPr="0051595C">
        <w:t xml:space="preserve">воспитание патриотизма - это длительный процесс. Именно такие уроки помогают ребятам научиться любить свой город, свой дом, свою семью. Первыми нашими зрителями были наши родители, которые не только смотрели и слушали, но и «погружались» </w:t>
      </w:r>
      <w:r w:rsidRPr="0051595C">
        <w:lastRenderedPageBreak/>
        <w:t xml:space="preserve">вместе с нами в эту необыкновенную атмосферу боли, страдании, тепла и любви. И мы слились в единое целое: вместе переживали и плакали, вместе грустили и радовались, вместе любовались и гордились нашим прекрасным городом, название которому – Москва. Следующей темой, которую я выбрала для продолжения серии уроков внеклассного чтения,  была литературная композиция  «Привет с фронта! Жди меня», </w:t>
      </w:r>
      <w:proofErr w:type="gramStart"/>
      <w:r w:rsidRPr="0051595C">
        <w:t>посвященная</w:t>
      </w:r>
      <w:proofErr w:type="gramEnd"/>
      <w:r w:rsidRPr="0051595C">
        <w:t xml:space="preserve"> моим родителям-фронтовикам.  21 мая мы показали  этот урок, который вызвал еще больший отклик среди ребят, родителей и наших гостей, участников Международного научно-практического семинара. Их отзывы еще раз продемонстрировали правильность выбранной формы проведения уроков внеклассного чтения - литературной композиции и перспективность ее дальнейшего развития. Литературная композиция  «Привет с фронта! Жди меня» никого не оставила равнодушным. Мы  зачитывали</w:t>
      </w:r>
      <w:r>
        <w:t xml:space="preserve"> письма с фронта, </w:t>
      </w:r>
      <w:r w:rsidRPr="0051595C">
        <w:t xml:space="preserve"> читали замечательные стихи, вальсировали и слушали потрясающую  музыку, волнующую душу так, что наши глаза были полны слез сочувствия к этим, обычным на первый взгляд,  людям, оставшимся там, на полях сражений.</w:t>
      </w:r>
    </w:p>
    <w:p w:rsidR="0051595C" w:rsidRPr="0051595C" w:rsidRDefault="0051595C" w:rsidP="00A35748">
      <w:pPr>
        <w:pStyle w:val="a4"/>
        <w:spacing w:line="360" w:lineRule="auto"/>
        <w:ind w:left="-567"/>
      </w:pPr>
      <w:r w:rsidRPr="0051595C">
        <w:t xml:space="preserve">Идею провести такой урок  подсказали  </w:t>
      </w:r>
      <w:proofErr w:type="spellStart"/>
      <w:r w:rsidRPr="0051595C">
        <w:t>письма-треугольнички</w:t>
      </w:r>
      <w:proofErr w:type="spellEnd"/>
      <w:r w:rsidRPr="0051595C">
        <w:t xml:space="preserve">, которые сохранились у меня дома, их писала моя мама своим родителям с фронта, а было ей всего 17-18 лет.  Принесла их в класс и прочитала в прошлом году перед знакомством с творчеством  Андрея Платонова. Я видела, как слушали мальчики, а у девчонок увлажнились глаза. Я глубоко убеждена, что их все «трогает» – наших современных подростков, они не равнодушны! И если надо, тоже встанут стеной. А добиться этого,  и есть наша </w:t>
      </w:r>
      <w:r w:rsidRPr="0051595C">
        <w:rPr>
          <w:b/>
          <w:bCs/>
        </w:rPr>
        <w:t>СВЯТАЯ ОБЯЗАННОСТЬ</w:t>
      </w:r>
      <w:r w:rsidRPr="0051595C">
        <w:t>.</w:t>
      </w:r>
    </w:p>
    <w:p w:rsidR="00244A4C" w:rsidRDefault="0051595C" w:rsidP="00A35748">
      <w:pPr>
        <w:pStyle w:val="a4"/>
        <w:spacing w:line="360" w:lineRule="auto"/>
        <w:ind w:left="-567"/>
      </w:pPr>
      <w:r w:rsidRPr="0051595C">
        <w:t xml:space="preserve">       В. Сухомлинский  утверждал: “Умная, вдохновенная книга решает судьбу человека”. Каждое художественное произведение, включенное в школьную программу, дает благодатный материал для нравственного развития личности школьника, помогает ученикам обогатить мир мыслей и чувств тем, что создают  авторы в своих произведениях. Я стараюсь из множества нравственных проблем, поднятых в книге, выбрать </w:t>
      </w:r>
      <w:proofErr w:type="gramStart"/>
      <w:r w:rsidRPr="0051595C">
        <w:t>такую</w:t>
      </w:r>
      <w:proofErr w:type="gramEnd"/>
      <w:r w:rsidRPr="0051595C">
        <w:t>, которая не оставит моих учеников равнодушными, заставит размышлять, сочувствовать, сопереживать.  Я поняла, подготовив такой урок, что дорога к сердцам детей лежит через память о тех, кто погиб за наше Отечество. Память вбирает в себя многое: и чувство благодарности к героям войны, и чувство долга, и неприятие зла, и стремление утвердить справедливость в мире. Мы должны знать, что война в действительности – зло, жестокость, смерть. Именно такие уроки, в которых задействованы учащиеся всего класса, и дают возможность выполнить эту сложную задачу – воспитать настоящих граждан нашей страны. Закончить хочу отзывом учащегося класса Николая Ершова: «Что нам дают такие уроки литературы? Помогают осознать, с каким  бесценным материалом мы работаем. Письма с фронта - живые свидетели войны. У каждого времени есть свои носители. У каждого исторического события есть свои свидетели</w:t>
      </w:r>
      <w:proofErr w:type="gramStart"/>
      <w:r w:rsidRPr="0051595C">
        <w:t>…Ч</w:t>
      </w:r>
      <w:proofErr w:type="gramEnd"/>
      <w:r w:rsidRPr="0051595C">
        <w:t xml:space="preserve">итать письма. Письма, </w:t>
      </w:r>
      <w:r w:rsidRPr="0051595C">
        <w:lastRenderedPageBreak/>
        <w:t xml:space="preserve">которые этот самый солдат писал своей семье, рассказывая им о своих насущных проблемах, переживаниях и, конечно же, о войне. Для каждого она была своя, и каждое письмо отдельно взятого человека обладает великой ценностью для понимания времени, в котором это письмо было написано. Многие не вернулись с той войны, оставшись лежать в братских могилах. От них осталась лишь память, которую они нам, своим потомкам, оставили в письмах с фронта. Читая письма и стихи, мы многое поняли и прочувствовали и постарались донести до других». На мой взгляд, в таких откровениях заложено понимание ответственности перед теми, кто не вернулся с фронта после той страшной войны». </w:t>
      </w:r>
      <w:r w:rsidR="00244A4C">
        <w:t xml:space="preserve">В заключение приведу отзыв </w:t>
      </w:r>
      <w:proofErr w:type="spellStart"/>
      <w:r w:rsidR="00244A4C">
        <w:t>Дудовой</w:t>
      </w:r>
      <w:proofErr w:type="spellEnd"/>
      <w:r w:rsidR="00244A4C">
        <w:t xml:space="preserve"> Людмилы Васильевны:</w:t>
      </w:r>
    </w:p>
    <w:p w:rsidR="001A2EAC" w:rsidRPr="00244A4C" w:rsidRDefault="00244A4C" w:rsidP="00A35748">
      <w:pPr>
        <w:pStyle w:val="a4"/>
        <w:spacing w:before="0" w:beforeAutospacing="0" w:after="0" w:afterAutospacing="0" w:line="360" w:lineRule="auto"/>
        <w:ind w:left="-567"/>
      </w:pPr>
      <w:r>
        <w:t xml:space="preserve">       </w:t>
      </w:r>
      <w:r w:rsidR="001A2EAC" w:rsidRPr="00793CDF">
        <w:rPr>
          <w:i/>
        </w:rPr>
        <w:t xml:space="preserve">Майский день 2013 года. Школа на окраине Москвы. Гимназия № 1573. Класс Котовой Татьяны Юрьевны и урок-композиция «Письма с фронта» в 9 классе. В аудитории учителя гимназии и их коллеги из славянских стран, стран, по дорогам которой прошли фронтовые дороги многих авторов тех самых фронтовых писем. Строгая и сдержанная стилистика костюмов молодых людей: темные рубашки и виновато легкомысленная, но неяркая палитра девичьих летних платьиц. Это цвет композиции: цвет приглушенной войной весны чувств и все-таки продолжающейся жизни. Как в настоящем театре продумано все и случайных мелочей нет. </w:t>
      </w:r>
    </w:p>
    <w:p w:rsidR="001A2EAC" w:rsidRPr="00793CDF" w:rsidRDefault="001A2EAC" w:rsidP="00A35748">
      <w:pPr>
        <w:tabs>
          <w:tab w:val="left" w:pos="6845"/>
        </w:tabs>
        <w:spacing w:after="0" w:line="360" w:lineRule="auto"/>
        <w:ind w:left="-567"/>
        <w:rPr>
          <w:rFonts w:ascii="Times New Roman" w:hAnsi="Times New Roman"/>
          <w:i/>
          <w:sz w:val="24"/>
          <w:szCs w:val="24"/>
        </w:rPr>
      </w:pPr>
      <w:r w:rsidRPr="00793CDF">
        <w:rPr>
          <w:rFonts w:ascii="Times New Roman" w:hAnsi="Times New Roman"/>
          <w:i/>
          <w:sz w:val="24"/>
          <w:szCs w:val="24"/>
        </w:rPr>
        <w:t xml:space="preserve">     Драматический нерв действия – реальные письма реальных участников тех далеких событий, то есть документ. Документ этот особого рода: это и историческое и человеческое свидетельство тяжелейших испытаний, выпавших на долю тех, кто прошел тяжелыми дорогами той страшной войны, которая и называется Великая Отечественная война. Великая и по числу жертв, исчисляемых миллионами угасших жизней, и масштабу великих, поистине достойных высокой трагедии чувств и потрясений, выпавших на долю всех, кого она опалила своим огнем.</w:t>
      </w:r>
    </w:p>
    <w:p w:rsidR="001A2EAC" w:rsidRPr="00793CDF" w:rsidRDefault="001A2EAC" w:rsidP="00A35748">
      <w:pPr>
        <w:tabs>
          <w:tab w:val="left" w:pos="6845"/>
        </w:tabs>
        <w:spacing w:line="360" w:lineRule="auto"/>
        <w:ind w:left="-567"/>
        <w:rPr>
          <w:rFonts w:ascii="Times New Roman" w:hAnsi="Times New Roman"/>
          <w:i/>
          <w:sz w:val="24"/>
          <w:szCs w:val="24"/>
        </w:rPr>
      </w:pPr>
      <w:r w:rsidRPr="00793CDF">
        <w:rPr>
          <w:rFonts w:ascii="Times New Roman" w:hAnsi="Times New Roman"/>
          <w:i/>
          <w:sz w:val="24"/>
          <w:szCs w:val="24"/>
        </w:rPr>
        <w:t xml:space="preserve">     Нужно сказать, что выбор материала оказался очень точным. Современное поколение, возросшее на чертополохе массовой культуры, очень недоверчиво к слову, оно склонно верить только факту. А что может быть достовернее письма, написанного накануне боя или в короткой передышке, за миг до ухода в вечность, в бессмертие</w:t>
      </w:r>
      <w:proofErr w:type="gramStart"/>
      <w:r w:rsidRPr="00793CD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793CDF">
        <w:rPr>
          <w:rFonts w:ascii="Times New Roman" w:hAnsi="Times New Roman"/>
          <w:i/>
          <w:sz w:val="24"/>
          <w:szCs w:val="24"/>
        </w:rPr>
        <w:t xml:space="preserve"> или в минуты радости, мгновенными вспышками озарявшей суровые дни и ночи военных лет? Что может быть убедительнее материнской любви, узнавшей в изуродованном, обожженном лице солдата своего сына, жены, пишущей в минуты, оторванные от сна, обстоятельный отчет о своей тыловой жизни и детях отцу, который так далеко от дома ждет этих вестей? В этих письмах и боль от разлуки, и назидание сыну, несущему непростую отцовскую ношу в свои 12-13 лет, ведя хозяйство вместо отца-фронтовика, и готовность стоять насмерть, до </w:t>
      </w:r>
      <w:r w:rsidRPr="00793CDF">
        <w:rPr>
          <w:rFonts w:ascii="Times New Roman" w:hAnsi="Times New Roman"/>
          <w:i/>
          <w:sz w:val="24"/>
          <w:szCs w:val="24"/>
        </w:rPr>
        <w:lastRenderedPageBreak/>
        <w:t>победного конца и</w:t>
      </w:r>
      <w:proofErr w:type="gramStart"/>
      <w:r w:rsidRPr="00793CD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793CDF">
        <w:rPr>
          <w:rFonts w:ascii="Times New Roman" w:hAnsi="Times New Roman"/>
          <w:i/>
          <w:sz w:val="24"/>
          <w:szCs w:val="24"/>
        </w:rPr>
        <w:t xml:space="preserve">самое главное  - бесконечная вера в неизбежность победы над страшной чумой фашизма, жизни над смертью. </w:t>
      </w:r>
    </w:p>
    <w:p w:rsidR="001A2EAC" w:rsidRPr="00793CDF" w:rsidRDefault="001A2EAC" w:rsidP="00A35748">
      <w:pPr>
        <w:tabs>
          <w:tab w:val="left" w:pos="6845"/>
        </w:tabs>
        <w:spacing w:line="360" w:lineRule="auto"/>
        <w:ind w:left="-567"/>
        <w:rPr>
          <w:rFonts w:ascii="Times New Roman" w:hAnsi="Times New Roman"/>
          <w:i/>
          <w:sz w:val="24"/>
          <w:szCs w:val="24"/>
        </w:rPr>
      </w:pPr>
      <w:r w:rsidRPr="00793CDF">
        <w:rPr>
          <w:rFonts w:ascii="Times New Roman" w:hAnsi="Times New Roman"/>
          <w:i/>
          <w:sz w:val="24"/>
          <w:szCs w:val="24"/>
        </w:rPr>
        <w:t xml:space="preserve">     Как справились постановщик  (учитель Котова Т.Ю.)и исполнители (учащиеся 9 класса) спектакля-урока с поставленной целью: донести аромат этого документа, увидеть за ним человеческие судьбы и через них историю страны? Сразу скажу – замечательно! Здесь не было слезливой мелодрамы и излишней патетики. Все было искренне и по-настоящему, как на войне. Перед нами вставали образы простых защитников нашего многострадального Отечества, которые вершили свою главную работу – защищали Родину, своих детей и родителей. </w:t>
      </w:r>
    </w:p>
    <w:p w:rsidR="001A2EAC" w:rsidRPr="00793CDF" w:rsidRDefault="001A2EAC" w:rsidP="00A35748">
      <w:pPr>
        <w:tabs>
          <w:tab w:val="left" w:pos="6845"/>
        </w:tabs>
        <w:spacing w:line="360" w:lineRule="auto"/>
        <w:ind w:left="-567"/>
        <w:rPr>
          <w:rFonts w:ascii="Times New Roman" w:hAnsi="Times New Roman"/>
          <w:i/>
          <w:sz w:val="24"/>
          <w:szCs w:val="24"/>
        </w:rPr>
      </w:pPr>
      <w:r w:rsidRPr="00793CDF">
        <w:rPr>
          <w:rFonts w:ascii="Times New Roman" w:hAnsi="Times New Roman"/>
          <w:i/>
          <w:sz w:val="24"/>
          <w:szCs w:val="24"/>
        </w:rPr>
        <w:t xml:space="preserve">     Судя по прочитанным </w:t>
      </w:r>
      <w:proofErr w:type="gramStart"/>
      <w:r w:rsidRPr="00793CDF">
        <w:rPr>
          <w:rFonts w:ascii="Times New Roman" w:hAnsi="Times New Roman"/>
          <w:i/>
          <w:sz w:val="24"/>
          <w:szCs w:val="24"/>
        </w:rPr>
        <w:t>письмам</w:t>
      </w:r>
      <w:proofErr w:type="gramEnd"/>
      <w:r w:rsidRPr="00793CDF">
        <w:rPr>
          <w:rFonts w:ascii="Times New Roman" w:hAnsi="Times New Roman"/>
          <w:i/>
          <w:sz w:val="24"/>
          <w:szCs w:val="24"/>
        </w:rPr>
        <w:t xml:space="preserve"> они делали это честно и трудно, достойно высокого звания Челове</w:t>
      </w:r>
      <w:r>
        <w:rPr>
          <w:rFonts w:ascii="Times New Roman" w:hAnsi="Times New Roman"/>
          <w:i/>
          <w:sz w:val="24"/>
          <w:szCs w:val="24"/>
        </w:rPr>
        <w:t>ка. Такое впечатление создалось</w:t>
      </w:r>
      <w:r w:rsidRPr="00793CDF">
        <w:rPr>
          <w:rFonts w:ascii="Times New Roman" w:hAnsi="Times New Roman"/>
          <w:i/>
          <w:sz w:val="24"/>
          <w:szCs w:val="24"/>
        </w:rPr>
        <w:t>, благодаря удивительной проникновенности исполнения До сих пор звучат слова из письма бойца, получившего накануне сражения известие об измене о своей жены и погибшего дважды: первый раз от пули, принесенной почтальоном, второ</w:t>
      </w:r>
      <w:proofErr w:type="gramStart"/>
      <w:r w:rsidRPr="00793CDF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793CDF">
        <w:rPr>
          <w:rFonts w:ascii="Times New Roman" w:hAnsi="Times New Roman"/>
          <w:i/>
          <w:sz w:val="24"/>
          <w:szCs w:val="24"/>
        </w:rPr>
        <w:t xml:space="preserve"> в атаке. </w:t>
      </w:r>
      <w:proofErr w:type="gramStart"/>
      <w:r w:rsidRPr="00793CDF">
        <w:rPr>
          <w:rFonts w:ascii="Times New Roman" w:hAnsi="Times New Roman"/>
          <w:i/>
          <w:sz w:val="24"/>
          <w:szCs w:val="24"/>
        </w:rPr>
        <w:t xml:space="preserve">Молоденькой девушки, которая не дожила до своего двадцатилетия и погибла в сорок  третьем, матери, узнавшей в изуродованной бойце своего сына, строго отца, наставляющего жену и детей, находящихся в тылу, молодого пилота, рассказывающего о том, что они высаживают в перерывах между боями на военном аэродроме молодые деревца, чтобы они затянули раны войны на </w:t>
      </w:r>
      <w:r>
        <w:rPr>
          <w:rFonts w:ascii="Times New Roman" w:hAnsi="Times New Roman"/>
          <w:i/>
          <w:sz w:val="24"/>
          <w:szCs w:val="24"/>
        </w:rPr>
        <w:t>р</w:t>
      </w:r>
      <w:r w:rsidRPr="00793CDF">
        <w:rPr>
          <w:rFonts w:ascii="Times New Roman" w:hAnsi="Times New Roman"/>
          <w:i/>
          <w:sz w:val="24"/>
          <w:szCs w:val="24"/>
        </w:rPr>
        <w:t>одной земле и т.д.</w:t>
      </w:r>
      <w:proofErr w:type="gramEnd"/>
      <w:r w:rsidRPr="00793CDF">
        <w:rPr>
          <w:rFonts w:ascii="Times New Roman" w:hAnsi="Times New Roman"/>
          <w:i/>
          <w:sz w:val="24"/>
          <w:szCs w:val="24"/>
        </w:rPr>
        <w:t xml:space="preserve"> Откуда у этих девятиклассников, к счастью, не знавших этих испытаний, такое ощущение правды жизни? Откуда такая точность интонаций, жеста, мимики? Всему, что происходит перед Вами на небольшом пространстве школьного класса, веришь</w:t>
      </w:r>
      <w:r>
        <w:rPr>
          <w:rFonts w:ascii="Times New Roman" w:hAnsi="Times New Roman"/>
          <w:i/>
          <w:sz w:val="24"/>
          <w:szCs w:val="24"/>
        </w:rPr>
        <w:t>,</w:t>
      </w:r>
      <w:r w:rsidRPr="00793CDF">
        <w:rPr>
          <w:rFonts w:ascii="Times New Roman" w:hAnsi="Times New Roman"/>
          <w:i/>
          <w:sz w:val="24"/>
          <w:szCs w:val="24"/>
        </w:rPr>
        <w:t xml:space="preserve"> и потому откликаешься сердцем, душой. Спасибо! Спасибо, Вам Татьяна Юрьевна, спасибо ребятам за искренность и уважение к памяти наших отцов и дедов, за преклонение перед подвигом всего народа, за любовь к Отчеству нашему, за надежду на то, что связь поколений все-таки жива. Думаю, что мое мнение разделяют и те учителя из славянских стран, что были на этом уроке и не могли сдержать слез благодарности за этот потрясающий урок человеческого достоинства и величия нашей удивительной Родины.</w:t>
      </w:r>
    </w:p>
    <w:p w:rsidR="001A2EAC" w:rsidRPr="00067121" w:rsidRDefault="001A2EAC" w:rsidP="00A35748">
      <w:pPr>
        <w:tabs>
          <w:tab w:val="left" w:pos="6845"/>
        </w:tabs>
        <w:spacing w:line="360" w:lineRule="auto"/>
        <w:ind w:left="-567"/>
        <w:rPr>
          <w:rFonts w:ascii="Times New Roman" w:hAnsi="Times New Roman"/>
          <w:i/>
          <w:sz w:val="24"/>
          <w:szCs w:val="24"/>
        </w:rPr>
      </w:pPr>
      <w:r w:rsidRPr="00793CDF">
        <w:rPr>
          <w:rFonts w:ascii="Times New Roman" w:hAnsi="Times New Roman"/>
          <w:i/>
          <w:sz w:val="24"/>
          <w:szCs w:val="24"/>
        </w:rPr>
        <w:t>Зав. кафедрой филологического образования МИОО, внучка погибшего под Сталинградом деда, племянница капитана первого ранга, прошедшего всю войну юнгой Балтийского флота, главного редактора газеты Северного флота, дочь работников ты</w:t>
      </w:r>
      <w:r w:rsidR="00067121">
        <w:rPr>
          <w:rFonts w:ascii="Times New Roman" w:hAnsi="Times New Roman"/>
          <w:i/>
          <w:sz w:val="24"/>
          <w:szCs w:val="24"/>
        </w:rPr>
        <w:t xml:space="preserve">ла </w:t>
      </w:r>
      <w:r w:rsidRPr="001A2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7121">
        <w:rPr>
          <w:rFonts w:ascii="Times New Roman" w:hAnsi="Times New Roman"/>
          <w:i/>
          <w:sz w:val="24"/>
          <w:szCs w:val="24"/>
        </w:rPr>
        <w:t>Дудова</w:t>
      </w:r>
      <w:proofErr w:type="spellEnd"/>
      <w:r w:rsidRPr="00067121">
        <w:rPr>
          <w:rFonts w:ascii="Times New Roman" w:hAnsi="Times New Roman"/>
          <w:i/>
          <w:sz w:val="24"/>
          <w:szCs w:val="24"/>
        </w:rPr>
        <w:t xml:space="preserve"> Людмила  Васильевна </w:t>
      </w:r>
    </w:p>
    <w:p w:rsidR="0051595C" w:rsidRPr="00067121" w:rsidRDefault="0051595C" w:rsidP="00A35748">
      <w:pPr>
        <w:pStyle w:val="a4"/>
        <w:spacing w:line="360" w:lineRule="auto"/>
        <w:ind w:left="-567"/>
      </w:pPr>
    </w:p>
    <w:p w:rsidR="00067121" w:rsidRDefault="00067121" w:rsidP="00A35748">
      <w:pPr>
        <w:spacing w:line="360" w:lineRule="auto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sectPr w:rsidR="00067121" w:rsidSect="001C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D47"/>
    <w:multiLevelType w:val="hybridMultilevel"/>
    <w:tmpl w:val="5C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776D"/>
    <w:rsid w:val="00067121"/>
    <w:rsid w:val="001A2EAC"/>
    <w:rsid w:val="001C0558"/>
    <w:rsid w:val="00244A4C"/>
    <w:rsid w:val="00390E80"/>
    <w:rsid w:val="004D77C6"/>
    <w:rsid w:val="0051595C"/>
    <w:rsid w:val="00923890"/>
    <w:rsid w:val="00A35748"/>
    <w:rsid w:val="00B70645"/>
    <w:rsid w:val="00C640A9"/>
    <w:rsid w:val="00D52530"/>
    <w:rsid w:val="00DC16DE"/>
    <w:rsid w:val="00F2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1595C"/>
  </w:style>
  <w:style w:type="character" w:customStyle="1" w:styleId="FontStyle14">
    <w:name w:val="Font Style14"/>
    <w:basedOn w:val="a0"/>
    <w:uiPriority w:val="99"/>
    <w:rsid w:val="0051595C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1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1595C"/>
  </w:style>
  <w:style w:type="character" w:customStyle="1" w:styleId="apple-style-span">
    <w:name w:val="apple-style-span"/>
    <w:basedOn w:val="a0"/>
    <w:rsid w:val="00923890"/>
  </w:style>
  <w:style w:type="paragraph" w:styleId="a5">
    <w:name w:val="List Paragraph"/>
    <w:basedOn w:val="a"/>
    <w:uiPriority w:val="34"/>
    <w:qFormat/>
    <w:rsid w:val="0092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6</cp:revision>
  <dcterms:created xsi:type="dcterms:W3CDTF">2013-12-28T15:52:00Z</dcterms:created>
  <dcterms:modified xsi:type="dcterms:W3CDTF">2013-12-29T16:39:00Z</dcterms:modified>
</cp:coreProperties>
</file>