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3B1" w:rsidTr="00F47517">
        <w:tc>
          <w:tcPr>
            <w:tcW w:w="4785" w:type="dxa"/>
          </w:tcPr>
          <w:p w:rsidR="00C943B1" w:rsidRDefault="00C943B1" w:rsidP="00F47517">
            <w:r w:rsidRPr="00CD2203">
              <w:t>Государства Европы.</w:t>
            </w:r>
          </w:p>
        </w:tc>
        <w:tc>
          <w:tcPr>
            <w:tcW w:w="4786" w:type="dxa"/>
          </w:tcPr>
          <w:p w:rsidR="00C943B1" w:rsidRDefault="00C943B1" w:rsidP="00F47517">
            <w:r w:rsidRPr="00CD2203">
              <w:t>Сферы интересов.</w:t>
            </w:r>
          </w:p>
        </w:tc>
      </w:tr>
      <w:tr w:rsidR="00C943B1" w:rsidTr="00F47517">
        <w:tc>
          <w:tcPr>
            <w:tcW w:w="4785" w:type="dxa"/>
          </w:tcPr>
          <w:p w:rsidR="00C943B1" w:rsidRDefault="00C943B1" w:rsidP="00F47517">
            <w:r w:rsidRPr="00CD2203">
              <w:t>Великобритания</w:t>
            </w:r>
          </w:p>
        </w:tc>
        <w:tc>
          <w:tcPr>
            <w:tcW w:w="4786" w:type="dxa"/>
          </w:tcPr>
          <w:p w:rsidR="00C943B1" w:rsidRDefault="00C943B1" w:rsidP="00F47517">
            <w:r w:rsidRPr="00CD2203">
              <w:t>Африка, Балканы, Юго-</w:t>
            </w:r>
            <w:proofErr w:type="spellStart"/>
            <w:r w:rsidRPr="00CD2203">
              <w:t>Вост</w:t>
            </w:r>
            <w:proofErr w:type="spellEnd"/>
            <w:r w:rsidRPr="00CD2203">
              <w:t xml:space="preserve"> Азия, Иран, Средний Восток</w:t>
            </w:r>
          </w:p>
        </w:tc>
      </w:tr>
      <w:tr w:rsidR="00C943B1" w:rsidTr="00F47517">
        <w:tc>
          <w:tcPr>
            <w:tcW w:w="4785" w:type="dxa"/>
          </w:tcPr>
          <w:p w:rsidR="00C943B1" w:rsidRDefault="00C943B1" w:rsidP="00F47517">
            <w:r w:rsidRPr="00CD2203">
              <w:t>Франция</w:t>
            </w:r>
          </w:p>
        </w:tc>
        <w:tc>
          <w:tcPr>
            <w:tcW w:w="4786" w:type="dxa"/>
          </w:tcPr>
          <w:p w:rsidR="00C943B1" w:rsidRDefault="00C943B1" w:rsidP="00F47517">
            <w:r w:rsidRPr="00CD2203">
              <w:t>Африка, Юго-Вост. Азия, Европа (Эльзас и Лотарингия)</w:t>
            </w:r>
            <w:proofErr w:type="gramStart"/>
            <w:r w:rsidRPr="00CD2203">
              <w:t>,Е</w:t>
            </w:r>
            <w:proofErr w:type="gramEnd"/>
            <w:r w:rsidRPr="00CD2203">
              <w:t>вропа (Савойя и Ницца)</w:t>
            </w:r>
          </w:p>
        </w:tc>
      </w:tr>
      <w:tr w:rsidR="00C943B1" w:rsidTr="00F47517">
        <w:tc>
          <w:tcPr>
            <w:tcW w:w="4785" w:type="dxa"/>
          </w:tcPr>
          <w:p w:rsidR="00C943B1" w:rsidRDefault="00C943B1" w:rsidP="00F47517">
            <w:r w:rsidRPr="00CD2203">
              <w:t>Германия</w:t>
            </w:r>
          </w:p>
        </w:tc>
        <w:tc>
          <w:tcPr>
            <w:tcW w:w="4786" w:type="dxa"/>
          </w:tcPr>
          <w:p w:rsidR="00C943B1" w:rsidRDefault="00C943B1" w:rsidP="00F47517">
            <w:r w:rsidRPr="00CD2203">
              <w:t>Африка, Тихий океан (острова), Новая Гвинея, Азия Ю-В, Европа (Эльзас и Лотарингия)</w:t>
            </w:r>
          </w:p>
        </w:tc>
      </w:tr>
      <w:tr w:rsidR="00C943B1" w:rsidTr="00F47517">
        <w:tc>
          <w:tcPr>
            <w:tcW w:w="4785" w:type="dxa"/>
          </w:tcPr>
          <w:p w:rsidR="00C943B1" w:rsidRDefault="00C943B1" w:rsidP="00F47517">
            <w:r w:rsidRPr="00CD2203">
              <w:t>Австро-Венгрия</w:t>
            </w:r>
          </w:p>
        </w:tc>
        <w:tc>
          <w:tcPr>
            <w:tcW w:w="4786" w:type="dxa"/>
          </w:tcPr>
          <w:p w:rsidR="00C943B1" w:rsidRDefault="00C943B1" w:rsidP="00F47517">
            <w:r>
              <w:t>Балканы (союз с Великобританией).</w:t>
            </w:r>
          </w:p>
        </w:tc>
      </w:tr>
      <w:tr w:rsidR="00C943B1" w:rsidTr="00F47517">
        <w:tc>
          <w:tcPr>
            <w:tcW w:w="4785" w:type="dxa"/>
          </w:tcPr>
          <w:p w:rsidR="00C943B1" w:rsidRDefault="00C943B1" w:rsidP="00F47517">
            <w:r>
              <w:t>Россия</w:t>
            </w:r>
            <w:r>
              <w:tab/>
            </w:r>
          </w:p>
        </w:tc>
        <w:tc>
          <w:tcPr>
            <w:tcW w:w="4786" w:type="dxa"/>
          </w:tcPr>
          <w:p w:rsidR="00C943B1" w:rsidRDefault="00C943B1" w:rsidP="00F47517">
            <w:r w:rsidRPr="00CD2203">
              <w:t>Балканы, Иран, Средний Восток</w:t>
            </w:r>
          </w:p>
        </w:tc>
      </w:tr>
      <w:tr w:rsidR="00C943B1" w:rsidTr="00F47517">
        <w:tc>
          <w:tcPr>
            <w:tcW w:w="4785" w:type="dxa"/>
          </w:tcPr>
          <w:p w:rsidR="00C943B1" w:rsidRDefault="00C943B1" w:rsidP="00F47517">
            <w:r w:rsidRPr="001F165E">
              <w:t>Италия</w:t>
            </w:r>
          </w:p>
        </w:tc>
        <w:tc>
          <w:tcPr>
            <w:tcW w:w="4786" w:type="dxa"/>
          </w:tcPr>
          <w:p w:rsidR="00C943B1" w:rsidRDefault="00C943B1" w:rsidP="00F47517">
            <w:r w:rsidRPr="00CD2203">
              <w:t>Савойя и Ницца (Европа)</w:t>
            </w:r>
          </w:p>
        </w:tc>
      </w:tr>
    </w:tbl>
    <w:p w:rsidR="00950A77" w:rsidRDefault="00950A77">
      <w:bookmarkStart w:id="0" w:name="_GoBack"/>
      <w:bookmarkEnd w:id="0"/>
    </w:p>
    <w:sectPr w:rsidR="0095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85"/>
    <w:rsid w:val="004E1285"/>
    <w:rsid w:val="00950A77"/>
    <w:rsid w:val="00C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2013-12-06T09:52:00Z</dcterms:created>
  <dcterms:modified xsi:type="dcterms:W3CDTF">2013-12-06T09:52:00Z</dcterms:modified>
</cp:coreProperties>
</file>