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0F" w:rsidRPr="00D43C2D" w:rsidRDefault="00CB7A0F" w:rsidP="00964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3C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1134"/>
        <w:gridCol w:w="2866"/>
        <w:gridCol w:w="2379"/>
        <w:gridCol w:w="1701"/>
      </w:tblGrid>
      <w:tr w:rsidR="00CB7A0F" w:rsidRPr="00FD6001" w:rsidTr="00FD6001">
        <w:trPr>
          <w:tblHeader/>
        </w:trPr>
        <w:tc>
          <w:tcPr>
            <w:tcW w:w="5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этапа урока</w:t>
            </w:r>
          </w:p>
        </w:tc>
        <w:tc>
          <w:tcPr>
            <w:tcW w:w="11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86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учителя</w:t>
            </w:r>
          </w:p>
        </w:tc>
        <w:tc>
          <w:tcPr>
            <w:tcW w:w="2379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учеников</w:t>
            </w:r>
          </w:p>
        </w:tc>
        <w:tc>
          <w:tcPr>
            <w:tcW w:w="1701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B7A0F" w:rsidRPr="00FD6001" w:rsidTr="00FD6001">
        <w:tc>
          <w:tcPr>
            <w:tcW w:w="5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момент</w:t>
            </w:r>
          </w:p>
        </w:tc>
        <w:tc>
          <w:tcPr>
            <w:tcW w:w="11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1-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60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Здравствуйте, дети! Я очень рада вас видеть. Думаю, что вы, как всегда, будете сегодня на уроке внимательны и проявите себя только с лучшей стороны. Итак, мы начинаем!</w:t>
            </w:r>
          </w:p>
        </w:tc>
        <w:tc>
          <w:tcPr>
            <w:tcW w:w="2379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Внимательно слушают учителя.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(слайд 1), </w:t>
            </w:r>
          </w:p>
        </w:tc>
      </w:tr>
      <w:tr w:rsidR="00CB7A0F" w:rsidRPr="00FD6001" w:rsidTr="00FD6001">
        <w:tc>
          <w:tcPr>
            <w:tcW w:w="5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Контроль знаний</w:t>
            </w:r>
          </w:p>
        </w:tc>
        <w:tc>
          <w:tcPr>
            <w:tcW w:w="11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Сдайте ваши тетради с домашним заданием. Передайте с задней парты.  </w:t>
            </w:r>
          </w:p>
        </w:tc>
        <w:tc>
          <w:tcPr>
            <w:tcW w:w="2379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Уч-ся сдают свои тетради с выполненным домашним заданием.</w:t>
            </w:r>
          </w:p>
        </w:tc>
        <w:tc>
          <w:tcPr>
            <w:tcW w:w="1701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A0F" w:rsidRPr="00FD6001" w:rsidTr="00FD6001">
        <w:tc>
          <w:tcPr>
            <w:tcW w:w="5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Подготовка к восприятию нового материала. Изучение нового материала.</w:t>
            </w:r>
          </w:p>
        </w:tc>
        <w:tc>
          <w:tcPr>
            <w:tcW w:w="11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14-15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Внимательно посмотрите на слайд и прочитайте эпиграф нашего урока.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Давайте вместе сформулируем тему нашего урока.              Все верно! Тема нашего урока: «Деепричастие как часть речи».             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Прочитайте текст со слайда.                          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Определите тему и основную мысль текста (красавец тетерев).      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Определите стиль текста, назовите его приметы (эпитеты: синяя, чёрного, радужное; метафоры: загорелся огненным цветком, чистейшее бельё; сравнение: как мостик).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Какими морфологическими средствами выразительности пользуется автор?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рилагательные-эпитеты позволяют создать красочный образ, глаголы - передать действие тетерева)      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 действия совершает тетерев? (Сел, стал расцветать, подпрыгнул, крикнул).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 слова похожи на глаголы? (Устроившись, завидев, показав). Чем похожи на глаголы и чем отличаются? От каких слов зависят?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(Похожи: обозначают действие, но у них нет привычных окончаний глаголов)   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Посмотрите на следующий слайд. Сейчас появятся 2 столбика слов, а вы определите, какие части речи объединяют слова в этих столбцах.                 И так, </w:t>
            </w:r>
            <w:r w:rsidRPr="00FD6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деепричастие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— самостоятельная </w:t>
            </w:r>
            <w:hyperlink r:id="rId7" w:tooltip="Часть речи" w:history="1">
              <w:r w:rsidRPr="00FD600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 речи</w:t>
              </w:r>
            </w:hyperlink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 или особая форма </w:t>
            </w:r>
            <w:hyperlink r:id="rId8" w:tooltip="Глагол" w:history="1">
              <w:r w:rsidRPr="00FD600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глагола</w:t>
              </w:r>
            </w:hyperlink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 в </w:t>
            </w:r>
            <w:hyperlink r:id="rId9" w:tooltip="Русский язык" w:history="1">
              <w:r w:rsidRPr="00FD600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русском языке</w:t>
              </w:r>
            </w:hyperlink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обозначающая добавочное действие при основном действии. Эта часть речи соединяет в себе признаки глаголов (вид, переходность, возвратность) и наречия (неизменяемость, синтаксическая роль обстоятельства). Отвечает на вопросы: </w:t>
            </w:r>
            <w:r w:rsidRPr="00FD60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делая? что сделав? </w:t>
            </w: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Запишите определение в тетрадь.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Теперь откройте ваши учебники на стр.74 и прочтите правило вслух.                         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предложением: «Устроившись, стал расцветать».                      -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Какое действие главное, основное? Каким членом предложения является? (сказуемое).                       -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Какое добавочное? Как поставить вопрос к деепричастию? (Когда? Что сделав?) Изменяется ли слово? Каким членом предложения является?   - У деепричастия имеют свои суффиксы: прошедшего (в, вши, ши) и настоящего времени (а, я, учи, ючи). Перепишите суффиксы деепричастий к себе в тетради.               - На следующем слайде вы видите «инструкцию» по выявлению деепричастий. Ознакомьтесь с ней, перенесите в тетрадь и задайте свои вопросы.     - Повторение – мать учения! Давайте все вместе, вслух, прочитаем правило, записанное в ваших тетрадях.  </w:t>
            </w:r>
          </w:p>
        </w:tc>
        <w:tc>
          <w:tcPr>
            <w:tcW w:w="2379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Один ученик читает вслух эпиграф урока, остальные – внимательно слушают. 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Деепричастные обороты являются принадлежностью в основном книжной речи. Несомненное их преимущество…заключается в их краткости и динамичности. Им присуща также большая выразительность. Д.Э.Розенталь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</w:rPr>
              <w:t>Ученики вместе с учителем формулируют тему урока.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Дети читают текст вслух.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отвечают на вопросы учителя.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внимательно читают слова, анализируют и дают ответ.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Уч-ся внимательно слушают учителя, смотря при этом на слайд. 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Делают краткую запись в тетрадь.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открывают учебник на стр.74. и читают вместе вслух правило о деепричастии. 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знакомятся с предложением, анализируют его и отвечают на поставленные вопросы.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Дети слушают учителя и делают краткую запись.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Уч-ся ознакомляются с «инструкцией», делают краткую запись и задают свои вопросы.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Все дети вместе с учителем читают правило по данной теме вслух.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(слайд 2)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(слайд 3)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(слайд 4)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(слайд 5)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(слайд 6)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(слайд 7), тетрадь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учебник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(слайд 8)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(слайд 9), тетрадь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(слайд 10), тетрадь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</w:tr>
      <w:tr w:rsidR="00CB7A0F" w:rsidRPr="00FD6001" w:rsidTr="00FD6001">
        <w:tc>
          <w:tcPr>
            <w:tcW w:w="5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Физминутка.</w:t>
            </w:r>
          </w:p>
        </w:tc>
        <w:tc>
          <w:tcPr>
            <w:tcW w:w="11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Давайте расслабимся. Мы проделали большую работу и немалая работа ждет нас впереди. Поэтому нам нужно немного расслабиться и набраться сил. Смотрите на интерактивную доску и повторяйте движения за нашем гостем.</w:t>
            </w:r>
          </w:p>
        </w:tc>
        <w:tc>
          <w:tcPr>
            <w:tcW w:w="2379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выходят из-за своих парт и выполняют движения за героем физминутки.</w:t>
            </w:r>
          </w:p>
        </w:tc>
        <w:tc>
          <w:tcPr>
            <w:tcW w:w="1701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(слайд 11) </w:t>
            </w:r>
          </w:p>
        </w:tc>
      </w:tr>
      <w:tr w:rsidR="00CB7A0F" w:rsidRPr="00FD6001" w:rsidTr="00FD6001">
        <w:tc>
          <w:tcPr>
            <w:tcW w:w="5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Закрепление знаний, умений и навыков.</w:t>
            </w:r>
          </w:p>
        </w:tc>
        <w:tc>
          <w:tcPr>
            <w:tcW w:w="11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12-13 мин</w:t>
            </w:r>
          </w:p>
        </w:tc>
        <w:tc>
          <w:tcPr>
            <w:tcW w:w="286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- Теперь найдите деепричастия и обратите их в глаголы, от которых они образованы и выделите суффиксы.  (держа указку-держать; оглянувшись назад-оглянуться; пригибаясь к дьземле-пригибаться; проверив себя-проверить; громко крича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кричать). Запишите в тетради.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Откройте свои учебники на стр.75. Найдите упражнение №161. Один из вас сейчас прочитает задание вслух, а мы внимательное его послушаем.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цепочке выполняем по одному предложению у доски с подробным объяснением. Работаем над предложениями 1-4. 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- Найди среди перечисленных словосочетаний те, в которых есть деепричастия (возвращаясь домой, отправив письмо, не нарушая тишины)</w:t>
            </w:r>
          </w:p>
        </w:tc>
        <w:tc>
          <w:tcPr>
            <w:tcW w:w="2379" w:type="dxa"/>
          </w:tcPr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выполняют задание, записывают условие и ответ в тетрадь.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Уч-ся открывают учебники. Один ученик читает задание вслух. Все остальные слушают.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Ученики по цепочке выполняют по одному предложению с объяснением. </w:t>
            </w:r>
            <w:r w:rsidRPr="00FD60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(1.Открыв (сов.в.) окно, я залюб</w:t>
            </w:r>
            <w:r w:rsidRPr="00FD6001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о</w:t>
            </w:r>
            <w:r w:rsidRPr="00FD60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вался видом города. 2.Открывая (несов.в.) дверь, она громко скрипнула. 3.Брат, скл</w:t>
            </w:r>
            <w:r w:rsidRPr="00FD6001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о</w:t>
            </w:r>
            <w:r w:rsidRPr="00FD60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нив (сов.в.) голову набок, что</w:t>
            </w:r>
            <w:r w:rsidRPr="00FD6001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-</w:t>
            </w:r>
            <w:r w:rsidRPr="00FD60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 писал. 4.Зака</w:t>
            </w:r>
            <w:r w:rsidRPr="00FD6001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нч</w:t>
            </w:r>
            <w:r w:rsidRPr="00FD60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ивая (несов.в.) чертеж, у меня сл</w:t>
            </w:r>
            <w:r w:rsidRPr="00FD6001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о</w:t>
            </w:r>
            <w:r w:rsidRPr="00FD60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мался карандаш). 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Уч-ся выполняют задание.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(слайды 12-13), тетрадь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учебник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учебник, тетрадь</w:t>
            </w: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(слайд 14)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A0F" w:rsidRPr="00FD6001" w:rsidTr="00FD6001">
        <w:tc>
          <w:tcPr>
            <w:tcW w:w="5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Домашнее задание.</w:t>
            </w:r>
          </w:p>
        </w:tc>
        <w:tc>
          <w:tcPr>
            <w:tcW w:w="11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Запишите домашнее задание в дневники – прочесть краткую запись в тетради, определение деепричастия и «инструкцию» по их выявления знать наизусть и упражнение № 161, которое мы начали в классе, доделать. Образец у вас есть.</w:t>
            </w:r>
          </w:p>
        </w:tc>
        <w:tc>
          <w:tcPr>
            <w:tcW w:w="2379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Ученики записывают домашнее задание в дневники.</w:t>
            </w:r>
          </w:p>
        </w:tc>
        <w:tc>
          <w:tcPr>
            <w:tcW w:w="1701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(слайд 15), дневник</w:t>
            </w:r>
          </w:p>
        </w:tc>
      </w:tr>
      <w:tr w:rsidR="00CB7A0F" w:rsidRPr="00FD6001" w:rsidTr="00FD6001">
        <w:tc>
          <w:tcPr>
            <w:tcW w:w="5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Подведение итогов урока.</w:t>
            </w:r>
          </w:p>
        </w:tc>
        <w:tc>
          <w:tcPr>
            <w:tcW w:w="1134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6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Подведем итоги нашего сегодняшнего урока. Мы узнали, что: 1. деепричастие - особая форма глагола, которая обозначает добавочное действие при основном действии, выраженном глаголом; 2. деепричастия не изменяются; 3. В предложении деепричастие является обстоятельством.</w:t>
            </w:r>
          </w:p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Наш урок подошел к концу. Спасибо за внимание!</w:t>
            </w:r>
          </w:p>
        </w:tc>
        <w:tc>
          <w:tcPr>
            <w:tcW w:w="2379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7A0F" w:rsidRPr="00FD6001" w:rsidRDefault="00CB7A0F" w:rsidP="00FD60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(слайды 16-17)</w:t>
            </w:r>
          </w:p>
        </w:tc>
      </w:tr>
    </w:tbl>
    <w:p w:rsidR="00CB7A0F" w:rsidRPr="00D43C2D" w:rsidRDefault="00CB7A0F" w:rsidP="00970C4C">
      <w:pPr>
        <w:tabs>
          <w:tab w:val="left" w:pos="3033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3C2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sectPr w:rsidR="00CB7A0F" w:rsidRPr="00D43C2D" w:rsidSect="0024104A">
      <w:footerReference w:type="default" r:id="rId10"/>
      <w:pgSz w:w="11906" w:h="16838"/>
      <w:pgMar w:top="1134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A0F" w:rsidRDefault="00CB7A0F" w:rsidP="00A210DA">
      <w:pPr>
        <w:spacing w:after="0" w:line="240" w:lineRule="auto"/>
      </w:pPr>
      <w:r>
        <w:separator/>
      </w:r>
    </w:p>
  </w:endnote>
  <w:endnote w:type="continuationSeparator" w:id="0">
    <w:p w:rsidR="00CB7A0F" w:rsidRDefault="00CB7A0F" w:rsidP="00A2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0F" w:rsidRDefault="00CB7A0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B7A0F" w:rsidRDefault="00CB7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A0F" w:rsidRDefault="00CB7A0F" w:rsidP="00A210DA">
      <w:pPr>
        <w:spacing w:after="0" w:line="240" w:lineRule="auto"/>
      </w:pPr>
      <w:r>
        <w:separator/>
      </w:r>
    </w:p>
  </w:footnote>
  <w:footnote w:type="continuationSeparator" w:id="0">
    <w:p w:rsidR="00CB7A0F" w:rsidRDefault="00CB7A0F" w:rsidP="00A2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485"/>
    <w:multiLevelType w:val="hybridMultilevel"/>
    <w:tmpl w:val="81D0817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023E2FBE"/>
    <w:multiLevelType w:val="multilevel"/>
    <w:tmpl w:val="8362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5682"/>
    <w:multiLevelType w:val="multilevel"/>
    <w:tmpl w:val="1E68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54C7E"/>
    <w:multiLevelType w:val="multilevel"/>
    <w:tmpl w:val="7A40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B58B5"/>
    <w:multiLevelType w:val="multilevel"/>
    <w:tmpl w:val="D9EC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C3F6E"/>
    <w:multiLevelType w:val="multilevel"/>
    <w:tmpl w:val="2666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A07D9"/>
    <w:multiLevelType w:val="multilevel"/>
    <w:tmpl w:val="5D4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F0113"/>
    <w:multiLevelType w:val="multilevel"/>
    <w:tmpl w:val="E8D2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C0E7D"/>
    <w:multiLevelType w:val="multilevel"/>
    <w:tmpl w:val="06A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27AA8"/>
    <w:multiLevelType w:val="hybridMultilevel"/>
    <w:tmpl w:val="91AAA39C"/>
    <w:lvl w:ilvl="0" w:tplc="5FAE31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3A3F73"/>
    <w:multiLevelType w:val="multilevel"/>
    <w:tmpl w:val="D75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C7993"/>
    <w:multiLevelType w:val="multilevel"/>
    <w:tmpl w:val="81AA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B54"/>
    <w:rsid w:val="00056817"/>
    <w:rsid w:val="0006034F"/>
    <w:rsid w:val="00071791"/>
    <w:rsid w:val="00081C35"/>
    <w:rsid w:val="001808BE"/>
    <w:rsid w:val="00180F9D"/>
    <w:rsid w:val="00233567"/>
    <w:rsid w:val="002360B3"/>
    <w:rsid w:val="00237BF4"/>
    <w:rsid w:val="0024104A"/>
    <w:rsid w:val="0034219A"/>
    <w:rsid w:val="003C5CD8"/>
    <w:rsid w:val="003E0838"/>
    <w:rsid w:val="004B3396"/>
    <w:rsid w:val="0050317D"/>
    <w:rsid w:val="0051095F"/>
    <w:rsid w:val="005478AD"/>
    <w:rsid w:val="00580F8C"/>
    <w:rsid w:val="00597160"/>
    <w:rsid w:val="005B1E00"/>
    <w:rsid w:val="00713F1A"/>
    <w:rsid w:val="007150BB"/>
    <w:rsid w:val="00780E40"/>
    <w:rsid w:val="007844DD"/>
    <w:rsid w:val="007C2578"/>
    <w:rsid w:val="007C6188"/>
    <w:rsid w:val="008122A7"/>
    <w:rsid w:val="00816249"/>
    <w:rsid w:val="008604C4"/>
    <w:rsid w:val="00864A51"/>
    <w:rsid w:val="009033DE"/>
    <w:rsid w:val="00954922"/>
    <w:rsid w:val="009610E3"/>
    <w:rsid w:val="00963745"/>
    <w:rsid w:val="00964B54"/>
    <w:rsid w:val="00970C4C"/>
    <w:rsid w:val="009C10D4"/>
    <w:rsid w:val="00A210DA"/>
    <w:rsid w:val="00A4179A"/>
    <w:rsid w:val="00A51443"/>
    <w:rsid w:val="00A9308F"/>
    <w:rsid w:val="00B54641"/>
    <w:rsid w:val="00B55E1B"/>
    <w:rsid w:val="00C27828"/>
    <w:rsid w:val="00C578F2"/>
    <w:rsid w:val="00C66CB8"/>
    <w:rsid w:val="00CA3AFC"/>
    <w:rsid w:val="00CB7A0F"/>
    <w:rsid w:val="00D10B73"/>
    <w:rsid w:val="00D43C2D"/>
    <w:rsid w:val="00D5391A"/>
    <w:rsid w:val="00D677D2"/>
    <w:rsid w:val="00D81415"/>
    <w:rsid w:val="00D819EA"/>
    <w:rsid w:val="00DA55F6"/>
    <w:rsid w:val="00E2408E"/>
    <w:rsid w:val="00EC1DCB"/>
    <w:rsid w:val="00ED7E38"/>
    <w:rsid w:val="00FD6001"/>
    <w:rsid w:val="00F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64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4B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64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64B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4B5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64B5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64B5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9308F"/>
    <w:pPr>
      <w:ind w:left="720"/>
      <w:contextualSpacing/>
    </w:pPr>
  </w:style>
  <w:style w:type="paragraph" w:customStyle="1" w:styleId="c3">
    <w:name w:val="c3"/>
    <w:basedOn w:val="Normal"/>
    <w:uiPriority w:val="99"/>
    <w:rsid w:val="004B3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B3396"/>
    <w:rPr>
      <w:rFonts w:cs="Times New Roman"/>
    </w:rPr>
  </w:style>
  <w:style w:type="table" w:styleId="TableGrid">
    <w:name w:val="Table Grid"/>
    <w:basedOn w:val="TableNormal"/>
    <w:uiPriority w:val="99"/>
    <w:rsid w:val="00B54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C4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7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C4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478AD"/>
    <w:rPr>
      <w:lang w:eastAsia="en-US"/>
    </w:rPr>
  </w:style>
  <w:style w:type="paragraph" w:styleId="Header">
    <w:name w:val="header"/>
    <w:basedOn w:val="Normal"/>
    <w:link w:val="HeaderChar"/>
    <w:uiPriority w:val="99"/>
    <w:rsid w:val="00A2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0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0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5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B%D0%B0%D0%B3%D0%BE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7%D0%B0%D1%81%D1%82%D1%8C_%D1%80%D0%B5%D1%87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1%83%D1%81%D1%81%D0%BA%D0%B8%D0%B9_%D1%8F%D0%B7%D1%8B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1045</Words>
  <Characters>5962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Aser</dc:creator>
  <cp:keywords/>
  <dc:description/>
  <cp:lastModifiedBy>User</cp:lastModifiedBy>
  <cp:revision>4</cp:revision>
  <dcterms:created xsi:type="dcterms:W3CDTF">2014-02-07T18:44:00Z</dcterms:created>
  <dcterms:modified xsi:type="dcterms:W3CDTF">2014-02-07T18:44:00Z</dcterms:modified>
</cp:coreProperties>
</file>