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6" w:rsidRPr="001D2BF3" w:rsidRDefault="006334B6" w:rsidP="006334B6">
      <w:pPr>
        <w:tabs>
          <w:tab w:val="left" w:pos="2415"/>
          <w:tab w:val="left" w:pos="4065"/>
          <w:tab w:val="left" w:pos="5895"/>
        </w:tabs>
        <w:spacing w:line="240" w:lineRule="auto"/>
        <w:ind w:left="-567" w:right="42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bookmarkStart w:id="0" w:name="_GoBack"/>
      <w:bookmarkEnd w:id="0"/>
      <w:r w:rsidRPr="001D2BF3">
        <w:rPr>
          <w:rFonts w:ascii="Times New Roman" w:hAnsi="Times New Roman"/>
          <w:b/>
          <w:sz w:val="24"/>
          <w:szCs w:val="24"/>
        </w:rPr>
        <w:t xml:space="preserve"> 2.</w:t>
      </w:r>
    </w:p>
    <w:p w:rsidR="006334B6" w:rsidRPr="001D2BF3" w:rsidRDefault="006334B6" w:rsidP="006334B6">
      <w:pPr>
        <w:tabs>
          <w:tab w:val="left" w:pos="2415"/>
          <w:tab w:val="left" w:pos="4065"/>
          <w:tab w:val="left" w:pos="5895"/>
        </w:tabs>
        <w:spacing w:line="240" w:lineRule="auto"/>
        <w:ind w:left="-567" w:right="424" w:firstLine="567"/>
        <w:jc w:val="both"/>
        <w:rPr>
          <w:rFonts w:ascii="Times New Roman" w:hAnsi="Times New Roman"/>
          <w:sz w:val="24"/>
          <w:szCs w:val="24"/>
        </w:rPr>
      </w:pPr>
      <w:r w:rsidRPr="001D2BF3">
        <w:rPr>
          <w:rFonts w:ascii="Times New Roman" w:hAnsi="Times New Roman"/>
          <w:sz w:val="24"/>
          <w:szCs w:val="24"/>
        </w:rPr>
        <w:t>Скороговорки.</w:t>
      </w:r>
    </w:p>
    <w:p w:rsidR="006334B6" w:rsidRPr="001D2BF3" w:rsidRDefault="006334B6" w:rsidP="006334B6">
      <w:pPr>
        <w:pStyle w:val="a3"/>
        <w:shd w:val="clear" w:color="auto" w:fill="FFFFFF"/>
        <w:ind w:left="-567" w:right="424" w:firstLine="567"/>
        <w:jc w:val="both"/>
        <w:rPr>
          <w:color w:val="2A2A2A"/>
        </w:rPr>
      </w:pPr>
      <w:r w:rsidRPr="001D2BF3">
        <w:rPr>
          <w:color w:val="2A2A2A"/>
        </w:rPr>
        <w:t xml:space="preserve">Из-под Костромщины шли четверы мужичины; говорили они про торги да про покупки, про крупу да про подкупки.  </w:t>
      </w:r>
    </w:p>
    <w:p w:rsidR="006334B6" w:rsidRPr="001D2BF3" w:rsidRDefault="006334B6" w:rsidP="006334B6">
      <w:pPr>
        <w:pStyle w:val="a3"/>
        <w:shd w:val="clear" w:color="auto" w:fill="FFFFFF"/>
        <w:ind w:left="-567" w:right="424" w:firstLine="567"/>
        <w:jc w:val="both"/>
        <w:rPr>
          <w:color w:val="2A2A2A"/>
        </w:rPr>
      </w:pPr>
      <w:r w:rsidRPr="001D2BF3">
        <w:rPr>
          <w:color w:val="2A2A2A"/>
        </w:rPr>
        <w:t xml:space="preserve">Шли сорок мышей, нашли сорок грошей; две мыши поплоше несли по два гроша.  </w:t>
      </w:r>
    </w:p>
    <w:p w:rsidR="006334B6" w:rsidRPr="001D2BF3" w:rsidRDefault="006334B6" w:rsidP="006334B6">
      <w:pPr>
        <w:pStyle w:val="a3"/>
        <w:shd w:val="clear" w:color="auto" w:fill="FFFFFF"/>
        <w:ind w:left="-567" w:right="424" w:firstLine="567"/>
        <w:jc w:val="both"/>
        <w:rPr>
          <w:color w:val="2A2A2A"/>
        </w:rPr>
      </w:pPr>
      <w:r w:rsidRPr="001D2BF3">
        <w:rPr>
          <w:color w:val="2A2A2A"/>
        </w:rPr>
        <w:t xml:space="preserve">Свинья тупорыла, белорыла, весь двор перерыла, вырыла полрыла, до норы не дорыла.  </w:t>
      </w:r>
    </w:p>
    <w:p w:rsidR="006334B6" w:rsidRPr="001D2BF3" w:rsidRDefault="006334B6" w:rsidP="006334B6">
      <w:pPr>
        <w:pStyle w:val="a3"/>
        <w:shd w:val="clear" w:color="auto" w:fill="FFFFFF"/>
        <w:ind w:left="-567" w:right="424" w:firstLine="567"/>
        <w:jc w:val="both"/>
        <w:rPr>
          <w:color w:val="2A2A2A"/>
        </w:rPr>
      </w:pPr>
      <w:r w:rsidRPr="001D2BF3">
        <w:rPr>
          <w:color w:val="2A2A2A"/>
        </w:rPr>
        <w:t xml:space="preserve">Архип осип, Осип охрип.    Добр бобр до бобрят.  </w:t>
      </w:r>
    </w:p>
    <w:p w:rsidR="006334B6" w:rsidRPr="001D2BF3" w:rsidRDefault="006334B6" w:rsidP="006334B6">
      <w:pPr>
        <w:pStyle w:val="a3"/>
        <w:shd w:val="clear" w:color="auto" w:fill="FFFFFF"/>
        <w:ind w:left="-567" w:right="424" w:firstLine="567"/>
        <w:jc w:val="both"/>
        <w:rPr>
          <w:color w:val="2A2A2A"/>
        </w:rPr>
      </w:pPr>
      <w:r w:rsidRPr="001D2BF3">
        <w:rPr>
          <w:color w:val="2A2A2A"/>
        </w:rPr>
        <w:t>Веселей, Савелий, сено пошевеливай.  Водовоз вез воду из водопровода.  Во поле затопали кони.  Гроза грозна, грозна гроза и т. д.</w:t>
      </w:r>
    </w:p>
    <w:p w:rsidR="00F1571D" w:rsidRDefault="00F1571D"/>
    <w:sectPr w:rsidR="00F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27"/>
    <w:rsid w:val="006334B6"/>
    <w:rsid w:val="00DA3127"/>
    <w:rsid w:val="00F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2013-11-05T16:52:00Z</dcterms:created>
  <dcterms:modified xsi:type="dcterms:W3CDTF">2013-11-05T16:52:00Z</dcterms:modified>
</cp:coreProperties>
</file>