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05" w:rsidRPr="00A06AE6" w:rsidRDefault="00A72405" w:rsidP="00A72405">
      <w:pPr>
        <w:jc w:val="right"/>
        <w:rPr>
          <w:b/>
          <w:i/>
          <w:sz w:val="28"/>
          <w:szCs w:val="28"/>
        </w:rPr>
      </w:pPr>
      <w:r w:rsidRPr="00A06AE6">
        <w:rPr>
          <w:b/>
          <w:i/>
          <w:sz w:val="28"/>
          <w:szCs w:val="28"/>
        </w:rPr>
        <w:t>Приложение</w:t>
      </w:r>
      <w:r>
        <w:rPr>
          <w:b/>
          <w:i/>
          <w:sz w:val="28"/>
          <w:szCs w:val="28"/>
        </w:rPr>
        <w:t xml:space="preserve"> 1</w:t>
      </w:r>
    </w:p>
    <w:p w:rsidR="00A72405" w:rsidRDefault="00A72405" w:rsidP="00A72405">
      <w:pPr>
        <w:jc w:val="center"/>
        <w:rPr>
          <w:b/>
        </w:rPr>
      </w:pPr>
      <w:r>
        <w:rPr>
          <w:b/>
        </w:rPr>
        <w:t>4 класс. Урок русского языка по программе «Перспективная начальная школа».</w:t>
      </w:r>
    </w:p>
    <w:p w:rsidR="00A72405" w:rsidRDefault="00A72405" w:rsidP="00A72405"/>
    <w:p w:rsidR="00A72405" w:rsidRDefault="00A72405" w:rsidP="00A72405">
      <w:r>
        <w:t>Тема урока – Учимся правильно писать безударные личные окончания глаголов.</w:t>
      </w:r>
    </w:p>
    <w:p w:rsidR="00A72405" w:rsidRDefault="00A72405" w:rsidP="00A72405">
      <w:r>
        <w:t xml:space="preserve">Цели урока – 1)провести первоначальное ознакомление с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спряжением глаголов, распознаванием спряжений по неопределённой форме;</w:t>
      </w:r>
    </w:p>
    <w:p w:rsidR="00A72405" w:rsidRDefault="00A72405" w:rsidP="00A72405">
      <w:r>
        <w:t xml:space="preserve">                       2)развивать умение работать с информацией;</w:t>
      </w:r>
    </w:p>
    <w:p w:rsidR="00A72405" w:rsidRDefault="00A72405" w:rsidP="00A72405">
      <w:r>
        <w:t xml:space="preserve">                       3)воспитание культуры общения.</w:t>
      </w:r>
    </w:p>
    <w:p w:rsidR="00A72405" w:rsidRDefault="00A72405" w:rsidP="00A72405">
      <w:r>
        <w:t>Средства обучения – учебник, карточки с заданиями.</w:t>
      </w:r>
    </w:p>
    <w:p w:rsidR="00A72405" w:rsidRDefault="00A72405" w:rsidP="00A72405">
      <w:r>
        <w:t xml:space="preserve">Основные понятия – спряжение у глаголов. </w:t>
      </w:r>
    </w:p>
    <w:p w:rsidR="00A72405" w:rsidRDefault="00A72405" w:rsidP="00A72405"/>
    <w:tbl>
      <w:tblPr>
        <w:tblStyle w:val="a3"/>
        <w:tblW w:w="15684" w:type="dxa"/>
        <w:tblInd w:w="-432" w:type="dxa"/>
        <w:tblLayout w:type="fixed"/>
        <w:tblLook w:val="01E0"/>
      </w:tblPr>
      <w:tblGrid>
        <w:gridCol w:w="1258"/>
        <w:gridCol w:w="1441"/>
        <w:gridCol w:w="2880"/>
        <w:gridCol w:w="1441"/>
        <w:gridCol w:w="1441"/>
        <w:gridCol w:w="1441"/>
        <w:gridCol w:w="1441"/>
        <w:gridCol w:w="1528"/>
        <w:gridCol w:w="1354"/>
        <w:gridCol w:w="1459"/>
      </w:tblGrid>
      <w:tr w:rsidR="00A72405" w:rsidTr="005A0107">
        <w:trPr>
          <w:trHeight w:val="180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урока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</w:t>
            </w:r>
          </w:p>
          <w:p w:rsidR="00A72405" w:rsidRDefault="00A72405" w:rsidP="005A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</w:t>
            </w:r>
          </w:p>
          <w:p w:rsidR="00A72405" w:rsidRDefault="00A72405" w:rsidP="005A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учащихся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</w:t>
            </w:r>
          </w:p>
          <w:p w:rsidR="00A72405" w:rsidRDefault="00A72405" w:rsidP="005A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  <w:p w:rsidR="00A72405" w:rsidRDefault="00A72405" w:rsidP="005A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 результаты</w:t>
            </w:r>
          </w:p>
        </w:tc>
      </w:tr>
      <w:tr w:rsidR="00A72405" w:rsidTr="005A0107">
        <w:trPr>
          <w:trHeight w:val="315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05" w:rsidRDefault="00A72405" w:rsidP="005A010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05" w:rsidRDefault="00A72405" w:rsidP="005A010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05" w:rsidRDefault="00A72405" w:rsidP="005A010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05" w:rsidRDefault="00A72405" w:rsidP="005A010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05" w:rsidRDefault="00A72405" w:rsidP="005A010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05" w:rsidRDefault="00A72405" w:rsidP="005A010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05" w:rsidRDefault="00A72405" w:rsidP="005A0107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Регулятивные</w:t>
            </w:r>
          </w:p>
          <w:p w:rsidR="00A72405" w:rsidRDefault="00A72405" w:rsidP="005A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Познаватель-</w:t>
            </w:r>
          </w:p>
          <w:p w:rsidR="00A72405" w:rsidRDefault="00A72405" w:rsidP="005A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ные УУД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Коммуника-</w:t>
            </w:r>
          </w:p>
          <w:p w:rsidR="00A72405" w:rsidRDefault="00A72405" w:rsidP="005A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тивные УУД</w:t>
            </w:r>
          </w:p>
        </w:tc>
      </w:tr>
      <w:tr w:rsidR="00A72405" w:rsidTr="005A0107">
        <w:trPr>
          <w:trHeight w:val="479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-мотива-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ционный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Пробуждение интереса к изучению нового.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(Класс разделён на группы по 5 человек). Задания по карточкам у каждой группы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-Данные глаголы поставить в н.ф. и выделить глагольный суффикс:</w:t>
            </w:r>
            <w:r>
              <w:rPr>
                <w:i/>
                <w:sz w:val="22"/>
                <w:szCs w:val="22"/>
              </w:rPr>
              <w:t>лечат, любишь,тоскует,полют (грядки),пестреет,радует, моет,нальёт.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-Что заметили у суфф.-в глаголов в н.ф.? (бывают разные глагольные суфф.-ы.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-Как вы думаете, это может повлиять на написание окончаний глаголов? А хотели бы узнать как влияет?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Мотивирует на открытие новых знаний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задания в группах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05" w:rsidRDefault="00A72405" w:rsidP="005A010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смыслообра-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зование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целеполага-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05" w:rsidRDefault="00A72405" w:rsidP="005A0107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сотрудничество со сверстника-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 </w:t>
            </w:r>
          </w:p>
        </w:tc>
      </w:tr>
      <w:tr w:rsidR="00A72405" w:rsidTr="005A0107">
        <w:trPr>
          <w:trHeight w:val="479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-проблем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направле-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 познава-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тельной 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деятельнос-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 учащих-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ся, подготовка к усвоению 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нового мате-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риала.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-Глаголы бывают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  <w:lang w:val="en-US"/>
              </w:rPr>
              <w:t>II</w:t>
            </w:r>
            <w:r w:rsidRPr="00C61AF0">
              <w:rPr>
                <w:sz w:val="22"/>
                <w:szCs w:val="22"/>
              </w:rPr>
              <w:t xml:space="preserve"> 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спряжения. 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-Работая с глаголами по карточкам, попробуйте разделить их на 2-е группы: 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спряжение. 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Создаёт проблемную ситуацию;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выслушива-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ет ответы 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Высказыва-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ют свои предполажения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05" w:rsidRDefault="00A72405" w:rsidP="005A010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смыслообра-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зование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целеполага-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прогно-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зирование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речевого высказыва-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сотрудничество со сверстника-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ми; владение монолигической формой речи</w:t>
            </w:r>
          </w:p>
        </w:tc>
      </w:tr>
      <w:tr w:rsidR="00A72405" w:rsidTr="005A0107">
        <w:trPr>
          <w:trHeight w:val="46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III</w:t>
            </w:r>
            <w:r>
              <w:rPr>
                <w:sz w:val="22"/>
                <w:szCs w:val="22"/>
              </w:rPr>
              <w:t>-работа с инфор-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мацией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недостаю-щих знаний;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самостоя-тельное применение знаний на практике.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-Правильность своих рассуждений проверьте по учебнику на с.54-56. Там Евдокия Васильевна учит Машу и Мишу определять спряжение у глаголов.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-Что вы не учли? (в удар-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 окончании не надо определять спряжение). 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упр.33.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Направляет учащихся к поиску новой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Добывают знания из учебника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Распозна-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вать ударные и безударные окончания у глаголов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смыслообра-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зование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целеполага-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коррекция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поиск и выделение необходи-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 информа-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05" w:rsidRDefault="00A72405" w:rsidP="005A0107">
            <w:pPr>
              <w:rPr>
                <w:sz w:val="22"/>
                <w:szCs w:val="22"/>
              </w:rPr>
            </w:pPr>
          </w:p>
        </w:tc>
      </w:tr>
      <w:tr w:rsidR="00A72405" w:rsidTr="005A0107">
        <w:trPr>
          <w:trHeight w:val="479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>-анали-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тический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способа действий,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 работать по алгоритму.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(Работа с инструкцией).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 с.56 написана инструкция по определе-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 спряжения у глаголов. Прочитайте ёё.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-Такой инструкцией пользоваться удобно?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-Преобразуйте её в схему.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группах получаются примерные схемы).</w:t>
            </w:r>
          </w:p>
          <w:p w:rsidR="00A72405" w:rsidRDefault="00A72405" w:rsidP="005A01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ОКОНЧАНИЯ    ГЛАГОЛОВ</w:t>
            </w:r>
          </w:p>
          <w:p w:rsidR="00A72405" w:rsidRDefault="00A72405" w:rsidP="005A0107">
            <w:pPr>
              <w:rPr>
                <w:sz w:val="4"/>
                <w:szCs w:val="4"/>
              </w:rPr>
            </w:pPr>
          </w:p>
          <w:p w:rsidR="00A72405" w:rsidRDefault="00A72405" w:rsidP="005A01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УДАРНЫЕ        БЕЗУДАРНЫЕ</w:t>
            </w:r>
          </w:p>
          <w:p w:rsidR="00A72405" w:rsidRDefault="00A72405" w:rsidP="005A0107">
            <w:pPr>
              <w:rPr>
                <w:sz w:val="4"/>
                <w:szCs w:val="4"/>
              </w:rPr>
            </w:pPr>
          </w:p>
          <w:p w:rsidR="00A72405" w:rsidRDefault="00A72405" w:rsidP="005A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пиши как          ставь в Н.Ф. </w:t>
            </w:r>
          </w:p>
          <w:p w:rsidR="00A72405" w:rsidRDefault="00A72405" w:rsidP="005A0107">
            <w:pPr>
              <w:rPr>
                <w:sz w:val="4"/>
                <w:szCs w:val="4"/>
              </w:rPr>
            </w:pPr>
            <w:r>
              <w:rPr>
                <w:sz w:val="20"/>
                <w:szCs w:val="20"/>
              </w:rPr>
              <w:t>слышишь</w:t>
            </w:r>
            <w:r>
              <w:rPr>
                <w:sz w:val="4"/>
                <w:szCs w:val="4"/>
              </w:rPr>
              <w:t xml:space="preserve">                                      </w:t>
            </w:r>
            <w:r>
              <w:rPr>
                <w:sz w:val="20"/>
                <w:szCs w:val="20"/>
                <w:u w:val="single"/>
                <w:lang w:val="en-US"/>
              </w:rPr>
              <w:t>I</w:t>
            </w:r>
            <w:r>
              <w:rPr>
                <w:sz w:val="20"/>
                <w:szCs w:val="20"/>
                <w:u w:val="single"/>
              </w:rPr>
              <w:t>спр</w:t>
            </w:r>
            <w:r>
              <w:rPr>
                <w:sz w:val="20"/>
                <w:szCs w:val="20"/>
              </w:rPr>
              <w:t xml:space="preserve">.        </w:t>
            </w:r>
            <w:r>
              <w:rPr>
                <w:sz w:val="20"/>
                <w:szCs w:val="20"/>
                <w:u w:val="single"/>
                <w:lang w:val="en-US"/>
              </w:rPr>
              <w:t>II</w:t>
            </w:r>
            <w:r>
              <w:rPr>
                <w:sz w:val="20"/>
                <w:szCs w:val="20"/>
                <w:u w:val="single"/>
              </w:rPr>
              <w:t>спр.</w:t>
            </w:r>
          </w:p>
          <w:p w:rsidR="00A72405" w:rsidRDefault="00A72405" w:rsidP="005A0107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10"/>
                <w:szCs w:val="10"/>
              </w:rPr>
              <w:t>-</w:t>
            </w:r>
            <w:r>
              <w:rPr>
                <w:sz w:val="14"/>
                <w:szCs w:val="14"/>
              </w:rPr>
              <w:t>АТЬ               -ИТЬ</w:t>
            </w:r>
          </w:p>
          <w:p w:rsidR="00A72405" w:rsidRDefault="00A72405" w:rsidP="005A01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-УТЬ</w:t>
            </w:r>
          </w:p>
          <w:p w:rsidR="00A72405" w:rsidRDefault="00A72405" w:rsidP="005A01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……..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упражнения 58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-Пользуясь схемой, выпол-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ните упр.58.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-Сделайте взаимопроверку.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Предлагает преобразо-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вать алгоритм в учебнике;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Составляют алгоритм; 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применяют новые знания на практике;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взаимопро-верку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спряжение по начальной форме глагола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смыслообра-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зование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планирова-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моделирование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сотрудничество со сверстника-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ми; умение точно выражать свои мысли</w:t>
            </w:r>
          </w:p>
        </w:tc>
      </w:tr>
      <w:tr w:rsidR="00A72405" w:rsidTr="005A0107">
        <w:trPr>
          <w:trHeight w:val="49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-рефлек-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сивный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Отслеживание границ знаний и незнаний по изученной 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-Прикрепите свой магнитик в нужный столбик.</w:t>
            </w:r>
          </w:p>
          <w:tbl>
            <w:tblPr>
              <w:tblStyle w:val="a3"/>
              <w:tblW w:w="0" w:type="auto"/>
              <w:tblLayout w:type="fixed"/>
              <w:tblLook w:val="01E0"/>
            </w:tblPr>
            <w:tblGrid>
              <w:gridCol w:w="828"/>
              <w:gridCol w:w="900"/>
              <w:gridCol w:w="900"/>
            </w:tblGrid>
            <w:tr w:rsidR="00A72405" w:rsidTr="005A0107">
              <w:trPr>
                <w:trHeight w:val="27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405" w:rsidRDefault="00A72405" w:rsidP="005A010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я понял опреде-</w:t>
                  </w:r>
                </w:p>
                <w:p w:rsidR="00A72405" w:rsidRDefault="00A72405" w:rsidP="005A010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ление</w:t>
                  </w:r>
                </w:p>
                <w:p w:rsidR="00A72405" w:rsidRDefault="00A72405" w:rsidP="005A010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спряж.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405" w:rsidRDefault="00A72405" w:rsidP="005A010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я затруд-</w:t>
                  </w:r>
                </w:p>
                <w:p w:rsidR="00A72405" w:rsidRDefault="00A72405" w:rsidP="005A010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няюсь опреде-</w:t>
                  </w:r>
                </w:p>
                <w:p w:rsidR="00A72405" w:rsidRDefault="00A72405" w:rsidP="005A010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лять </w:t>
                  </w:r>
                </w:p>
                <w:p w:rsidR="00A72405" w:rsidRDefault="00A72405" w:rsidP="005A010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спряж.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405" w:rsidRDefault="00A72405" w:rsidP="005A01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я не понял, </w:t>
                  </w:r>
                </w:p>
                <w:p w:rsidR="00A72405" w:rsidRDefault="00A72405" w:rsidP="005A01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но хочу </w:t>
                  </w:r>
                </w:p>
                <w:p w:rsidR="00A72405" w:rsidRDefault="00A72405" w:rsidP="005A01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научиться определять спряжение</w:t>
                  </w:r>
                </w:p>
              </w:tc>
            </w:tr>
            <w:tr w:rsidR="00A72405" w:rsidTr="005A0107">
              <w:trPr>
                <w:trHeight w:val="277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405" w:rsidRDefault="00A72405" w:rsidP="005A01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405" w:rsidRDefault="00A72405" w:rsidP="005A01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405" w:rsidRDefault="00A72405" w:rsidP="005A0107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A72405" w:rsidRDefault="00A72405" w:rsidP="005A010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Акцентиру-ет внимание на результат  учебной деятельнос-ти на уроке</w:t>
            </w:r>
          </w:p>
          <w:p w:rsidR="00A72405" w:rsidRDefault="00A72405" w:rsidP="005A010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Осуществляют самооценку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05" w:rsidRDefault="00A72405" w:rsidP="005A010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05" w:rsidRDefault="00A72405" w:rsidP="005A0107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уровня усвоения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05" w:rsidRDefault="00A72405" w:rsidP="005A0107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05" w:rsidRDefault="00A72405" w:rsidP="005A0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882313" w:rsidRDefault="00882313"/>
    <w:sectPr w:rsidR="00882313" w:rsidSect="00A7240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72405"/>
    <w:rsid w:val="00002464"/>
    <w:rsid w:val="00025950"/>
    <w:rsid w:val="000436E0"/>
    <w:rsid w:val="0005526A"/>
    <w:rsid w:val="000907AA"/>
    <w:rsid w:val="000B3761"/>
    <w:rsid w:val="000F3EB7"/>
    <w:rsid w:val="00101800"/>
    <w:rsid w:val="00102C6D"/>
    <w:rsid w:val="00104988"/>
    <w:rsid w:val="0013044C"/>
    <w:rsid w:val="001343BC"/>
    <w:rsid w:val="00155855"/>
    <w:rsid w:val="0016271B"/>
    <w:rsid w:val="00166BF4"/>
    <w:rsid w:val="00174B9A"/>
    <w:rsid w:val="00194D6F"/>
    <w:rsid w:val="001B53A9"/>
    <w:rsid w:val="001C1C0E"/>
    <w:rsid w:val="001C4B60"/>
    <w:rsid w:val="001D5689"/>
    <w:rsid w:val="001F47C0"/>
    <w:rsid w:val="00205C73"/>
    <w:rsid w:val="00207124"/>
    <w:rsid w:val="0021369B"/>
    <w:rsid w:val="00216DE0"/>
    <w:rsid w:val="00221729"/>
    <w:rsid w:val="002230F7"/>
    <w:rsid w:val="00225C1D"/>
    <w:rsid w:val="002269E5"/>
    <w:rsid w:val="00252FDB"/>
    <w:rsid w:val="002751E8"/>
    <w:rsid w:val="00275436"/>
    <w:rsid w:val="00294537"/>
    <w:rsid w:val="002A4FA0"/>
    <w:rsid w:val="002B750F"/>
    <w:rsid w:val="002D72F3"/>
    <w:rsid w:val="002F746C"/>
    <w:rsid w:val="00311A16"/>
    <w:rsid w:val="00317580"/>
    <w:rsid w:val="00320E06"/>
    <w:rsid w:val="003217C2"/>
    <w:rsid w:val="003479D8"/>
    <w:rsid w:val="00383461"/>
    <w:rsid w:val="003C5CB1"/>
    <w:rsid w:val="003C7DF1"/>
    <w:rsid w:val="00406D18"/>
    <w:rsid w:val="00442B92"/>
    <w:rsid w:val="00444476"/>
    <w:rsid w:val="00457B75"/>
    <w:rsid w:val="00462DCC"/>
    <w:rsid w:val="00494E90"/>
    <w:rsid w:val="004A5971"/>
    <w:rsid w:val="004C1DBD"/>
    <w:rsid w:val="004C5796"/>
    <w:rsid w:val="004E40C8"/>
    <w:rsid w:val="0050088D"/>
    <w:rsid w:val="00522ABB"/>
    <w:rsid w:val="00530B60"/>
    <w:rsid w:val="00534697"/>
    <w:rsid w:val="0054031B"/>
    <w:rsid w:val="005514C8"/>
    <w:rsid w:val="0056113B"/>
    <w:rsid w:val="005644FC"/>
    <w:rsid w:val="00567209"/>
    <w:rsid w:val="00580A1E"/>
    <w:rsid w:val="00597C21"/>
    <w:rsid w:val="005A2AB9"/>
    <w:rsid w:val="005C5215"/>
    <w:rsid w:val="005D57A0"/>
    <w:rsid w:val="005F212F"/>
    <w:rsid w:val="005F49DD"/>
    <w:rsid w:val="00617283"/>
    <w:rsid w:val="00620E6B"/>
    <w:rsid w:val="00622E25"/>
    <w:rsid w:val="006532C4"/>
    <w:rsid w:val="006570B3"/>
    <w:rsid w:val="006B1A06"/>
    <w:rsid w:val="006C40D1"/>
    <w:rsid w:val="006D11FE"/>
    <w:rsid w:val="006E4917"/>
    <w:rsid w:val="006F349A"/>
    <w:rsid w:val="007129EA"/>
    <w:rsid w:val="00714A59"/>
    <w:rsid w:val="0072215C"/>
    <w:rsid w:val="00753DD6"/>
    <w:rsid w:val="00765183"/>
    <w:rsid w:val="007672BC"/>
    <w:rsid w:val="00770C32"/>
    <w:rsid w:val="00773FED"/>
    <w:rsid w:val="00791920"/>
    <w:rsid w:val="007C0F13"/>
    <w:rsid w:val="007C4C11"/>
    <w:rsid w:val="007C6FE1"/>
    <w:rsid w:val="007D3BAA"/>
    <w:rsid w:val="007F14D6"/>
    <w:rsid w:val="007F559B"/>
    <w:rsid w:val="00812E3B"/>
    <w:rsid w:val="00830D48"/>
    <w:rsid w:val="0084215A"/>
    <w:rsid w:val="00863476"/>
    <w:rsid w:val="008646AE"/>
    <w:rsid w:val="00882313"/>
    <w:rsid w:val="008852AC"/>
    <w:rsid w:val="008B4A1F"/>
    <w:rsid w:val="008C2F61"/>
    <w:rsid w:val="008E12B4"/>
    <w:rsid w:val="008E3A8D"/>
    <w:rsid w:val="00934BAD"/>
    <w:rsid w:val="00966E37"/>
    <w:rsid w:val="00970731"/>
    <w:rsid w:val="00976D56"/>
    <w:rsid w:val="009B57CC"/>
    <w:rsid w:val="009F0903"/>
    <w:rsid w:val="00A12208"/>
    <w:rsid w:val="00A65799"/>
    <w:rsid w:val="00A72405"/>
    <w:rsid w:val="00A76591"/>
    <w:rsid w:val="00A90AC3"/>
    <w:rsid w:val="00AA6FED"/>
    <w:rsid w:val="00AD2C6E"/>
    <w:rsid w:val="00B05960"/>
    <w:rsid w:val="00B05A07"/>
    <w:rsid w:val="00B22FB2"/>
    <w:rsid w:val="00B36365"/>
    <w:rsid w:val="00B37086"/>
    <w:rsid w:val="00B433B9"/>
    <w:rsid w:val="00B61FC4"/>
    <w:rsid w:val="00B92AC2"/>
    <w:rsid w:val="00B93A83"/>
    <w:rsid w:val="00BB55D9"/>
    <w:rsid w:val="00BD3BC5"/>
    <w:rsid w:val="00BE69CF"/>
    <w:rsid w:val="00BF73EA"/>
    <w:rsid w:val="00C0119C"/>
    <w:rsid w:val="00C012A8"/>
    <w:rsid w:val="00C3184D"/>
    <w:rsid w:val="00C34FFE"/>
    <w:rsid w:val="00C8238A"/>
    <w:rsid w:val="00C8274A"/>
    <w:rsid w:val="00C8620D"/>
    <w:rsid w:val="00CA6DB5"/>
    <w:rsid w:val="00CB3532"/>
    <w:rsid w:val="00CB4B72"/>
    <w:rsid w:val="00CB67F1"/>
    <w:rsid w:val="00CC0AA0"/>
    <w:rsid w:val="00CC1979"/>
    <w:rsid w:val="00CE61B6"/>
    <w:rsid w:val="00CF1EF7"/>
    <w:rsid w:val="00D00806"/>
    <w:rsid w:val="00D05A3B"/>
    <w:rsid w:val="00D16F92"/>
    <w:rsid w:val="00D32E58"/>
    <w:rsid w:val="00D37AFE"/>
    <w:rsid w:val="00D44CA1"/>
    <w:rsid w:val="00D82C22"/>
    <w:rsid w:val="00DA5381"/>
    <w:rsid w:val="00DC4B05"/>
    <w:rsid w:val="00DD78DB"/>
    <w:rsid w:val="00DE11A3"/>
    <w:rsid w:val="00DF3844"/>
    <w:rsid w:val="00E0199F"/>
    <w:rsid w:val="00E02415"/>
    <w:rsid w:val="00E042E7"/>
    <w:rsid w:val="00E073A7"/>
    <w:rsid w:val="00E71A7B"/>
    <w:rsid w:val="00E83264"/>
    <w:rsid w:val="00E91A94"/>
    <w:rsid w:val="00E9659F"/>
    <w:rsid w:val="00EB0F58"/>
    <w:rsid w:val="00EC4FC0"/>
    <w:rsid w:val="00ED2625"/>
    <w:rsid w:val="00EE15F1"/>
    <w:rsid w:val="00EF7866"/>
    <w:rsid w:val="00F11C97"/>
    <w:rsid w:val="00F155F2"/>
    <w:rsid w:val="00F24978"/>
    <w:rsid w:val="00F37E10"/>
    <w:rsid w:val="00F542FE"/>
    <w:rsid w:val="00F73505"/>
    <w:rsid w:val="00F77E4A"/>
    <w:rsid w:val="00F8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3199</Characters>
  <Application>Microsoft Office Word</Application>
  <DocSecurity>0</DocSecurity>
  <Lines>26</Lines>
  <Paragraphs>7</Paragraphs>
  <ScaleCrop>false</ScaleCrop>
  <Company>Ya Blondinko Edition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1</cp:revision>
  <dcterms:created xsi:type="dcterms:W3CDTF">2013-12-25T20:39:00Z</dcterms:created>
  <dcterms:modified xsi:type="dcterms:W3CDTF">2013-12-25T20:41:00Z</dcterms:modified>
</cp:coreProperties>
</file>