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235A">
      <w:r>
        <w:t>Приложение 1</w:t>
      </w:r>
    </w:p>
    <w:p w:rsidR="002B235A" w:rsidRDefault="002B235A">
      <w:r w:rsidRPr="002B235A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9.25pt;height:270pt" o:ole="">
            <v:imagedata r:id="rId4" o:title=""/>
          </v:shape>
          <o:OLEObject Type="Embed" ProgID="PowerPoint.Slide.12" ShapeID="_x0000_i1026" DrawAspect="Content" ObjectID="_1427050104" r:id="rId5"/>
        </w:object>
      </w:r>
    </w:p>
    <w:p w:rsidR="002B235A" w:rsidRDefault="002B235A">
      <w:r>
        <w:t xml:space="preserve"> </w:t>
      </w:r>
    </w:p>
    <w:p w:rsidR="002B235A" w:rsidRDefault="002B235A">
      <w:r>
        <w:t xml:space="preserve"> </w:t>
      </w:r>
    </w:p>
    <w:p w:rsidR="002B235A" w:rsidRDefault="002B235A"/>
    <w:p w:rsidR="002B235A" w:rsidRDefault="002B235A">
      <w:pPr>
        <w:rPr>
          <w:b/>
          <w:bCs/>
          <w:color w:val="FF0000"/>
          <w:sz w:val="28"/>
          <w:szCs w:val="28"/>
        </w:rPr>
      </w:pPr>
      <w:r w:rsidRPr="00DD3A98">
        <w:rPr>
          <w:b/>
          <w:bCs/>
          <w:color w:val="FF0000"/>
          <w:sz w:val="28"/>
          <w:szCs w:val="28"/>
        </w:rPr>
        <w:object w:dxaOrig="7207" w:dyaOrig="5403">
          <v:shape id="_x0000_i1025" type="#_x0000_t75" style="width:349.5pt;height:259.5pt" o:ole="">
            <v:imagedata r:id="rId6" o:title=""/>
          </v:shape>
          <o:OLEObject Type="Embed" ProgID="PowerPoint.Slide.8" ShapeID="_x0000_i1025" DrawAspect="Content" ObjectID="_1427050105" r:id="rId7"/>
        </w:object>
      </w:r>
    </w:p>
    <w:p w:rsidR="002B235A" w:rsidRDefault="002B235A">
      <w:pPr>
        <w:rPr>
          <w:b/>
          <w:bCs/>
          <w:color w:val="FF0000"/>
          <w:sz w:val="28"/>
          <w:szCs w:val="28"/>
        </w:rPr>
      </w:pPr>
    </w:p>
    <w:p w:rsidR="002B235A" w:rsidRDefault="002B235A">
      <w:pPr>
        <w:rPr>
          <w:b/>
          <w:bCs/>
          <w:color w:val="FF0000"/>
          <w:sz w:val="28"/>
          <w:szCs w:val="28"/>
        </w:rPr>
      </w:pPr>
    </w:p>
    <w:p w:rsidR="002B235A" w:rsidRDefault="002B235A">
      <w:pPr>
        <w:rPr>
          <w:bCs/>
          <w:color w:val="000000" w:themeColor="text1"/>
          <w:sz w:val="24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 xml:space="preserve"> </w:t>
      </w:r>
      <w:r>
        <w:rPr>
          <w:bCs/>
          <w:color w:val="000000" w:themeColor="text1"/>
          <w:sz w:val="24"/>
          <w:szCs w:val="28"/>
        </w:rPr>
        <w:t xml:space="preserve"> </w:t>
      </w:r>
      <w:r w:rsidRPr="002B235A">
        <w:rPr>
          <w:bCs/>
          <w:color w:val="000000" w:themeColor="text1"/>
          <w:sz w:val="24"/>
          <w:szCs w:val="28"/>
        </w:rPr>
        <w:t>Приложение</w:t>
      </w:r>
      <w:r>
        <w:rPr>
          <w:bCs/>
          <w:color w:val="000000" w:themeColor="text1"/>
          <w:sz w:val="24"/>
          <w:szCs w:val="28"/>
        </w:rPr>
        <w:t xml:space="preserve"> 2</w:t>
      </w:r>
    </w:p>
    <w:p w:rsidR="002B235A" w:rsidRDefault="002B235A">
      <w:pPr>
        <w:rPr>
          <w:bCs/>
          <w:color w:val="000000" w:themeColor="text1"/>
          <w:sz w:val="24"/>
          <w:szCs w:val="28"/>
        </w:rPr>
      </w:pPr>
    </w:p>
    <w:p w:rsidR="002B235A" w:rsidRDefault="002B235A">
      <w:pPr>
        <w:rPr>
          <w:bCs/>
          <w:color w:val="000000" w:themeColor="text1"/>
          <w:sz w:val="24"/>
          <w:szCs w:val="28"/>
        </w:rPr>
      </w:pPr>
    </w:p>
    <w:p w:rsidR="002B235A" w:rsidRDefault="002B235A">
      <w:pPr>
        <w:rPr>
          <w:bCs/>
          <w:color w:val="000000" w:themeColor="text1"/>
          <w:sz w:val="24"/>
          <w:szCs w:val="28"/>
        </w:rPr>
      </w:pPr>
    </w:p>
    <w:p w:rsidR="002B235A" w:rsidRDefault="002B235A">
      <w:pPr>
        <w:rPr>
          <w:bCs/>
          <w:color w:val="000000" w:themeColor="text1"/>
          <w:sz w:val="24"/>
          <w:szCs w:val="28"/>
        </w:rPr>
      </w:pPr>
    </w:p>
    <w:p w:rsidR="002B235A" w:rsidRDefault="002B235A">
      <w:pPr>
        <w:rPr>
          <w:color w:val="000000" w:themeColor="text1"/>
          <w:sz w:val="20"/>
        </w:rPr>
      </w:pPr>
      <w:r>
        <w:rPr>
          <w:noProof/>
          <w:sz w:val="28"/>
        </w:rPr>
        <w:drawing>
          <wp:inline distT="0" distB="0" distL="0" distR="0">
            <wp:extent cx="5133975" cy="518160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46" cy="51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</w:p>
    <w:p w:rsidR="002B235A" w:rsidRDefault="002B235A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 </w:t>
      </w:r>
    </w:p>
    <w:p w:rsidR="002B235A" w:rsidRDefault="002B235A">
      <w:pPr>
        <w:rPr>
          <w:color w:val="000000" w:themeColor="text1"/>
          <w:sz w:val="24"/>
        </w:rPr>
      </w:pPr>
      <w:r w:rsidRPr="002B235A">
        <w:rPr>
          <w:color w:val="000000" w:themeColor="text1"/>
          <w:sz w:val="24"/>
        </w:rPr>
        <w:lastRenderedPageBreak/>
        <w:t>Приложение3</w:t>
      </w:r>
    </w:p>
    <w:p w:rsidR="002B235A" w:rsidRPr="00EC3ADF" w:rsidRDefault="002B235A" w:rsidP="002B235A">
      <w:pPr>
        <w:pStyle w:val="a5"/>
        <w:rPr>
          <w:sz w:val="28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1533525" cy="1943100"/>
            <wp:effectExtent l="19050" t="0" r="9525" b="0"/>
            <wp:docPr id="5" name="Рисунок 5" descr="http://festival.1september.ru/articles/52396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523965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ADF">
        <w:rPr>
          <w:noProof/>
          <w:sz w:val="32"/>
          <w:lang w:eastAsia="ru-RU"/>
        </w:rPr>
        <w:t xml:space="preserve">      </w:t>
      </w:r>
      <w:r>
        <w:rPr>
          <w:noProof/>
          <w:sz w:val="28"/>
          <w:lang w:eastAsia="ru-RU"/>
        </w:rPr>
        <w:drawing>
          <wp:inline distT="0" distB="0" distL="0" distR="0">
            <wp:extent cx="1647825" cy="1952625"/>
            <wp:effectExtent l="19050" t="0" r="9525" b="0"/>
            <wp:docPr id="6" name="Рисунок 6" descr="http://festival.1september.ru/articles/52396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523965/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ADF">
        <w:rPr>
          <w:noProof/>
          <w:sz w:val="28"/>
          <w:lang w:eastAsia="ru-RU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>
            <wp:extent cx="2075889" cy="1943100"/>
            <wp:effectExtent l="19050" t="0" r="561" b="0"/>
            <wp:docPr id="7" name="Рисунок 8" descr="http://festival.1september.ru/articles/52396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23965/img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5A" w:rsidRDefault="002B235A" w:rsidP="002B235A">
      <w:pPr>
        <w:pStyle w:val="a5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</w:t>
      </w:r>
      <w:r w:rsidRPr="00EC3ADF">
        <w:rPr>
          <w:rFonts w:ascii="Times New Roman" w:hAnsi="Times New Roman"/>
          <w:sz w:val="24"/>
          <w:szCs w:val="20"/>
          <w:lang w:eastAsia="ru-RU"/>
        </w:rPr>
        <w:t>И. Прянишников.</w:t>
      </w:r>
      <w:r>
        <w:rPr>
          <w:rFonts w:ascii="Times New Roman" w:hAnsi="Times New Roman"/>
          <w:sz w:val="24"/>
          <w:szCs w:val="20"/>
          <w:lang w:eastAsia="ru-RU"/>
        </w:rPr>
        <w:t xml:space="preserve">                          </w:t>
      </w:r>
      <w:proofErr w:type="spellStart"/>
      <w:r>
        <w:rPr>
          <w:rFonts w:ascii="Times New Roman" w:hAnsi="Times New Roman"/>
          <w:sz w:val="24"/>
          <w:szCs w:val="20"/>
          <w:lang w:eastAsia="ru-RU"/>
        </w:rPr>
        <w:t>Тропинин</w:t>
      </w:r>
      <w:proofErr w:type="spellEnd"/>
      <w:r>
        <w:rPr>
          <w:rFonts w:ascii="Times New Roman" w:hAnsi="Times New Roman"/>
          <w:sz w:val="24"/>
          <w:szCs w:val="20"/>
          <w:lang w:eastAsia="ru-RU"/>
        </w:rPr>
        <w:t xml:space="preserve">.                                     С.Судейкин.  </w:t>
      </w:r>
    </w:p>
    <w:p w:rsidR="002B235A" w:rsidRDefault="002B235A" w:rsidP="002B235A">
      <w:pPr>
        <w:pStyle w:val="a5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«Жестокие Романсы».                     «Гитарист»                             «Романс Глинки».         </w:t>
      </w:r>
    </w:p>
    <w:p w:rsidR="002B235A" w:rsidRPr="002B235A" w:rsidRDefault="002B235A">
      <w:pPr>
        <w:rPr>
          <w:color w:val="000000" w:themeColor="text1"/>
          <w:sz w:val="24"/>
        </w:rPr>
      </w:pPr>
    </w:p>
    <w:sectPr w:rsidR="002B235A" w:rsidRPr="002B2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35A"/>
    <w:rsid w:val="002B2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235A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2013-04-09T13:54:00Z</dcterms:created>
  <dcterms:modified xsi:type="dcterms:W3CDTF">2013-04-09T14:02:00Z</dcterms:modified>
</cp:coreProperties>
</file>