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BA" w:rsidRPr="000D0CBA" w:rsidRDefault="000D0CBA" w:rsidP="00BC0F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BA">
        <w:rPr>
          <w:rFonts w:ascii="Times New Roman" w:hAnsi="Times New Roman" w:cs="Times New Roman"/>
          <w:sz w:val="24"/>
          <w:szCs w:val="24"/>
        </w:rPr>
        <w:t>Приложение 9</w:t>
      </w:r>
    </w:p>
    <w:p w:rsidR="000D0CBA" w:rsidRPr="000D0CBA" w:rsidRDefault="000D0CBA" w:rsidP="00BC0F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CBA">
        <w:rPr>
          <w:rFonts w:ascii="Times New Roman" w:hAnsi="Times New Roman" w:cs="Times New Roman"/>
          <w:b/>
          <w:sz w:val="24"/>
          <w:szCs w:val="24"/>
        </w:rPr>
        <w:t>Д9</w:t>
      </w:r>
    </w:p>
    <w:p w:rsidR="00BC0FA5" w:rsidRDefault="00BC0FA5" w:rsidP="00BC0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FA5" w:rsidRDefault="00BC0FA5" w:rsidP="00BC0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CBA" w:rsidRDefault="000D0CBA" w:rsidP="00BC0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BA">
        <w:rPr>
          <w:rFonts w:ascii="Times New Roman" w:hAnsi="Times New Roman" w:cs="Times New Roman"/>
          <w:b/>
          <w:sz w:val="24"/>
          <w:szCs w:val="24"/>
        </w:rPr>
        <w:t>Таблица перевода баллов в отметку</w:t>
      </w:r>
    </w:p>
    <w:p w:rsidR="00BC0FA5" w:rsidRPr="000D0CBA" w:rsidRDefault="00BC0FA5" w:rsidP="00BC0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0D0CBA" w:rsidRPr="000D0CBA" w:rsidTr="002B681D">
        <w:tc>
          <w:tcPr>
            <w:tcW w:w="2500" w:type="pct"/>
          </w:tcPr>
          <w:p w:rsidR="000D0CBA" w:rsidRPr="000D0CBA" w:rsidRDefault="000D0CBA" w:rsidP="00BC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B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00" w:type="pct"/>
          </w:tcPr>
          <w:p w:rsidR="000D0CBA" w:rsidRPr="000D0CBA" w:rsidRDefault="000D0CBA" w:rsidP="00BC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0D0CBA" w:rsidRPr="000D0CBA" w:rsidTr="002B681D">
        <w:tc>
          <w:tcPr>
            <w:tcW w:w="2500" w:type="pct"/>
          </w:tcPr>
          <w:p w:rsidR="000D0CBA" w:rsidRPr="000D0CBA" w:rsidRDefault="000D0CBA" w:rsidP="00BC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00" w:type="pct"/>
          </w:tcPr>
          <w:p w:rsidR="000D0CBA" w:rsidRPr="000D0CBA" w:rsidRDefault="000D0CBA" w:rsidP="00BC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0CBA" w:rsidRPr="000D0CBA" w:rsidTr="002B681D">
        <w:tc>
          <w:tcPr>
            <w:tcW w:w="2500" w:type="pct"/>
          </w:tcPr>
          <w:p w:rsidR="000D0CBA" w:rsidRPr="000D0CBA" w:rsidRDefault="000D0CBA" w:rsidP="00BC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0" w:type="pct"/>
          </w:tcPr>
          <w:p w:rsidR="000D0CBA" w:rsidRPr="000D0CBA" w:rsidRDefault="000D0CBA" w:rsidP="00BC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0CBA" w:rsidRPr="000D0CBA" w:rsidTr="002B681D">
        <w:tc>
          <w:tcPr>
            <w:tcW w:w="2500" w:type="pct"/>
          </w:tcPr>
          <w:p w:rsidR="000D0CBA" w:rsidRPr="000D0CBA" w:rsidRDefault="000D0CBA" w:rsidP="00BC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0" w:type="pct"/>
          </w:tcPr>
          <w:p w:rsidR="000D0CBA" w:rsidRPr="000D0CBA" w:rsidRDefault="000D0CBA" w:rsidP="00BC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0CBA" w:rsidRPr="000D0CBA" w:rsidTr="002B681D">
        <w:tc>
          <w:tcPr>
            <w:tcW w:w="2500" w:type="pct"/>
          </w:tcPr>
          <w:p w:rsidR="000D0CBA" w:rsidRPr="000D0CBA" w:rsidRDefault="000D0CBA" w:rsidP="00BC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0" w:type="pct"/>
          </w:tcPr>
          <w:p w:rsidR="000D0CBA" w:rsidRPr="000D0CBA" w:rsidRDefault="000D0CBA" w:rsidP="00BC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D0CBA" w:rsidRPr="000D0CBA" w:rsidRDefault="000D0CBA" w:rsidP="00BC0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70C" w:rsidRDefault="00A1570C" w:rsidP="00BC0FA5">
      <w:pPr>
        <w:spacing w:after="0" w:line="240" w:lineRule="auto"/>
      </w:pPr>
    </w:p>
    <w:sectPr w:rsidR="00A1570C" w:rsidSect="00BC0F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0D0CBA"/>
    <w:rsid w:val="000D0CBA"/>
    <w:rsid w:val="00464154"/>
    <w:rsid w:val="00A1570C"/>
    <w:rsid w:val="00BC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2013-01-27T16:05:00Z</dcterms:created>
  <dcterms:modified xsi:type="dcterms:W3CDTF">2013-01-27T16:29:00Z</dcterms:modified>
</cp:coreProperties>
</file>