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01" w:rsidRPr="00D07B9F" w:rsidRDefault="006650B9" w:rsidP="002D5ED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Самоанализ</w:t>
      </w:r>
      <w:r w:rsidR="00FB1501" w:rsidRPr="00D07B9F">
        <w:rPr>
          <w:b/>
          <w:color w:val="000000"/>
          <w:sz w:val="28"/>
          <w:szCs w:val="28"/>
        </w:rPr>
        <w:t xml:space="preserve"> </w:t>
      </w:r>
      <w:r w:rsidR="00FB1501">
        <w:rPr>
          <w:b/>
          <w:color w:val="000000"/>
          <w:sz w:val="28"/>
          <w:szCs w:val="28"/>
        </w:rPr>
        <w:t>мероприятия</w:t>
      </w:r>
    </w:p>
    <w:p w:rsidR="00FB1501" w:rsidRPr="00A673CD" w:rsidRDefault="00FB1501" w:rsidP="002D5ED7">
      <w:pPr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Ind w:w="-29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82"/>
        <w:gridCol w:w="489"/>
        <w:gridCol w:w="360"/>
        <w:gridCol w:w="285"/>
        <w:gridCol w:w="284"/>
        <w:gridCol w:w="359"/>
      </w:tblGrid>
      <w:tr w:rsidR="00FB1501" w:rsidRPr="00A673CD" w:rsidTr="00645395">
        <w:trPr>
          <w:trHeight w:val="226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FB1501" w:rsidRPr="00A673CD" w:rsidTr="00645395">
        <w:trPr>
          <w:trHeight w:val="240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Цели и задачи мероприятия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470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6650B9" w:rsidRDefault="00FB1501" w:rsidP="002D5ED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66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учащихся знаний о героической Битве под Москвой 1941года. </w:t>
            </w:r>
          </w:p>
          <w:p w:rsidR="00FB1501" w:rsidRPr="006650B9" w:rsidRDefault="00FB1501" w:rsidP="002D5ED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501" w:rsidRPr="006650B9" w:rsidRDefault="00FB1501" w:rsidP="002D5ED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6650B9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ребят о коренном переломе войны в декабре 1941 года под Москвой ,</w:t>
            </w:r>
            <w:r w:rsidRPr="0066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учащихся чувства патриотизма, гражданственности, памяти к Защитникам Отечества, воспитывать чувство гордости за свой народ, свою историю, свое наследие; </w:t>
            </w:r>
          </w:p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40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A673CD">
              <w:rPr>
                <w:b/>
                <w:color w:val="000000"/>
                <w:sz w:val="20"/>
                <w:szCs w:val="20"/>
              </w:rPr>
              <w:t xml:space="preserve">2. </w:t>
            </w:r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Тип </w:t>
            </w:r>
            <w:r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30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 усвоения новых знаний </w:t>
            </w:r>
            <w:r>
              <w:rPr>
                <w:color w:val="000000"/>
                <w:sz w:val="20"/>
                <w:szCs w:val="20"/>
              </w:rPr>
              <w:t>, систематизация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80"/>
          <w:jc w:val="center"/>
        </w:trPr>
        <w:tc>
          <w:tcPr>
            <w:tcW w:w="10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 отчество учителя</w:t>
            </w:r>
            <w:r w:rsidR="00B23C44">
              <w:rPr>
                <w:b/>
                <w:sz w:val="20"/>
                <w:szCs w:val="20"/>
              </w:rPr>
              <w:t xml:space="preserve"> Заболотникова Наталья Юрьевна</w:t>
            </w:r>
          </w:p>
        </w:tc>
      </w:tr>
      <w:tr w:rsidR="00FB1501" w:rsidRPr="00A673CD" w:rsidTr="00645395">
        <w:trPr>
          <w:trHeight w:val="508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Тарификационная категория (подчеркнуть) </w:t>
            </w:r>
            <w:r w:rsidRPr="00B23C44">
              <w:rPr>
                <w:color w:val="000000"/>
                <w:sz w:val="20"/>
                <w:szCs w:val="20"/>
                <w:u w:val="single"/>
              </w:rPr>
              <w:t>учитель высшей категории;</w:t>
            </w:r>
            <w:r w:rsidRPr="00A673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40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B23C44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B23C44">
              <w:rPr>
                <w:b/>
                <w:color w:val="000000"/>
                <w:sz w:val="20"/>
                <w:szCs w:val="20"/>
              </w:rPr>
              <w:t>Личность учителя: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Эрудиция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Увлеченность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Педагогический такт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Этика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Доброжелательность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Культура речи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Внешний вид и др.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B23C44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B23C44">
              <w:rPr>
                <w:b/>
                <w:color w:val="000000"/>
                <w:sz w:val="20"/>
                <w:szCs w:val="20"/>
              </w:rPr>
              <w:t>Организационные качества: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Контакт с </w:t>
            </w:r>
            <w:r>
              <w:rPr>
                <w:color w:val="000000"/>
                <w:sz w:val="20"/>
                <w:szCs w:val="20"/>
              </w:rPr>
              <w:t>учащимися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4. Учащиеся </w:t>
            </w:r>
            <w:r w:rsidRPr="00A673CD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Активность учащихся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Дисциплина учащихся на </w:t>
            </w:r>
            <w:r>
              <w:rPr>
                <w:color w:val="000000"/>
                <w:sz w:val="20"/>
                <w:szCs w:val="20"/>
              </w:rPr>
              <w:t>мероприятии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Анализ структуры </w:t>
            </w:r>
            <w:r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1. Соответствие целям и типу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Время, потраченное на </w:t>
            </w:r>
            <w:r>
              <w:rPr>
                <w:color w:val="000000"/>
                <w:sz w:val="20"/>
                <w:szCs w:val="20"/>
              </w:rPr>
              <w:t>вступительное слово 5 мин, просмотр документального фильма 25 минут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FB1501">
        <w:trPr>
          <w:trHeight w:val="72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Закрепление</w:t>
            </w:r>
            <w:r>
              <w:rPr>
                <w:color w:val="000000"/>
                <w:sz w:val="20"/>
                <w:szCs w:val="20"/>
              </w:rPr>
              <w:t xml:space="preserve"> 3 минуты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учащихся 10 минут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lastRenderedPageBreak/>
              <w:t>Подведение итогов</w:t>
            </w:r>
            <w:r>
              <w:rPr>
                <w:color w:val="000000"/>
                <w:sz w:val="20"/>
                <w:szCs w:val="20"/>
              </w:rPr>
              <w:t xml:space="preserve"> 2 минуты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673C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EC1A3C">
              <w:rPr>
                <w:b/>
                <w:bCs/>
                <w:color w:val="000000"/>
                <w:sz w:val="20"/>
                <w:szCs w:val="20"/>
              </w:rPr>
              <w:t>Получение новых знаний о Битве под Москвой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Соответствие материала </w:t>
            </w:r>
            <w:r w:rsidR="00EC1A3C">
              <w:rPr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EC1A3C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Активизация мыслительной деятельности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EC1A3C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EC1A3C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Опора на образы, документы,</w:t>
            </w:r>
            <w:r w:rsidR="00FB1501" w:rsidRPr="00A673CD">
              <w:rPr>
                <w:color w:val="000000"/>
                <w:sz w:val="20"/>
                <w:szCs w:val="20"/>
              </w:rPr>
              <w:t xml:space="preserve"> ТСО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EC1A3C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Межпредметные связи</w:t>
            </w:r>
            <w:r w:rsidR="00EC1A3C">
              <w:rPr>
                <w:color w:val="000000"/>
                <w:sz w:val="20"/>
                <w:szCs w:val="20"/>
              </w:rPr>
              <w:t xml:space="preserve"> с историей, музыкой, литературой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EC1A3C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A673CD" w:rsidRDefault="00EC1A3C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B1501" w:rsidRPr="00A673CD">
              <w:rPr>
                <w:b/>
                <w:bCs/>
                <w:color w:val="000000"/>
                <w:sz w:val="20"/>
                <w:szCs w:val="20"/>
              </w:rPr>
              <w:t xml:space="preserve">. Подведение итогов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 xml:space="preserve">4. Общие итоги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мотивация школьников на всех этапах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B23C44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соблюдение дидактических принципов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B23C44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 xml:space="preserve">интерес учащихся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B23C44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морально-пси</w:t>
            </w:r>
            <w:r w:rsidR="00B23C44">
              <w:rPr>
                <w:color w:val="000000"/>
                <w:sz w:val="20"/>
                <w:szCs w:val="20"/>
              </w:rPr>
              <w:t xml:space="preserve">хологическая обстановка </w:t>
            </w:r>
            <w:r w:rsidRPr="00A673CD">
              <w:rPr>
                <w:color w:val="000000"/>
                <w:sz w:val="20"/>
                <w:szCs w:val="20"/>
              </w:rPr>
              <w:t>, демо</w:t>
            </w:r>
            <w:r w:rsidRPr="00A673CD">
              <w:rPr>
                <w:color w:val="000000"/>
                <w:sz w:val="20"/>
                <w:szCs w:val="20"/>
              </w:rPr>
              <w:softHyphen/>
              <w:t>кратизация взаимоотношений между учителем  и уча</w:t>
            </w:r>
            <w:r w:rsidRPr="00A673CD">
              <w:rPr>
                <w:color w:val="000000"/>
                <w:sz w:val="20"/>
                <w:szCs w:val="20"/>
              </w:rPr>
              <w:softHyphen/>
              <w:t>щимися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B23C44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673CD">
              <w:rPr>
                <w:b/>
                <w:bCs/>
                <w:color w:val="000000"/>
                <w:sz w:val="20"/>
                <w:szCs w:val="20"/>
              </w:rPr>
              <w:t>5. Выводы и предложения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501" w:rsidRPr="00A673CD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10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9C1FD6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Положительные   особенности   урока</w:t>
            </w:r>
            <w:r w:rsidR="00B23C44">
              <w:rPr>
                <w:color w:val="000000"/>
                <w:sz w:val="20"/>
                <w:szCs w:val="20"/>
              </w:rPr>
              <w:t xml:space="preserve">: интересный, доступный материал для учащихся 3-4 классов, </w:t>
            </w:r>
            <w:r w:rsidR="006650B9">
              <w:rPr>
                <w:color w:val="000000"/>
                <w:sz w:val="20"/>
                <w:szCs w:val="20"/>
              </w:rPr>
              <w:t xml:space="preserve">хорошая подготовка детей, </w:t>
            </w:r>
            <w:r w:rsidR="00B23C44">
              <w:rPr>
                <w:color w:val="000000"/>
                <w:sz w:val="20"/>
                <w:szCs w:val="20"/>
              </w:rPr>
              <w:t>смена деятельности ( пение Гимна Москвы, просмотр фильма, выступления учащихся ит.д.), доброжелательная обстановка,</w:t>
            </w:r>
            <w:r w:rsidR="006650B9">
              <w:rPr>
                <w:color w:val="000000"/>
                <w:sz w:val="20"/>
                <w:szCs w:val="20"/>
              </w:rPr>
              <w:t xml:space="preserve"> активизация мыслительной деятельности, связь с прошлым благодаря просмотру документального фильма)</w:t>
            </w:r>
          </w:p>
        </w:tc>
      </w:tr>
      <w:tr w:rsidR="00FB1501" w:rsidRPr="00A673CD" w:rsidTr="00645395">
        <w:trPr>
          <w:trHeight w:val="254"/>
          <w:jc w:val="center"/>
        </w:trPr>
        <w:tc>
          <w:tcPr>
            <w:tcW w:w="10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01" w:rsidRPr="007A795A" w:rsidRDefault="00FB1501" w:rsidP="002D5ED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A673CD">
              <w:rPr>
                <w:color w:val="000000"/>
                <w:sz w:val="20"/>
                <w:szCs w:val="20"/>
              </w:rPr>
              <w:t>Замечания, предложения, рекомендации:</w:t>
            </w:r>
            <w:r w:rsidR="00B23C44">
              <w:rPr>
                <w:color w:val="000000"/>
                <w:sz w:val="20"/>
                <w:szCs w:val="20"/>
              </w:rPr>
              <w:t xml:space="preserve"> ( документальный фильм длится 2 часа. Из- за нехватки времени и перегрузки учащихся, фильм показывался фрагментами заранее </w:t>
            </w:r>
            <w:r w:rsidR="006650B9">
              <w:rPr>
                <w:color w:val="000000"/>
                <w:sz w:val="20"/>
                <w:szCs w:val="20"/>
              </w:rPr>
              <w:t>выбранными по минутам</w:t>
            </w:r>
            <w:r w:rsidR="00B23C44">
              <w:rPr>
                <w:color w:val="000000"/>
                <w:sz w:val="20"/>
                <w:szCs w:val="20"/>
              </w:rPr>
              <w:t>, т.е те факты, которые относились к битве за деревню Крюково</w:t>
            </w:r>
            <w:r w:rsidR="006650B9">
              <w:rPr>
                <w:color w:val="000000"/>
                <w:sz w:val="20"/>
                <w:szCs w:val="20"/>
              </w:rPr>
              <w:t xml:space="preserve"> 4 мин.</w:t>
            </w:r>
            <w:r w:rsidR="00B23C44">
              <w:rPr>
                <w:color w:val="000000"/>
                <w:sz w:val="20"/>
                <w:szCs w:val="20"/>
              </w:rPr>
              <w:t>, выступление Рокоссовского</w:t>
            </w:r>
            <w:r w:rsidR="006650B9">
              <w:rPr>
                <w:color w:val="000000"/>
                <w:sz w:val="20"/>
                <w:szCs w:val="20"/>
              </w:rPr>
              <w:t xml:space="preserve"> 2 минуты</w:t>
            </w:r>
            <w:r w:rsidR="00B23C44">
              <w:rPr>
                <w:color w:val="000000"/>
                <w:sz w:val="20"/>
                <w:szCs w:val="20"/>
              </w:rPr>
              <w:t>, перезахоронение праха неизвестного солдата в Александровском саду</w:t>
            </w:r>
            <w:r w:rsidR="006650B9">
              <w:rPr>
                <w:color w:val="000000"/>
                <w:sz w:val="20"/>
                <w:szCs w:val="20"/>
              </w:rPr>
              <w:t xml:space="preserve"> 5 минут</w:t>
            </w:r>
            <w:r w:rsidR="00B23C44">
              <w:rPr>
                <w:color w:val="000000"/>
                <w:sz w:val="20"/>
                <w:szCs w:val="20"/>
              </w:rPr>
              <w:t>…</w:t>
            </w:r>
            <w:r w:rsidR="006650B9">
              <w:rPr>
                <w:color w:val="000000"/>
                <w:sz w:val="20"/>
                <w:szCs w:val="20"/>
              </w:rPr>
              <w:t xml:space="preserve"> тем самым наруша</w:t>
            </w:r>
            <w:r w:rsidR="00B23C44">
              <w:rPr>
                <w:color w:val="000000"/>
                <w:sz w:val="20"/>
                <w:szCs w:val="20"/>
              </w:rPr>
              <w:t>лась целостность фильма)</w:t>
            </w:r>
          </w:p>
        </w:tc>
      </w:tr>
    </w:tbl>
    <w:p w:rsidR="00FB1501" w:rsidRPr="00A673CD" w:rsidRDefault="00FB1501" w:rsidP="002D5ED7">
      <w:pPr>
        <w:spacing w:line="240" w:lineRule="auto"/>
      </w:pPr>
    </w:p>
    <w:p w:rsidR="00FB1501" w:rsidRDefault="00FB1501" w:rsidP="002D5ED7">
      <w:pPr>
        <w:shd w:val="clear" w:color="auto" w:fill="FFFFFF"/>
        <w:spacing w:before="302" w:line="240" w:lineRule="auto"/>
        <w:ind w:left="1502" w:right="384" w:hanging="1502"/>
        <w:rPr>
          <w:b/>
          <w:bCs/>
          <w:color w:val="000000"/>
          <w:spacing w:val="-4"/>
          <w:sz w:val="28"/>
          <w:szCs w:val="28"/>
        </w:rPr>
      </w:pPr>
    </w:p>
    <w:p w:rsidR="00FB1501" w:rsidRDefault="00FB1501" w:rsidP="002D5ED7">
      <w:pPr>
        <w:shd w:val="clear" w:color="auto" w:fill="FFFFFF"/>
        <w:spacing w:before="302" w:line="240" w:lineRule="auto"/>
        <w:ind w:left="1502" w:right="384" w:hanging="1502"/>
        <w:rPr>
          <w:b/>
          <w:bCs/>
          <w:color w:val="000000"/>
          <w:spacing w:val="-4"/>
          <w:sz w:val="28"/>
          <w:szCs w:val="28"/>
        </w:rPr>
      </w:pPr>
    </w:p>
    <w:p w:rsidR="00FB1501" w:rsidRDefault="00FB1501" w:rsidP="002D5ED7">
      <w:pPr>
        <w:shd w:val="clear" w:color="auto" w:fill="FFFFFF"/>
        <w:spacing w:before="302" w:line="240" w:lineRule="auto"/>
        <w:ind w:left="1502" w:right="384" w:hanging="1502"/>
        <w:rPr>
          <w:b/>
          <w:bCs/>
          <w:color w:val="000000"/>
          <w:spacing w:val="-4"/>
          <w:sz w:val="28"/>
          <w:szCs w:val="28"/>
        </w:rPr>
      </w:pPr>
    </w:p>
    <w:p w:rsidR="00FB1501" w:rsidRDefault="00FB1501" w:rsidP="002D5ED7">
      <w:pPr>
        <w:shd w:val="clear" w:color="auto" w:fill="FFFFFF"/>
        <w:spacing w:before="302" w:line="240" w:lineRule="auto"/>
        <w:ind w:left="1502" w:right="384" w:hanging="1502"/>
        <w:rPr>
          <w:b/>
          <w:bCs/>
          <w:color w:val="000000"/>
          <w:spacing w:val="-4"/>
          <w:sz w:val="28"/>
          <w:szCs w:val="28"/>
        </w:rPr>
      </w:pPr>
    </w:p>
    <w:p w:rsidR="00FB1501" w:rsidRDefault="00FB1501" w:rsidP="002D5ED7">
      <w:pPr>
        <w:shd w:val="clear" w:color="auto" w:fill="FFFFFF"/>
        <w:spacing w:before="302" w:line="240" w:lineRule="auto"/>
        <w:ind w:left="1502" w:right="384" w:hanging="1502"/>
        <w:rPr>
          <w:b/>
          <w:bCs/>
          <w:color w:val="000000"/>
          <w:spacing w:val="-4"/>
          <w:sz w:val="28"/>
          <w:szCs w:val="28"/>
        </w:rPr>
      </w:pPr>
    </w:p>
    <w:sectPr w:rsidR="00FB1501" w:rsidSect="00A1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DF2"/>
    <w:multiLevelType w:val="hybridMultilevel"/>
    <w:tmpl w:val="5B68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098"/>
    <w:multiLevelType w:val="multilevel"/>
    <w:tmpl w:val="B2AC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C5CCA"/>
    <w:multiLevelType w:val="hybridMultilevel"/>
    <w:tmpl w:val="DD5A4EBA"/>
    <w:lvl w:ilvl="0" w:tplc="95A8E25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2857F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CF31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876F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AA669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86017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F867F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EC7AE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68903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081C6F"/>
    <w:multiLevelType w:val="multilevel"/>
    <w:tmpl w:val="F494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833"/>
    <w:rsid w:val="000E0594"/>
    <w:rsid w:val="00154FCF"/>
    <w:rsid w:val="00161BEA"/>
    <w:rsid w:val="0019715B"/>
    <w:rsid w:val="0024432A"/>
    <w:rsid w:val="002723F9"/>
    <w:rsid w:val="00297073"/>
    <w:rsid w:val="002D5ED7"/>
    <w:rsid w:val="00403245"/>
    <w:rsid w:val="005450C9"/>
    <w:rsid w:val="005913B1"/>
    <w:rsid w:val="00643C4B"/>
    <w:rsid w:val="006650B9"/>
    <w:rsid w:val="00765E8E"/>
    <w:rsid w:val="00850DF5"/>
    <w:rsid w:val="00853B14"/>
    <w:rsid w:val="00884148"/>
    <w:rsid w:val="008B4FD9"/>
    <w:rsid w:val="00983110"/>
    <w:rsid w:val="009F2D3D"/>
    <w:rsid w:val="00A17606"/>
    <w:rsid w:val="00B23C44"/>
    <w:rsid w:val="00C00ABF"/>
    <w:rsid w:val="00C14F7E"/>
    <w:rsid w:val="00C9216F"/>
    <w:rsid w:val="00CF1F4E"/>
    <w:rsid w:val="00D05A2C"/>
    <w:rsid w:val="00D120AA"/>
    <w:rsid w:val="00D2659D"/>
    <w:rsid w:val="00E03746"/>
    <w:rsid w:val="00EA405D"/>
    <w:rsid w:val="00EB1D44"/>
    <w:rsid w:val="00EC1A3C"/>
    <w:rsid w:val="00F17DF1"/>
    <w:rsid w:val="00FB1501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833"/>
  </w:style>
  <w:style w:type="paragraph" w:styleId="a4">
    <w:name w:val="Normal (Web)"/>
    <w:basedOn w:val="a"/>
    <w:uiPriority w:val="99"/>
    <w:semiHidden/>
    <w:unhideWhenUsed/>
    <w:rsid w:val="00FC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2013-07-20T18:53:00Z</dcterms:created>
  <dcterms:modified xsi:type="dcterms:W3CDTF">2013-07-20T18:53:00Z</dcterms:modified>
</cp:coreProperties>
</file>