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36" w:rsidRPr="00261636" w:rsidRDefault="00261636" w:rsidP="00261636">
      <w:pPr>
        <w:pStyle w:val="a"/>
        <w:numPr>
          <w:ilvl w:val="0"/>
          <w:numId w:val="0"/>
        </w:numPr>
        <w:ind w:left="360"/>
        <w:jc w:val="right"/>
        <w:rPr>
          <w:sz w:val="22"/>
        </w:rPr>
      </w:pPr>
      <w:r w:rsidRPr="00261636">
        <w:rPr>
          <w:sz w:val="22"/>
        </w:rPr>
        <w:t>г. Екатеринбург.</w:t>
      </w:r>
    </w:p>
    <w:p w:rsidR="00261636" w:rsidRPr="00261636" w:rsidRDefault="00261636" w:rsidP="00261636">
      <w:pPr>
        <w:pStyle w:val="a"/>
        <w:numPr>
          <w:ilvl w:val="0"/>
          <w:numId w:val="0"/>
        </w:numPr>
        <w:ind w:left="360"/>
        <w:jc w:val="right"/>
        <w:rPr>
          <w:sz w:val="22"/>
        </w:rPr>
      </w:pPr>
      <w:r w:rsidRPr="00261636">
        <w:rPr>
          <w:sz w:val="22"/>
        </w:rPr>
        <w:t xml:space="preserve"> Елисеева Марина Александровна, </w:t>
      </w:r>
    </w:p>
    <w:p w:rsidR="00261636" w:rsidRPr="00261636" w:rsidRDefault="00261636" w:rsidP="00261636">
      <w:pPr>
        <w:pStyle w:val="a"/>
        <w:numPr>
          <w:ilvl w:val="0"/>
          <w:numId w:val="0"/>
        </w:numPr>
        <w:ind w:left="360"/>
        <w:jc w:val="right"/>
        <w:rPr>
          <w:sz w:val="22"/>
        </w:rPr>
      </w:pPr>
      <w:r w:rsidRPr="00261636">
        <w:rPr>
          <w:sz w:val="22"/>
        </w:rPr>
        <w:t xml:space="preserve">учитель биологии и географии МБОУ СОШ № 200 </w:t>
      </w:r>
    </w:p>
    <w:p w:rsidR="00261636" w:rsidRPr="00261636" w:rsidRDefault="00261636" w:rsidP="00261636">
      <w:pPr>
        <w:pStyle w:val="a"/>
        <w:numPr>
          <w:ilvl w:val="0"/>
          <w:numId w:val="0"/>
        </w:numPr>
        <w:ind w:left="360"/>
        <w:jc w:val="right"/>
        <w:rPr>
          <w:sz w:val="22"/>
        </w:rPr>
      </w:pPr>
      <w:r w:rsidRPr="00261636">
        <w:rPr>
          <w:sz w:val="22"/>
        </w:rPr>
        <w:t xml:space="preserve">с углубленным изучением отдельных предметов </w:t>
      </w:r>
    </w:p>
    <w:p w:rsidR="00261636" w:rsidRPr="00261636" w:rsidRDefault="00261636" w:rsidP="00261636">
      <w:pPr>
        <w:jc w:val="right"/>
        <w:rPr>
          <w:rFonts w:ascii="Times New Roman" w:hAnsi="Times New Roman"/>
          <w:szCs w:val="24"/>
        </w:rPr>
      </w:pPr>
      <w:r w:rsidRPr="00261636">
        <w:rPr>
          <w:rFonts w:ascii="Times New Roman" w:hAnsi="Times New Roman"/>
          <w:szCs w:val="24"/>
        </w:rPr>
        <w:t>267 – 719 - 014</w:t>
      </w:r>
    </w:p>
    <w:p w:rsidR="00C93B87" w:rsidRDefault="00C93B87" w:rsidP="00C93B87">
      <w:pPr>
        <w:pStyle w:val="a"/>
        <w:numPr>
          <w:ilvl w:val="0"/>
          <w:numId w:val="0"/>
        </w:numPr>
        <w:ind w:left="360"/>
        <w:jc w:val="right"/>
      </w:pPr>
      <w:r>
        <w:t xml:space="preserve">Приложение 1 </w:t>
      </w:r>
    </w:p>
    <w:p w:rsidR="00C93B87" w:rsidRDefault="00C93B87" w:rsidP="00C93B87">
      <w:pPr>
        <w:pStyle w:val="a"/>
        <w:numPr>
          <w:ilvl w:val="0"/>
          <w:numId w:val="0"/>
        </w:numPr>
        <w:ind w:left="360"/>
        <w:jc w:val="center"/>
      </w:pPr>
      <w:r>
        <w:t>Рассказ учителя на стадии вызова</w:t>
      </w:r>
    </w:p>
    <w:p w:rsidR="00C93B87" w:rsidRDefault="00C93B87" w:rsidP="00C93B87">
      <w:pPr>
        <w:pStyle w:val="a"/>
        <w:numPr>
          <w:ilvl w:val="0"/>
          <w:numId w:val="0"/>
        </w:numPr>
        <w:ind w:left="360"/>
      </w:pPr>
    </w:p>
    <w:p w:rsidR="00C93B87" w:rsidRPr="00B236BF" w:rsidRDefault="00C93B87" w:rsidP="00C93B87">
      <w:pPr>
        <w:pStyle w:val="a"/>
        <w:numPr>
          <w:ilvl w:val="0"/>
          <w:numId w:val="0"/>
        </w:numPr>
        <w:ind w:left="360" w:firstLine="348"/>
        <w:jc w:val="both"/>
      </w:pPr>
      <w:r w:rsidRPr="00B236BF">
        <w:t>«Я отрезал голову у восьми матерей, имевших детей, у которых руки еще не появились</w:t>
      </w:r>
      <w:proofErr w:type="gramStart"/>
      <w:r w:rsidRPr="00B236BF">
        <w:t xml:space="preserve"> …  З</w:t>
      </w:r>
      <w:proofErr w:type="gramEnd"/>
      <w:r>
        <w:t>атем четвертовал одного из них», - п</w:t>
      </w:r>
      <w:r w:rsidRPr="00B236BF">
        <w:t xml:space="preserve">еред вами строчки описание биологических опытов.   </w:t>
      </w:r>
      <w:r>
        <w:t xml:space="preserve">Провел их молодой </w:t>
      </w:r>
      <w:r w:rsidRPr="00B236BF">
        <w:t>швейцарск</w:t>
      </w:r>
      <w:r>
        <w:t xml:space="preserve">ий </w:t>
      </w:r>
      <w:r w:rsidRPr="00B236BF">
        <w:t>учен</w:t>
      </w:r>
      <w:r>
        <w:t xml:space="preserve">ый </w:t>
      </w:r>
      <w:proofErr w:type="spellStart"/>
      <w:r>
        <w:t>Абраам</w:t>
      </w:r>
      <w:proofErr w:type="spellEnd"/>
      <w:r w:rsidRPr="00B236BF">
        <w:t xml:space="preserve"> </w:t>
      </w:r>
      <w:proofErr w:type="spellStart"/>
      <w:r w:rsidRPr="00B236BF">
        <w:t>Трамбле</w:t>
      </w:r>
      <w:proofErr w:type="spellEnd"/>
      <w:r w:rsidRPr="00B236BF">
        <w:t>.</w:t>
      </w:r>
      <w:r>
        <w:t xml:space="preserve"> Героиней его исследования стала пресноводная гидра. Впервые он узнал о ней, прочитав</w:t>
      </w:r>
      <w:r w:rsidRPr="00900B72">
        <w:t xml:space="preserve"> </w:t>
      </w:r>
      <w:r>
        <w:t>з</w:t>
      </w:r>
      <w:r w:rsidRPr="00B236BF">
        <w:t>аметк</w:t>
      </w:r>
      <w:r>
        <w:t>у А.</w:t>
      </w:r>
      <w:r w:rsidRPr="00B236BF">
        <w:t xml:space="preserve"> Левенгука в «Трудах Лондо</w:t>
      </w:r>
      <w:r>
        <w:t>нского Королевского общества». В ней изобретатель микроскопа</w:t>
      </w:r>
      <w:r w:rsidRPr="00B236BF">
        <w:t>, опис</w:t>
      </w:r>
      <w:r>
        <w:t>ывал</w:t>
      </w:r>
      <w:r w:rsidRPr="00B236BF">
        <w:t xml:space="preserve"> </w:t>
      </w:r>
      <w:r>
        <w:t xml:space="preserve">существа, </w:t>
      </w:r>
      <w:r w:rsidRPr="00B236BF">
        <w:t xml:space="preserve"> найденн</w:t>
      </w:r>
      <w:r>
        <w:t>ые</w:t>
      </w:r>
      <w:r w:rsidRPr="00B236BF">
        <w:t xml:space="preserve"> им в каналах вблизи города </w:t>
      </w:r>
      <w:proofErr w:type="spellStart"/>
      <w:r w:rsidRPr="00B236BF">
        <w:t>Дельфта</w:t>
      </w:r>
      <w:proofErr w:type="spellEnd"/>
      <w:r w:rsidRPr="00B236BF">
        <w:t xml:space="preserve">. Крошечные организмы сидели на листьях водных растений и шевелили своими «рожками». Поначалу </w:t>
      </w:r>
      <w:proofErr w:type="spellStart"/>
      <w:r w:rsidRPr="00B236BF">
        <w:t>Трамбле</w:t>
      </w:r>
      <w:proofErr w:type="spellEnd"/>
      <w:r w:rsidRPr="00B236BF">
        <w:t xml:space="preserve"> принял </w:t>
      </w:r>
      <w:r>
        <w:t xml:space="preserve"> гидры </w:t>
      </w:r>
      <w:r w:rsidRPr="00B236BF">
        <w:t xml:space="preserve">за нитчатые водоросли. Однако они шевелили своими отростками, что растениям вроде бы не свойственно. Желая развеять свои сомнения, </w:t>
      </w:r>
      <w:proofErr w:type="spellStart"/>
      <w:r w:rsidRPr="00B236BF">
        <w:t>Трамбле</w:t>
      </w:r>
      <w:proofErr w:type="spellEnd"/>
      <w:r w:rsidRPr="00B236BF">
        <w:t xml:space="preserve"> решительно режет ножницами распластавшуюся у него на ладони гидру поперек и опускает половинки обратно в сосуд. Ясно, что животное оправиться от такой операции не в состоянии... Через десять дней на дне банки сидели, как ни в чем не бывало, две </w:t>
      </w:r>
      <w:proofErr w:type="gramStart"/>
      <w:r w:rsidRPr="00B236BF">
        <w:t>гидры-близняшки</w:t>
      </w:r>
      <w:proofErr w:type="gramEnd"/>
      <w:r w:rsidRPr="00B236BF">
        <w:t xml:space="preserve">. Длинными тонкими щупальцами они ловили мелких рачков и засовывали себе в рот. Следовательно, гидра все-таки животное. Существо, которое можно без вреда для него разрезать надвое! На четыре части! Это невероятно! «Вначале я с трудом верил своим глазам... Кто мог вообразить, что у нее отрастет голова!» – восторженно записывает </w:t>
      </w:r>
      <w:proofErr w:type="spellStart"/>
      <w:r w:rsidRPr="00B236BF">
        <w:t>Трамбле</w:t>
      </w:r>
      <w:proofErr w:type="spellEnd"/>
      <w:r w:rsidRPr="00B236BF">
        <w:t xml:space="preserve"> свои впечатления.</w:t>
      </w:r>
    </w:p>
    <w:p w:rsidR="00C93B87" w:rsidRDefault="00C93B87" w:rsidP="00C93B87">
      <w:pPr>
        <w:pStyle w:val="a"/>
        <w:numPr>
          <w:ilvl w:val="0"/>
          <w:numId w:val="0"/>
        </w:numPr>
        <w:ind w:left="360" w:firstLine="348"/>
        <w:jc w:val="both"/>
      </w:pPr>
      <w:r w:rsidRPr="00B236BF">
        <w:t xml:space="preserve">Однако разрезанием гидры пополам </w:t>
      </w:r>
      <w:proofErr w:type="spellStart"/>
      <w:r w:rsidRPr="00B236BF">
        <w:t>Трамбле</w:t>
      </w:r>
      <w:proofErr w:type="spellEnd"/>
      <w:r w:rsidRPr="00B236BF">
        <w:t xml:space="preserve"> не ограничился – он попробовал разрезать ее и на более мелкие части. И к своему удивлению обнаружил, что из каждой из этих частей вырастала новая гидра! Посоветовавшись со своим учителем, знаменитым Рене </w:t>
      </w:r>
      <w:proofErr w:type="spellStart"/>
      <w:r w:rsidRPr="00B236BF">
        <w:t>Антуаном</w:t>
      </w:r>
      <w:proofErr w:type="spellEnd"/>
      <w:r w:rsidRPr="00B236BF">
        <w:t xml:space="preserve"> Реомюром, </w:t>
      </w:r>
      <w:proofErr w:type="spellStart"/>
      <w:r w:rsidRPr="00B236BF">
        <w:t>Трамбле</w:t>
      </w:r>
      <w:proofErr w:type="spellEnd"/>
      <w:r w:rsidRPr="00B236BF">
        <w:t xml:space="preserve"> решил отнести загадочное создание к полипам, понимая под этим словом существа, способные восстанавливать свое тело даже из маленького фрагмента. Известие о чудесных способностях крохотных организмов быстро распространилось среди образованных людей Европы. О них говорили и писали в письмах, как о величайшей сенсации. Люди «доставали» себе гидр и пытались в домашних условиях повторить опыты </w:t>
      </w:r>
      <w:proofErr w:type="spellStart"/>
      <w:r w:rsidRPr="00B236BF">
        <w:t>Трамбле</w:t>
      </w:r>
      <w:proofErr w:type="spellEnd"/>
      <w:r w:rsidRPr="00B236BF">
        <w:t xml:space="preserve">. А тот охотно делился своими «полипами» со всеми желающими. Более того, он тщательно инструктировал своих последователей, посылая им вместе с гидрами подробные описания собственных экспериментов. Так что его опыты были повторены многими желающими. </w:t>
      </w:r>
      <w:r>
        <w:t xml:space="preserve">А в </w:t>
      </w:r>
      <w:r w:rsidRPr="00B236BF">
        <w:t>1744 г</w:t>
      </w:r>
      <w:r>
        <w:t>.</w:t>
      </w:r>
      <w:r w:rsidRPr="00B236BF">
        <w:t xml:space="preserve"> </w:t>
      </w:r>
      <w:r>
        <w:t xml:space="preserve">А. </w:t>
      </w:r>
      <w:proofErr w:type="spellStart"/>
      <w:r w:rsidRPr="00B236BF">
        <w:t>Трамбле</w:t>
      </w:r>
      <w:proofErr w:type="spellEnd"/>
      <w:r w:rsidRPr="00B236BF">
        <w:t xml:space="preserve"> опубликовал результаты своих экспериментов</w:t>
      </w:r>
      <w:r>
        <w:t xml:space="preserve"> под поэтичным названием</w:t>
      </w:r>
      <w:r w:rsidRPr="00B236BF">
        <w:t xml:space="preserve">: «Мемуары к истории одного рода пресноводных полипов с руками в форме рогов». (Название </w:t>
      </w:r>
      <w:proofErr w:type="spellStart"/>
      <w:r w:rsidRPr="00B236BF">
        <w:t>Hydra</w:t>
      </w:r>
      <w:proofErr w:type="spellEnd"/>
      <w:r w:rsidRPr="00B236BF">
        <w:t xml:space="preserve"> этим организмам дал двумя годами позже, в 1746 г., Карл Линней.) </w:t>
      </w:r>
    </w:p>
    <w:p w:rsidR="00C93B87" w:rsidRDefault="00C93B87" w:rsidP="00C93B87">
      <w:pPr>
        <w:pStyle w:val="a"/>
        <w:numPr>
          <w:ilvl w:val="0"/>
          <w:numId w:val="0"/>
        </w:numPr>
        <w:jc w:val="both"/>
      </w:pPr>
      <w:r>
        <w:t xml:space="preserve">      </w:t>
      </w:r>
    </w:p>
    <w:p w:rsidR="00C93B87" w:rsidRDefault="00C93B87" w:rsidP="00C93B87">
      <w:pPr>
        <w:pStyle w:val="a"/>
        <w:numPr>
          <w:ilvl w:val="0"/>
          <w:numId w:val="0"/>
        </w:numPr>
        <w:jc w:val="both"/>
      </w:pPr>
      <w:r>
        <w:t xml:space="preserve">     - Итак, какие  особенности этого животного  вам  запомнились  по моему рассказу?</w:t>
      </w:r>
    </w:p>
    <w:p w:rsidR="00C93B87" w:rsidRPr="002B14BD" w:rsidRDefault="00C93B87" w:rsidP="00C93B87">
      <w:pPr>
        <w:pStyle w:val="a"/>
        <w:numPr>
          <w:ilvl w:val="0"/>
          <w:numId w:val="0"/>
        </w:numPr>
        <w:jc w:val="both"/>
        <w:rPr>
          <w:i/>
        </w:rPr>
      </w:pPr>
      <w:r>
        <w:t xml:space="preserve">      </w:t>
      </w:r>
      <w:r w:rsidRPr="002B14BD">
        <w:rPr>
          <w:i/>
        </w:rPr>
        <w:t>Возможные ответы</w:t>
      </w:r>
    </w:p>
    <w:p w:rsidR="00C93B87" w:rsidRPr="00C93B87" w:rsidRDefault="00C93B87" w:rsidP="00C93B87">
      <w:pPr>
        <w:pStyle w:val="a"/>
        <w:numPr>
          <w:ilvl w:val="0"/>
          <w:numId w:val="0"/>
        </w:numPr>
        <w:ind w:left="360"/>
        <w:jc w:val="both"/>
      </w:pPr>
      <w:r w:rsidRPr="00C93B87">
        <w:t xml:space="preserve">- водная среда обитания </w:t>
      </w:r>
    </w:p>
    <w:p w:rsidR="00C93B87" w:rsidRPr="00C93B87" w:rsidRDefault="00C93B87" w:rsidP="00C93B87">
      <w:pPr>
        <w:pStyle w:val="a"/>
        <w:numPr>
          <w:ilvl w:val="0"/>
          <w:numId w:val="0"/>
        </w:numPr>
        <w:ind w:left="360"/>
      </w:pPr>
      <w:r w:rsidRPr="00C93B87">
        <w:t xml:space="preserve">- небольшое </w:t>
      </w:r>
    </w:p>
    <w:p w:rsidR="00C93B87" w:rsidRPr="00C93B87" w:rsidRDefault="00C93B87" w:rsidP="00C93B87">
      <w:pPr>
        <w:pStyle w:val="a"/>
        <w:numPr>
          <w:ilvl w:val="0"/>
          <w:numId w:val="0"/>
        </w:numPr>
        <w:ind w:left="360"/>
      </w:pPr>
      <w:r w:rsidRPr="00C93B87">
        <w:t>- прикрепленный, малоподвижный образ жизни</w:t>
      </w:r>
    </w:p>
    <w:p w:rsidR="00C93B87" w:rsidRPr="00C93B87" w:rsidRDefault="00C93B87" w:rsidP="00C93B87">
      <w:pPr>
        <w:pStyle w:val="a"/>
        <w:numPr>
          <w:ilvl w:val="0"/>
          <w:numId w:val="0"/>
        </w:numPr>
        <w:ind w:left="360"/>
      </w:pPr>
      <w:r w:rsidRPr="00C93B87">
        <w:t xml:space="preserve">- хищник </w:t>
      </w:r>
    </w:p>
    <w:p w:rsidR="00C93B87" w:rsidRPr="00C93B87" w:rsidRDefault="00C93B87" w:rsidP="00C93B87">
      <w:pPr>
        <w:pStyle w:val="a"/>
        <w:numPr>
          <w:ilvl w:val="0"/>
          <w:numId w:val="0"/>
        </w:numPr>
        <w:ind w:left="360"/>
      </w:pPr>
      <w:r w:rsidRPr="00C93B87">
        <w:t xml:space="preserve">- способно восстанавливать свое тело после значительных повреждений. </w:t>
      </w:r>
    </w:p>
    <w:p w:rsidR="00C93B87" w:rsidRDefault="00C93B87" w:rsidP="00C93B87">
      <w:pPr>
        <w:pStyle w:val="a"/>
        <w:numPr>
          <w:ilvl w:val="0"/>
          <w:numId w:val="0"/>
        </w:numPr>
        <w:ind w:left="360"/>
      </w:pPr>
    </w:p>
    <w:p w:rsidR="00C93B87" w:rsidRDefault="00C93B87" w:rsidP="00C93B87">
      <w:pPr>
        <w:pStyle w:val="a"/>
        <w:numPr>
          <w:ilvl w:val="0"/>
          <w:numId w:val="0"/>
        </w:numPr>
        <w:ind w:left="405" w:hanging="360"/>
      </w:pPr>
      <w:r>
        <w:t xml:space="preserve">    - Определите  систематическое положение животного:</w:t>
      </w:r>
    </w:p>
    <w:p w:rsidR="00C93B87" w:rsidRDefault="00C93B87" w:rsidP="00C93B87">
      <w:pPr>
        <w:pStyle w:val="a"/>
        <w:numPr>
          <w:ilvl w:val="0"/>
          <w:numId w:val="0"/>
        </w:numPr>
        <w:ind w:left="360"/>
      </w:pPr>
      <w:r>
        <w:t>Царство – Животные</w:t>
      </w:r>
    </w:p>
    <w:p w:rsidR="00C93B87" w:rsidRDefault="00C93B87" w:rsidP="00C93B87">
      <w:pPr>
        <w:pStyle w:val="a"/>
        <w:numPr>
          <w:ilvl w:val="0"/>
          <w:numId w:val="0"/>
        </w:numPr>
        <w:ind w:left="360"/>
      </w:pPr>
      <w:proofErr w:type="spellStart"/>
      <w:r>
        <w:t>Подцарство</w:t>
      </w:r>
      <w:proofErr w:type="spellEnd"/>
      <w:r>
        <w:t xml:space="preserve"> – Многоклеточные</w:t>
      </w:r>
    </w:p>
    <w:p w:rsidR="00C93B87" w:rsidRDefault="00C93B87" w:rsidP="00C93B87">
      <w:pPr>
        <w:pStyle w:val="a"/>
        <w:numPr>
          <w:ilvl w:val="0"/>
          <w:numId w:val="0"/>
        </w:numPr>
        <w:ind w:left="360"/>
      </w:pPr>
      <w:r>
        <w:t xml:space="preserve">Тип – </w:t>
      </w:r>
      <w:proofErr w:type="gramStart"/>
      <w:r>
        <w:t>Кишечнополостные</w:t>
      </w:r>
      <w:proofErr w:type="gramEnd"/>
    </w:p>
    <w:p w:rsidR="00C93B87" w:rsidRDefault="00C93B87" w:rsidP="00C93B87">
      <w:pPr>
        <w:pStyle w:val="a"/>
        <w:numPr>
          <w:ilvl w:val="0"/>
          <w:numId w:val="0"/>
        </w:numPr>
        <w:ind w:left="360"/>
      </w:pPr>
      <w:r>
        <w:t xml:space="preserve">Класс – </w:t>
      </w:r>
      <w:proofErr w:type="gramStart"/>
      <w:r>
        <w:t>Гидроидные</w:t>
      </w:r>
      <w:proofErr w:type="gramEnd"/>
    </w:p>
    <w:p w:rsidR="00C93B87" w:rsidRDefault="00C93B87" w:rsidP="00C93B87">
      <w:pPr>
        <w:pStyle w:val="a"/>
        <w:numPr>
          <w:ilvl w:val="0"/>
          <w:numId w:val="0"/>
        </w:numPr>
        <w:ind w:left="360"/>
      </w:pPr>
      <w:r>
        <w:t>Вид – Гидра пресноводная</w:t>
      </w:r>
    </w:p>
    <w:p w:rsidR="00C93B87" w:rsidRDefault="00C93B87" w:rsidP="00C93B87">
      <w:pPr>
        <w:pStyle w:val="a"/>
        <w:numPr>
          <w:ilvl w:val="0"/>
          <w:numId w:val="0"/>
        </w:numPr>
        <w:ind w:left="360"/>
      </w:pPr>
    </w:p>
    <w:p w:rsidR="00C93B87" w:rsidRPr="00B236BF" w:rsidRDefault="00C93B87" w:rsidP="00C93B87">
      <w:pPr>
        <w:pStyle w:val="a"/>
        <w:numPr>
          <w:ilvl w:val="0"/>
          <w:numId w:val="0"/>
        </w:numPr>
        <w:ind w:left="360"/>
      </w:pPr>
    </w:p>
    <w:p w:rsidR="00C93B87" w:rsidRPr="00B236BF" w:rsidRDefault="00C93B87" w:rsidP="00C93B87">
      <w:pPr>
        <w:pStyle w:val="a"/>
        <w:numPr>
          <w:ilvl w:val="0"/>
          <w:numId w:val="0"/>
        </w:numPr>
        <w:ind w:left="360"/>
      </w:pPr>
    </w:p>
    <w:p w:rsidR="00C017E4" w:rsidRDefault="00C017E4"/>
    <w:sectPr w:rsidR="00C017E4" w:rsidSect="00261636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192C"/>
    <w:multiLevelType w:val="hybridMultilevel"/>
    <w:tmpl w:val="524207B8"/>
    <w:lvl w:ilvl="0" w:tplc="E780CF70">
      <w:start w:val="1"/>
      <w:numFmt w:val="decimal"/>
      <w:pStyle w:val="a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93B87"/>
    <w:rsid w:val="00261636"/>
    <w:rsid w:val="009E6AA2"/>
    <w:rsid w:val="00C017E4"/>
    <w:rsid w:val="00C9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63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C93B87"/>
    <w:pPr>
      <w:numPr>
        <w:numId w:val="1"/>
      </w:num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2013-01-27T11:03:00Z</cp:lastPrinted>
  <dcterms:created xsi:type="dcterms:W3CDTF">2013-01-27T10:52:00Z</dcterms:created>
  <dcterms:modified xsi:type="dcterms:W3CDTF">2013-01-27T11:04:00Z</dcterms:modified>
</cp:coreProperties>
</file>