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D0" w:rsidRDefault="005B1CD6" w:rsidP="005B1CD6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962275" cy="2057400"/>
            <wp:effectExtent l="0" t="0" r="9525" b="0"/>
            <wp:docPr id="2" name="Рисунок 2" descr="C:\Users\Светлан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A6F" w:rsidRPr="00BD57D0" w:rsidRDefault="00217A6F" w:rsidP="00217A6F">
      <w:pPr>
        <w:rPr>
          <w:b/>
          <w:i/>
          <w:sz w:val="32"/>
          <w:szCs w:val="32"/>
        </w:rPr>
      </w:pPr>
      <w:r w:rsidRPr="00BD57D0">
        <w:rPr>
          <w:b/>
          <w:i/>
          <w:sz w:val="32"/>
          <w:szCs w:val="32"/>
        </w:rPr>
        <w:t>И на прощание позвольте рассказать вам притчу «Лавка возможностей»:</w:t>
      </w:r>
    </w:p>
    <w:p w:rsidR="00217A6F" w:rsidRPr="00BD57D0" w:rsidRDefault="00217A6F" w:rsidP="00217A6F">
      <w:pPr>
        <w:rPr>
          <w:sz w:val="32"/>
          <w:szCs w:val="32"/>
        </w:rPr>
      </w:pPr>
      <w:r w:rsidRPr="00BD57D0">
        <w:rPr>
          <w:sz w:val="32"/>
          <w:szCs w:val="32"/>
        </w:rPr>
        <w:t xml:space="preserve">Однажды человеку приснился сон, будто он идёт по городу и заходит в торговую лавку. Он долго ходит  среди разнообразных экзотических заморских овощей и фруктов. Там есть  весьма странные  и необычные плоды и ягоды, даже и близко не похожие на то, что он ранее видел. Одни привлекают его своими невероятными красками, другие манят  предвкушением райского аромата, третьи – изысканными звуками, доносящимися из сердцевины фрукта. И, конечно же, каждый из людей выбирает то, что ему по душе, и часто оказывается, что именно это ему и необходимо. </w:t>
      </w:r>
    </w:p>
    <w:p w:rsidR="00217A6F" w:rsidRPr="00BD57D0" w:rsidRDefault="00217A6F" w:rsidP="00217A6F">
      <w:pPr>
        <w:rPr>
          <w:sz w:val="32"/>
          <w:szCs w:val="32"/>
        </w:rPr>
      </w:pPr>
      <w:r w:rsidRPr="00BD57D0">
        <w:rPr>
          <w:sz w:val="32"/>
          <w:szCs w:val="32"/>
        </w:rPr>
        <w:t>Но как только человек брал в руки какой – нибудь фрукт, он тут же исчезал, оставляя на ладони крохотное семечко. Немало удивлённый, человек решил схитрить  и подошел к хозяину лавки: «Дайте мне, пожалуйста, вон тот фрукт»,- сказал он и показал на полку. Однако хозяин ответил ему: «Мы не торгуем плодами, мы торгуем семенами…».</w:t>
      </w:r>
    </w:p>
    <w:p w:rsidR="00217A6F" w:rsidRPr="00BD57D0" w:rsidRDefault="00217A6F" w:rsidP="00217A6F">
      <w:pPr>
        <w:rPr>
          <w:b/>
          <w:i/>
          <w:sz w:val="32"/>
          <w:szCs w:val="32"/>
        </w:rPr>
      </w:pPr>
      <w:r w:rsidRPr="00BD57D0">
        <w:rPr>
          <w:b/>
          <w:i/>
          <w:sz w:val="32"/>
          <w:szCs w:val="32"/>
        </w:rPr>
        <w:t xml:space="preserve">Уважаемые родители! Желаю, чтобы ваши семена дали прекрасный урожай! </w:t>
      </w:r>
    </w:p>
    <w:p w:rsidR="00FE2C7D" w:rsidRPr="00BD57D0" w:rsidRDefault="00FE2C7D">
      <w:pPr>
        <w:rPr>
          <w:sz w:val="32"/>
          <w:szCs w:val="32"/>
        </w:rPr>
      </w:pPr>
    </w:p>
    <w:sectPr w:rsidR="00FE2C7D" w:rsidRPr="00BD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7"/>
    <w:rsid w:val="00004127"/>
    <w:rsid w:val="00217A6F"/>
    <w:rsid w:val="005B1CD6"/>
    <w:rsid w:val="00BD57D0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2012-12-23T12:31:00Z</dcterms:created>
  <dcterms:modified xsi:type="dcterms:W3CDTF">2012-12-23T13:02:00Z</dcterms:modified>
</cp:coreProperties>
</file>