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F3" w:rsidRPr="00F13AF3" w:rsidRDefault="00BB4FF3" w:rsidP="00BB4FF3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4.</w:t>
      </w:r>
    </w:p>
    <w:p w:rsidR="00BB4FF3" w:rsidRPr="00062EBD" w:rsidRDefault="00BB4FF3" w:rsidP="00BB4F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2EBD">
        <w:rPr>
          <w:rFonts w:ascii="Times New Roman" w:hAnsi="Times New Roman"/>
          <w:b/>
          <w:sz w:val="24"/>
          <w:szCs w:val="24"/>
        </w:rPr>
        <w:t>Текст №1.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связи с неблагоприятными погодными условиями, размывом грунтовых дорог и временным невыполнением плана основных рейсовых перевозок, автобаза в настоящий момент не располагает свободными машинами, которые могут быть выделены для организуемой вами экскурсии…»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3" w:rsidRPr="00062EBD" w:rsidRDefault="00BB4FF3" w:rsidP="00BB4F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EBD">
        <w:rPr>
          <w:rFonts w:ascii="Times New Roman" w:hAnsi="Times New Roman"/>
          <w:b/>
          <w:sz w:val="24"/>
          <w:szCs w:val="24"/>
        </w:rPr>
        <w:t>Текст №2.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«Я, Гришанин Николай Юрьевич, родился 17 октября 1984 года в деревне Климова Гора </w:t>
      </w:r>
      <w:proofErr w:type="spellStart"/>
      <w:r>
        <w:rPr>
          <w:rFonts w:ascii="Times New Roman" w:hAnsi="Times New Roman"/>
          <w:sz w:val="24"/>
          <w:szCs w:val="24"/>
        </w:rPr>
        <w:t>Осташковского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Калининградской области.  </w:t>
      </w:r>
      <w:proofErr w:type="gramStart"/>
      <w:r>
        <w:rPr>
          <w:rFonts w:ascii="Times New Roman" w:hAnsi="Times New Roman"/>
          <w:sz w:val="24"/>
          <w:szCs w:val="24"/>
        </w:rPr>
        <w:t>Закончил среднюю общеобразовательную школу</w:t>
      </w:r>
      <w:proofErr w:type="gramEnd"/>
      <w:r>
        <w:rPr>
          <w:rFonts w:ascii="Times New Roman" w:hAnsi="Times New Roman"/>
          <w:sz w:val="24"/>
          <w:szCs w:val="24"/>
        </w:rPr>
        <w:t xml:space="preserve"> №2 г. Калининграда. Затем поступил в Калининградский институт химической промышленности, который закончил с отличием.  После окончания института переехал на постоянное место жительство в город Красноярск. С 2007 года 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момент работаю в ОАО «Норильский никель». За период работы был награжден почетной грамотой «За успехи в труде» … 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3" w:rsidRPr="00062EBD" w:rsidRDefault="00BB4FF3" w:rsidP="00BB4F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EBD">
        <w:rPr>
          <w:rFonts w:ascii="Times New Roman" w:hAnsi="Times New Roman"/>
          <w:b/>
          <w:sz w:val="24"/>
          <w:szCs w:val="24"/>
        </w:rPr>
        <w:t>Текст №3.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</w:t>
      </w:r>
      <w:proofErr w:type="gramStart"/>
      <w:r>
        <w:rPr>
          <w:rFonts w:ascii="Times New Roman" w:hAnsi="Times New Roman"/>
          <w:sz w:val="24"/>
          <w:szCs w:val="24"/>
        </w:rPr>
        <w:t>Штурмовщина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осталась одним из самых опасных зол в работе наших предприятий. Если в первой декаде месяца освоено 15% плана, во второй – 25%, а в третьей – 60%, хорошего качества ждать не приходится. Люди работают с перенапряжением. Материалов не хватает. Контроль качества резко ухудшается. Неритмичная отправка готовых изделий предприятиям-смежникам мешает им работать строго по графику. Резко возрастает количество претензий и рекламаций…»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FF3" w:rsidRPr="00062EBD" w:rsidRDefault="00BB4FF3" w:rsidP="00BB4F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EBD">
        <w:rPr>
          <w:rFonts w:ascii="Times New Roman" w:hAnsi="Times New Roman"/>
          <w:b/>
          <w:sz w:val="24"/>
          <w:szCs w:val="24"/>
        </w:rPr>
        <w:t>Текст №4.</w:t>
      </w:r>
    </w:p>
    <w:p w:rsidR="00BB4F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 С 1966 года в совхозе проводилась работа по комплексной механизации полевых работ с круглосуточным использованием машинно-тракторного парка. Было организовано и проведено широкое привлечение молодежи на курсы механизаторо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уже состоялось три выпуска), в результате чего были полностью укомплектованы механизированные звенья и обеспечена работа в 2 смены с использованием машин в загонах по 18-20 часов сутки. В бригады были направлены специалисты, лично ответственные за сроки и качество полевых работ. Была организована доставка горячего питания непосредственно на место работ. Второй и третьей бригадам было выделено: тракторов Д-54 – четыре, тракторов МТЗ-7 – три и необходимый сельскохозяйственный инвентарь…»</w:t>
      </w:r>
    </w:p>
    <w:p w:rsidR="00BB4FF3" w:rsidRPr="00F13AF3" w:rsidRDefault="00BB4FF3" w:rsidP="00BB4F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36" w:rsidRDefault="00B02C36"/>
    <w:sectPr w:rsidR="00B0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4FF3"/>
    <w:rsid w:val="00B02C36"/>
    <w:rsid w:val="00B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2013-01-30T13:44:00Z</dcterms:created>
  <dcterms:modified xsi:type="dcterms:W3CDTF">2013-01-30T13:44:00Z</dcterms:modified>
</cp:coreProperties>
</file>