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10" w:rsidRPr="009A042B" w:rsidRDefault="005F0E10" w:rsidP="005F0E10">
      <w:r w:rsidRPr="00A0186F">
        <w:rPr>
          <w:sz w:val="24"/>
          <w:szCs w:val="24"/>
        </w:rPr>
        <w:t>Приложение 1</w:t>
      </w:r>
    </w:p>
    <w:p w:rsidR="005F0E10" w:rsidRDefault="005F0E10" w:rsidP="005F0E10">
      <w:pPr>
        <w:rPr>
          <w:rFonts w:ascii="Calibri" w:eastAsia="Calibri" w:hAnsi="Calibri" w:cs="Times New Roman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7"/>
        <w:gridCol w:w="4786"/>
      </w:tblGrid>
      <w:tr w:rsidR="005F0E10" w:rsidRPr="00ED6E2A" w:rsidTr="004C488F">
        <w:trPr>
          <w:trHeight w:val="1775"/>
        </w:trPr>
        <w:tc>
          <w:tcPr>
            <w:tcW w:w="5217" w:type="dxa"/>
          </w:tcPr>
          <w:p w:rsidR="005F0E10" w:rsidRPr="00ED6E2A" w:rsidRDefault="005F0E10" w:rsidP="004C488F">
            <w:pPr>
              <w:jc w:val="center"/>
              <w:rPr>
                <w:rFonts w:ascii="Calibri" w:eastAsia="Calibri" w:hAnsi="Calibri" w:cs="Times New Roman"/>
              </w:rPr>
            </w:pPr>
          </w:p>
          <w:p w:rsidR="005F0E10" w:rsidRPr="00A0186F" w:rsidRDefault="005F0E10" w:rsidP="004C488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t xml:space="preserve">                            </w:t>
            </w:r>
            <w:r w:rsidRPr="00A0186F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Space   Day</w:t>
            </w:r>
          </w:p>
        </w:tc>
        <w:tc>
          <w:tcPr>
            <w:tcW w:w="4786" w:type="dxa"/>
          </w:tcPr>
          <w:p w:rsidR="005F0E10" w:rsidRPr="00ED6E2A" w:rsidRDefault="005F0E10" w:rsidP="004C488F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5F0E10" w:rsidRPr="00A0186F" w:rsidRDefault="005F0E10" w:rsidP="004C488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t xml:space="preserve">           </w:t>
            </w:r>
            <w:r w:rsidRPr="00A0186F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The 7</w:t>
            </w:r>
            <w:r w:rsidRPr="00A0186F">
              <w:rPr>
                <w:rFonts w:ascii="Calibri" w:eastAsia="Calibri" w:hAnsi="Calibri" w:cs="Times New Roman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A0186F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of January</w:t>
            </w:r>
          </w:p>
        </w:tc>
      </w:tr>
      <w:tr w:rsidR="005F0E10" w:rsidRPr="00ED6E2A" w:rsidTr="004C488F">
        <w:trPr>
          <w:trHeight w:val="1559"/>
        </w:trPr>
        <w:tc>
          <w:tcPr>
            <w:tcW w:w="5217" w:type="dxa"/>
          </w:tcPr>
          <w:p w:rsidR="005F0E10" w:rsidRPr="00ED6E2A" w:rsidRDefault="005F0E10" w:rsidP="004C488F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5F0E10" w:rsidRPr="00A0186F" w:rsidRDefault="005F0E10" w:rsidP="004C488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lang w:val="en-US"/>
              </w:rPr>
              <w:t xml:space="preserve">                     </w:t>
            </w:r>
            <w:r>
              <w:t xml:space="preserve">  </w:t>
            </w:r>
            <w:r w:rsidRPr="00A0186F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Victory Day</w:t>
            </w:r>
          </w:p>
        </w:tc>
        <w:tc>
          <w:tcPr>
            <w:tcW w:w="4786" w:type="dxa"/>
          </w:tcPr>
          <w:p w:rsidR="005F0E10" w:rsidRPr="00ED6E2A" w:rsidRDefault="005F0E10" w:rsidP="004C488F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5F0E10" w:rsidRPr="00A0186F" w:rsidRDefault="005F0E10" w:rsidP="004C488F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t xml:space="preserve">     </w:t>
            </w:r>
            <w:r w:rsidRPr="00A0186F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The 12th of April</w:t>
            </w:r>
          </w:p>
        </w:tc>
      </w:tr>
      <w:tr w:rsidR="005F0E10" w:rsidRPr="00ED6E2A" w:rsidTr="004C488F">
        <w:tc>
          <w:tcPr>
            <w:tcW w:w="5217" w:type="dxa"/>
          </w:tcPr>
          <w:p w:rsidR="005F0E10" w:rsidRPr="00ED6E2A" w:rsidRDefault="005F0E10" w:rsidP="004C488F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5F0E10" w:rsidRPr="00A0186F" w:rsidRDefault="005F0E10" w:rsidP="004C488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t xml:space="preserve">                    </w:t>
            </w:r>
            <w:r w:rsidRPr="00A0186F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Guy Fawkes Day</w:t>
            </w:r>
          </w:p>
          <w:p w:rsidR="005F0E10" w:rsidRPr="00ED6E2A" w:rsidRDefault="005F0E10" w:rsidP="004C488F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786" w:type="dxa"/>
          </w:tcPr>
          <w:p w:rsidR="005F0E10" w:rsidRPr="00ED6E2A" w:rsidRDefault="005F0E10" w:rsidP="004C488F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5F0E10" w:rsidRPr="00A0186F" w:rsidRDefault="005F0E10" w:rsidP="004C488F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t xml:space="preserve">        </w:t>
            </w:r>
            <w:r w:rsidRPr="00A0186F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The 9</w:t>
            </w:r>
            <w:r w:rsidRPr="00A0186F">
              <w:rPr>
                <w:rFonts w:ascii="Calibri" w:eastAsia="Calibri" w:hAnsi="Calibri" w:cs="Times New Roman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A0186F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 of May</w:t>
            </w:r>
          </w:p>
        </w:tc>
      </w:tr>
      <w:tr w:rsidR="005F0E10" w:rsidRPr="005F0E10" w:rsidTr="004C488F">
        <w:tc>
          <w:tcPr>
            <w:tcW w:w="5217" w:type="dxa"/>
          </w:tcPr>
          <w:p w:rsidR="005F0E10" w:rsidRPr="00ED6E2A" w:rsidRDefault="005F0E10" w:rsidP="004C488F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5F0E10" w:rsidRPr="00A0186F" w:rsidRDefault="005F0E10" w:rsidP="004C488F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  <w:r w:rsidRPr="00A0186F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Christma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5F0E10" w:rsidRPr="00ED6E2A" w:rsidRDefault="005F0E10" w:rsidP="004C488F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5F0E10" w:rsidRPr="00A0186F" w:rsidRDefault="005F0E10" w:rsidP="004C488F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  <w:lang w:val="en-US"/>
              </w:rPr>
              <w:t xml:space="preserve">       </w:t>
            </w:r>
            <w:r w:rsidRPr="00A0186F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The  end of February/the beginning of March</w:t>
            </w:r>
          </w:p>
        </w:tc>
      </w:tr>
      <w:tr w:rsidR="005F0E10" w:rsidRPr="00ED6E2A" w:rsidTr="004C488F">
        <w:tc>
          <w:tcPr>
            <w:tcW w:w="5217" w:type="dxa"/>
          </w:tcPr>
          <w:p w:rsidR="005F0E10" w:rsidRPr="00ED6E2A" w:rsidRDefault="005F0E10" w:rsidP="004C48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5F0E10" w:rsidRPr="00A0186F" w:rsidRDefault="005F0E10" w:rsidP="004C488F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  <w:lang w:val="en-US"/>
              </w:rPr>
              <w:t xml:space="preserve">           </w:t>
            </w:r>
            <w:proofErr w:type="spellStart"/>
            <w:r w:rsidRPr="00A0186F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Maslenitsa</w:t>
            </w:r>
            <w:proofErr w:type="spellEnd"/>
          </w:p>
          <w:p w:rsidR="005F0E10" w:rsidRPr="00ED6E2A" w:rsidRDefault="005F0E10" w:rsidP="004C488F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786" w:type="dxa"/>
          </w:tcPr>
          <w:p w:rsidR="005F0E10" w:rsidRPr="00ED6E2A" w:rsidRDefault="005F0E10" w:rsidP="004C488F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5F0E10" w:rsidRPr="00A0186F" w:rsidRDefault="005F0E10" w:rsidP="004C488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ED6E2A">
              <w:rPr>
                <w:rFonts w:ascii="Calibri" w:eastAsia="Calibri" w:hAnsi="Calibri" w:cs="Times New Roman"/>
                <w:lang w:val="en-US"/>
              </w:rPr>
              <w:t xml:space="preserve">     </w:t>
            </w:r>
            <w:r w:rsidRPr="00A0186F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The 5</w:t>
            </w:r>
            <w:r w:rsidRPr="00A0186F">
              <w:rPr>
                <w:rFonts w:ascii="Calibri" w:eastAsia="Calibri" w:hAnsi="Calibri" w:cs="Times New Roman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A0186F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of November</w:t>
            </w:r>
          </w:p>
        </w:tc>
      </w:tr>
    </w:tbl>
    <w:p w:rsidR="005F0E10" w:rsidRPr="009A042B" w:rsidRDefault="005F0E10" w:rsidP="005F0E10">
      <w:r w:rsidRPr="00A0186F">
        <w:rPr>
          <w:rFonts w:ascii="Times New Roman" w:hAnsi="Times New Roman" w:cs="Times New Roman"/>
          <w:sz w:val="24"/>
          <w:szCs w:val="24"/>
        </w:rPr>
        <w:t>Приложение</w:t>
      </w: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t xml:space="preserve">                         </w:t>
      </w:r>
      <w:r w:rsidRPr="00A0186F">
        <w:rPr>
          <w:rFonts w:ascii="Times New Roman" w:hAnsi="Times New Roman" w:cs="Times New Roman"/>
          <w:b/>
          <w:sz w:val="24"/>
          <w:szCs w:val="24"/>
          <w:lang w:val="en-US"/>
        </w:rPr>
        <w:t>THANKSGIVING   DAY</w:t>
      </w:r>
    </w:p>
    <w:p w:rsidR="005F0E10" w:rsidRPr="009A042B" w:rsidRDefault="005F0E10" w:rsidP="005F0E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Thanksgiving Day is a public holiday, which is celebrated on the fourth Thursday in November by Americans. On this day American people </w:t>
      </w:r>
      <w:proofErr w:type="spellStart"/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honour</w:t>
      </w:r>
      <w:proofErr w:type="spellEnd"/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memory of </w:t>
      </w:r>
      <w:r w:rsidRPr="00A0186F">
        <w:rPr>
          <w:rFonts w:ascii="Times New Roman" w:hAnsi="Times New Roman" w:cs="Times New Roman"/>
          <w:sz w:val="24"/>
          <w:szCs w:val="24"/>
          <w:lang w:val="en-US"/>
        </w:rPr>
        <w:t>the first settlers</w:t>
      </w:r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0186F">
        <w:rPr>
          <w:rFonts w:ascii="Times New Roman" w:hAnsi="Times New Roman" w:cs="Times New Roman"/>
          <w:sz w:val="24"/>
          <w:szCs w:val="24"/>
          <w:lang w:val="en-US"/>
        </w:rPr>
        <w:t>who came on the ship “Mayflower” to the New World in 1620. They arrived in November. Their first winter was very difficult and withou</w:t>
      </w:r>
      <w:r>
        <w:rPr>
          <w:rFonts w:ascii="Times New Roman" w:hAnsi="Times New Roman" w:cs="Times New Roman"/>
          <w:sz w:val="24"/>
          <w:szCs w:val="24"/>
          <w:lang w:val="en-US"/>
        </w:rPr>
        <w:t>t fresh food, many people died.</w:t>
      </w:r>
    </w:p>
    <w:p w:rsidR="005F0E10" w:rsidRPr="00A0186F" w:rsidRDefault="005F0E10" w:rsidP="005F0E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  But the Indians (the Native Americans) showed them how to grow </w:t>
      </w:r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corn</w:t>
      </w:r>
      <w:r w:rsidRPr="00A0186F">
        <w:rPr>
          <w:rFonts w:ascii="Times New Roman" w:hAnsi="Times New Roman" w:cs="Times New Roman"/>
          <w:sz w:val="24"/>
          <w:szCs w:val="24"/>
          <w:lang w:val="en-US"/>
        </w:rPr>
        <w:t>, how to hunt and fish.</w:t>
      </w:r>
    </w:p>
    <w:p w:rsidR="005F0E10" w:rsidRPr="00A0186F" w:rsidRDefault="005F0E10" w:rsidP="005F0E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And next autumn of 1621 the settlers had a good harvest. They invited the Indians to dinner. It was the first Thanksgiving.</w:t>
      </w:r>
    </w:p>
    <w:p w:rsidR="005F0E10" w:rsidRPr="00A0186F" w:rsidRDefault="005F0E10" w:rsidP="005F0E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   In 1951 the US Congress named the fourth Thursday of November a Thanksgiving Day. </w:t>
      </w:r>
    </w:p>
    <w:p w:rsidR="005F0E10" w:rsidRPr="00A0186F" w:rsidRDefault="005F0E10" w:rsidP="005F0E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   Now it is a day for family to get together and have big dinner that includes </w:t>
      </w:r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roast</w:t>
      </w: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turkey, </w:t>
      </w:r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cranberry souse</w:t>
      </w: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, potatoes and </w:t>
      </w:r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pumpkin</w:t>
      </w: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pie.</w:t>
      </w:r>
    </w:p>
    <w:p w:rsidR="005F0E10" w:rsidRPr="00A0186F" w:rsidRDefault="005F0E10" w:rsidP="005F0E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    People give thanks for different things: for a healthy year, a good job and for meeting new friends.</w:t>
      </w:r>
    </w:p>
    <w:p w:rsidR="005F0E10" w:rsidRPr="00A0186F" w:rsidRDefault="005F0E10" w:rsidP="005F0E1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honour</w:t>
      </w:r>
      <w:proofErr w:type="spellEnd"/>
      <w:proofErr w:type="gramEnd"/>
      <w:r w:rsidRPr="00A0186F">
        <w:rPr>
          <w:rFonts w:ascii="Times New Roman" w:hAnsi="Times New Roman" w:cs="Times New Roman"/>
          <w:i/>
          <w:sz w:val="24"/>
          <w:szCs w:val="24"/>
        </w:rPr>
        <w:t xml:space="preserve"> –  чтить, почитать</w:t>
      </w:r>
    </w:p>
    <w:p w:rsidR="005F0E10" w:rsidRPr="00A0186F" w:rsidRDefault="005F0E10" w:rsidP="005F0E1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memory</w:t>
      </w:r>
      <w:proofErr w:type="gramEnd"/>
      <w:r w:rsidRPr="00A0186F">
        <w:rPr>
          <w:rFonts w:ascii="Times New Roman" w:hAnsi="Times New Roman" w:cs="Times New Roman"/>
          <w:i/>
          <w:sz w:val="24"/>
          <w:szCs w:val="24"/>
        </w:rPr>
        <w:t xml:space="preserve"> –память</w:t>
      </w:r>
    </w:p>
    <w:p w:rsidR="005F0E10" w:rsidRPr="00A0186F" w:rsidRDefault="005F0E10" w:rsidP="005F0E1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corn</w:t>
      </w:r>
      <w:proofErr w:type="gramEnd"/>
      <w:r w:rsidRPr="00A0186F">
        <w:rPr>
          <w:rFonts w:ascii="Times New Roman" w:hAnsi="Times New Roman" w:cs="Times New Roman"/>
          <w:i/>
          <w:sz w:val="24"/>
          <w:szCs w:val="24"/>
        </w:rPr>
        <w:t xml:space="preserve"> -зерно</w:t>
      </w:r>
    </w:p>
    <w:p w:rsidR="005F0E10" w:rsidRPr="00A0186F" w:rsidRDefault="005F0E10" w:rsidP="005F0E1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roast</w:t>
      </w:r>
      <w:proofErr w:type="gramEnd"/>
      <w:r w:rsidRPr="00A0186F">
        <w:rPr>
          <w:rFonts w:ascii="Times New Roman" w:hAnsi="Times New Roman" w:cs="Times New Roman"/>
          <w:i/>
          <w:sz w:val="24"/>
          <w:szCs w:val="24"/>
        </w:rPr>
        <w:t xml:space="preserve"> – жареный</w:t>
      </w:r>
    </w:p>
    <w:p w:rsidR="005F0E10" w:rsidRPr="00A0186F" w:rsidRDefault="005F0E10" w:rsidP="005F0E1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cranberry</w:t>
      </w:r>
      <w:proofErr w:type="gramEnd"/>
      <w:r w:rsidRPr="00A01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souse</w:t>
      </w:r>
      <w:r w:rsidRPr="00A0186F">
        <w:rPr>
          <w:rFonts w:ascii="Times New Roman" w:hAnsi="Times New Roman" w:cs="Times New Roman"/>
          <w:i/>
          <w:sz w:val="24"/>
          <w:szCs w:val="24"/>
        </w:rPr>
        <w:t xml:space="preserve"> – клюквенный соус</w:t>
      </w:r>
    </w:p>
    <w:p w:rsidR="005F0E10" w:rsidRPr="00A0186F" w:rsidRDefault="005F0E10" w:rsidP="005F0E10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pumpkin</w:t>
      </w:r>
      <w:proofErr w:type="gramEnd"/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</w:t>
      </w:r>
      <w:r w:rsidRPr="00A0186F">
        <w:rPr>
          <w:rFonts w:ascii="Times New Roman" w:hAnsi="Times New Roman" w:cs="Times New Roman"/>
          <w:i/>
          <w:sz w:val="24"/>
          <w:szCs w:val="24"/>
        </w:rPr>
        <w:t>тыква</w:t>
      </w:r>
    </w:p>
    <w:p w:rsidR="005F0E10" w:rsidRPr="00A0186F" w:rsidRDefault="005F0E10" w:rsidP="005F0E10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F0E10" w:rsidRPr="005F0E10" w:rsidRDefault="005F0E10" w:rsidP="005F0E1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E10" w:rsidRPr="00A0186F" w:rsidRDefault="005F0E10" w:rsidP="005F0E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0186F">
        <w:rPr>
          <w:rFonts w:ascii="Times New Roman" w:hAnsi="Times New Roman" w:cs="Times New Roman"/>
          <w:b/>
          <w:sz w:val="24"/>
          <w:szCs w:val="24"/>
          <w:lang w:val="en-US"/>
        </w:rPr>
        <w:t>INDEPENDENCE   DAY</w:t>
      </w:r>
    </w:p>
    <w:p w:rsidR="005F0E10" w:rsidRPr="00A0186F" w:rsidRDefault="005F0E10" w:rsidP="005F0E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One of the greatest and important public holidays in the USA is Independence Day. On the </w:t>
      </w:r>
      <w:proofErr w:type="gramStart"/>
      <w:r w:rsidRPr="00A018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0186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 of</w:t>
      </w:r>
      <w:proofErr w:type="gramEnd"/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July Americans celebrate their whole nation birthday. On this day in 1776 the American colonies </w:t>
      </w:r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declared </w:t>
      </w:r>
      <w:r w:rsidRPr="00A0186F">
        <w:rPr>
          <w:rFonts w:ascii="Times New Roman" w:hAnsi="Times New Roman" w:cs="Times New Roman"/>
          <w:sz w:val="24"/>
          <w:szCs w:val="24"/>
          <w:lang w:val="en-US"/>
        </w:rPr>
        <w:t>their independence from Britain. It was the beginning of a new life.</w:t>
      </w:r>
    </w:p>
    <w:p w:rsidR="005F0E10" w:rsidRPr="009A042B" w:rsidRDefault="005F0E10" w:rsidP="005F0E1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In the past this day was celebrated with big parades </w:t>
      </w:r>
      <w:proofErr w:type="gramStart"/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and  </w:t>
      </w:r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fireworks</w:t>
      </w:r>
      <w:proofErr w:type="gramEnd"/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F0E10" w:rsidRPr="00A0186F" w:rsidRDefault="005F0E10" w:rsidP="005F0E1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A0186F">
        <w:rPr>
          <w:rFonts w:ascii="Times New Roman" w:hAnsi="Times New Roman" w:cs="Times New Roman"/>
          <w:sz w:val="24"/>
          <w:szCs w:val="24"/>
          <w:lang w:val="en-US"/>
        </w:rPr>
        <w:t>Now on this day cities and towns are decorated with flags, there are parades and sports prizes in some places. People can listen to some patriotic speeches.</w:t>
      </w:r>
    </w:p>
    <w:p w:rsidR="005F0E10" w:rsidRPr="00A0186F" w:rsidRDefault="005F0E10" w:rsidP="005F0E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    Many families celebrate the 4</w:t>
      </w:r>
      <w:r w:rsidRPr="00A0186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of July by having picnics in the countryside and watching fireworks at night.</w:t>
      </w:r>
    </w:p>
    <w:p w:rsidR="005F0E10" w:rsidRPr="009A042B" w:rsidRDefault="005F0E10" w:rsidP="005F0E1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declare</w:t>
      </w:r>
      <w:proofErr w:type="gramEnd"/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</w:t>
      </w:r>
      <w:r w:rsidRPr="00A0186F">
        <w:rPr>
          <w:rFonts w:ascii="Times New Roman" w:hAnsi="Times New Roman" w:cs="Times New Roman"/>
          <w:i/>
          <w:sz w:val="24"/>
          <w:szCs w:val="24"/>
        </w:rPr>
        <w:t>объявлять</w:t>
      </w:r>
    </w:p>
    <w:p w:rsidR="005F0E10" w:rsidRPr="005F0E10" w:rsidRDefault="005F0E10" w:rsidP="005F0E10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F0E10" w:rsidRPr="005F0E10" w:rsidRDefault="005F0E10" w:rsidP="005F0E1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</w:t>
      </w:r>
      <w:r w:rsidRPr="00A0186F">
        <w:rPr>
          <w:rFonts w:ascii="Times New Roman" w:hAnsi="Times New Roman" w:cs="Times New Roman"/>
          <w:b/>
          <w:sz w:val="24"/>
          <w:szCs w:val="24"/>
          <w:lang w:val="en-US"/>
        </w:rPr>
        <w:t>ST.PATRICK’S   DAY</w:t>
      </w:r>
    </w:p>
    <w:p w:rsidR="005F0E10" w:rsidRPr="009A042B" w:rsidRDefault="005F0E10" w:rsidP="005F0E1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186F">
        <w:rPr>
          <w:rFonts w:ascii="Times New Roman" w:hAnsi="Times New Roman" w:cs="Times New Roman"/>
          <w:sz w:val="24"/>
          <w:szCs w:val="24"/>
          <w:lang w:val="en-US"/>
        </w:rPr>
        <w:t>On the 17</w:t>
      </w:r>
      <w:r w:rsidRPr="00A0186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of March, Americans celebrate an Irish religious holiday, </w:t>
      </w:r>
      <w:proofErr w:type="spellStart"/>
      <w:r w:rsidRPr="00A0186F">
        <w:rPr>
          <w:rFonts w:ascii="Times New Roman" w:hAnsi="Times New Roman" w:cs="Times New Roman"/>
          <w:sz w:val="24"/>
          <w:szCs w:val="24"/>
          <w:lang w:val="en-US"/>
        </w:rPr>
        <w:t>St.Patrick’s</w:t>
      </w:r>
      <w:proofErr w:type="spellEnd"/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Day. </w:t>
      </w:r>
      <w:proofErr w:type="spellStart"/>
      <w:r w:rsidRPr="00A0186F">
        <w:rPr>
          <w:rFonts w:ascii="Times New Roman" w:hAnsi="Times New Roman" w:cs="Times New Roman"/>
          <w:sz w:val="24"/>
          <w:szCs w:val="24"/>
          <w:lang w:val="en-US"/>
        </w:rPr>
        <w:t>St.Patrick</w:t>
      </w:r>
      <w:proofErr w:type="spellEnd"/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was a patron saint of Ireland.</w:t>
      </w:r>
    </w:p>
    <w:p w:rsidR="005F0E10" w:rsidRPr="00A0186F" w:rsidRDefault="005F0E10" w:rsidP="005F0E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A0186F">
        <w:rPr>
          <w:rFonts w:ascii="Times New Roman" w:hAnsi="Times New Roman" w:cs="Times New Roman"/>
          <w:sz w:val="24"/>
          <w:szCs w:val="24"/>
          <w:lang w:val="en-US"/>
        </w:rPr>
        <w:t>St.Patrick</w:t>
      </w:r>
      <w:proofErr w:type="spellEnd"/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became very famous in the USA, because very many people arrived from Ireland in America. This holiday was celebrated since the first days of the nation</w:t>
      </w:r>
      <w:r w:rsidRPr="009A04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  But now </w:t>
      </w:r>
      <w:proofErr w:type="spellStart"/>
      <w:r w:rsidRPr="00A0186F">
        <w:rPr>
          <w:rFonts w:ascii="Times New Roman" w:hAnsi="Times New Roman" w:cs="Times New Roman"/>
          <w:sz w:val="24"/>
          <w:szCs w:val="24"/>
          <w:lang w:val="en-US"/>
        </w:rPr>
        <w:t>St.Patrick’s</w:t>
      </w:r>
      <w:proofErr w:type="spellEnd"/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Day is not celebrated only by Americans whose great-grandparents were Irish. It is a holiday for all people who want to have a fun too. On this holiday people decorate their houses, schools and streets with green </w:t>
      </w:r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shamrocks</w:t>
      </w: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. People must wear something green. If you don’t wear green, some people may </w:t>
      </w:r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pinch</w:t>
      </w: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you.</w:t>
      </w:r>
    </w:p>
    <w:p w:rsidR="005F0E10" w:rsidRPr="00A0186F" w:rsidRDefault="005F0E10" w:rsidP="005F0E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86F">
        <w:rPr>
          <w:rFonts w:ascii="Times New Roman" w:hAnsi="Times New Roman" w:cs="Times New Roman"/>
          <w:sz w:val="24"/>
          <w:szCs w:val="24"/>
          <w:lang w:val="en-US"/>
        </w:rPr>
        <w:t xml:space="preserve">     Famous Irish songs are played on the radio all day. And the parade is held on Fifth Avenue in New York.</w:t>
      </w:r>
    </w:p>
    <w:p w:rsidR="005F0E10" w:rsidRPr="00A0186F" w:rsidRDefault="005F0E10" w:rsidP="005F0E1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shamrock</w:t>
      </w:r>
      <w:proofErr w:type="gramEnd"/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Pr="00A0186F">
        <w:rPr>
          <w:rFonts w:ascii="Times New Roman" w:hAnsi="Times New Roman" w:cs="Times New Roman"/>
          <w:i/>
          <w:sz w:val="24"/>
          <w:szCs w:val="24"/>
        </w:rPr>
        <w:t>клевер</w:t>
      </w:r>
    </w:p>
    <w:p w:rsidR="005F0E10" w:rsidRPr="005F0E10" w:rsidRDefault="005F0E10" w:rsidP="005F0E1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>pinch  -</w:t>
      </w:r>
      <w:proofErr w:type="gramEnd"/>
      <w:r w:rsidRPr="00A018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0186F">
        <w:rPr>
          <w:rFonts w:ascii="Times New Roman" w:hAnsi="Times New Roman" w:cs="Times New Roman"/>
          <w:i/>
          <w:sz w:val="24"/>
          <w:szCs w:val="24"/>
        </w:rPr>
        <w:t>ущипнуть</w:t>
      </w:r>
    </w:p>
    <w:p w:rsidR="005F0E10" w:rsidRPr="006367AC" w:rsidRDefault="005F0E10" w:rsidP="005F0E1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67AC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The name of the holiday _____________________________________</w:t>
      </w:r>
    </w:p>
    <w:p w:rsidR="005F0E10" w:rsidRPr="009A042B" w:rsidRDefault="005F0E10" w:rsidP="005F0E1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6"/>
      </w:tblGrid>
      <w:tr w:rsidR="005F0E10" w:rsidRPr="006367AC" w:rsidTr="004C488F">
        <w:trPr>
          <w:trHeight w:val="854"/>
        </w:trPr>
        <w:tc>
          <w:tcPr>
            <w:tcW w:w="1595" w:type="dxa"/>
          </w:tcPr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67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date of</w:t>
            </w:r>
          </w:p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67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celebration</w:t>
            </w:r>
          </w:p>
        </w:tc>
        <w:tc>
          <w:tcPr>
            <w:tcW w:w="1595" w:type="dxa"/>
          </w:tcPr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67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kind of</w:t>
            </w:r>
          </w:p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67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holiday</w:t>
            </w:r>
          </w:p>
        </w:tc>
        <w:tc>
          <w:tcPr>
            <w:tcW w:w="1595" w:type="dxa"/>
          </w:tcPr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67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Beginning</w:t>
            </w:r>
          </w:p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67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</w:p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67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celebration</w:t>
            </w:r>
          </w:p>
        </w:tc>
        <w:tc>
          <w:tcPr>
            <w:tcW w:w="1595" w:type="dxa"/>
          </w:tcPr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67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people</w:t>
            </w:r>
          </w:p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67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on this</w:t>
            </w:r>
          </w:p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67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holiday</w:t>
            </w:r>
          </w:p>
        </w:tc>
        <w:tc>
          <w:tcPr>
            <w:tcW w:w="1596" w:type="dxa"/>
          </w:tcPr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67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symbols</w:t>
            </w:r>
          </w:p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67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 holiday</w:t>
            </w:r>
          </w:p>
        </w:tc>
      </w:tr>
      <w:tr w:rsidR="005F0E10" w:rsidRPr="006367AC" w:rsidTr="004C488F">
        <w:trPr>
          <w:trHeight w:val="2849"/>
        </w:trPr>
        <w:tc>
          <w:tcPr>
            <w:tcW w:w="1595" w:type="dxa"/>
          </w:tcPr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5F0E10" w:rsidRPr="006367AC" w:rsidRDefault="005F0E10" w:rsidP="004C48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F0E10" w:rsidRDefault="005F0E10" w:rsidP="005F0E10">
      <w:pPr>
        <w:rPr>
          <w:rFonts w:ascii="Times New Roman" w:hAnsi="Times New Roman" w:cs="Times New Roman"/>
          <w:sz w:val="24"/>
          <w:szCs w:val="24"/>
        </w:rPr>
      </w:pPr>
    </w:p>
    <w:p w:rsidR="005F0E10" w:rsidRDefault="005F0E10" w:rsidP="005F0E10">
      <w:pPr>
        <w:rPr>
          <w:rFonts w:ascii="Times New Roman" w:hAnsi="Times New Roman" w:cs="Times New Roman"/>
          <w:sz w:val="24"/>
          <w:szCs w:val="24"/>
        </w:rPr>
      </w:pPr>
    </w:p>
    <w:p w:rsidR="005F0E10" w:rsidRPr="009A042B" w:rsidRDefault="005F0E10" w:rsidP="005F0E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3              </w:t>
      </w:r>
      <w:r w:rsidRPr="00A018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Down:</w:t>
      </w:r>
    </w:p>
    <w:p w:rsidR="005F0E10" w:rsidRPr="00A0186F" w:rsidRDefault="005F0E10" w:rsidP="005F0E10">
      <w:pPr>
        <w:numPr>
          <w:ilvl w:val="0"/>
          <w:numId w:val="1"/>
        </w:numPr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1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………'s Day is on the 14th of February. People make or buy cards and send them to the people they love.</w:t>
      </w:r>
    </w:p>
    <w:p w:rsidR="005F0E10" w:rsidRPr="00A0186F" w:rsidRDefault="005F0E10" w:rsidP="005F0E10">
      <w:pPr>
        <w:numPr>
          <w:ilvl w:val="0"/>
          <w:numId w:val="1"/>
        </w:numPr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1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 is on the 25th of December. Presents for children are in their stockings.</w:t>
      </w:r>
    </w:p>
    <w:p w:rsidR="005F0E10" w:rsidRPr="00A0186F" w:rsidRDefault="005F0E10" w:rsidP="005F0E10">
      <w:pPr>
        <w:numPr>
          <w:ilvl w:val="0"/>
          <w:numId w:val="1"/>
        </w:numPr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1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April ………'s Day is on the 1st of April. Children play tricks on other people and have a lot of fun.</w:t>
      </w:r>
    </w:p>
    <w:p w:rsidR="005F0E10" w:rsidRPr="00A0186F" w:rsidRDefault="005F0E10" w:rsidP="005F0E10">
      <w:pPr>
        <w:numPr>
          <w:ilvl w:val="0"/>
          <w:numId w:val="1"/>
        </w:numPr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1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………'s Day is in March. It is a holiday for English women.</w:t>
      </w:r>
    </w:p>
    <w:p w:rsidR="005F0E10" w:rsidRPr="00A0186F" w:rsidRDefault="005F0E10" w:rsidP="005F0E10">
      <w:pPr>
        <w:numPr>
          <w:ilvl w:val="0"/>
          <w:numId w:val="1"/>
        </w:numPr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1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 Year's Day is on the 31st of December. Some people in England have parties on that day.</w:t>
      </w:r>
    </w:p>
    <w:p w:rsidR="005F0E10" w:rsidRPr="00A0186F" w:rsidRDefault="005F0E10" w:rsidP="005F0E10">
      <w:pPr>
        <w:spacing w:before="100" w:beforeAutospacing="1" w:after="100" w:afterAutospacing="1" w:line="427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04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</w:t>
      </w:r>
      <w:r w:rsidRPr="00A018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Across:</w:t>
      </w:r>
    </w:p>
    <w:p w:rsidR="005F0E10" w:rsidRPr="00A0186F" w:rsidRDefault="005F0E10" w:rsidP="005F0E10">
      <w:pPr>
        <w:numPr>
          <w:ilvl w:val="0"/>
          <w:numId w:val="2"/>
        </w:numPr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1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St. ………'s Day is a national holiday in Ireland. It is on the 17th of March.</w:t>
      </w:r>
    </w:p>
    <w:p w:rsidR="005F0E10" w:rsidRPr="00A0186F" w:rsidRDefault="005F0E10" w:rsidP="005F0E10">
      <w:pPr>
        <w:numPr>
          <w:ilvl w:val="0"/>
          <w:numId w:val="2"/>
        </w:numPr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1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 Day is in November. People in America eat roast turkey and pumpkin pie.</w:t>
      </w:r>
    </w:p>
    <w:p w:rsidR="005F0E10" w:rsidRPr="00A0186F" w:rsidRDefault="005F0E10" w:rsidP="005F0E10">
      <w:pPr>
        <w:numPr>
          <w:ilvl w:val="0"/>
          <w:numId w:val="2"/>
        </w:numPr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1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 Day holiday is on the first Monday in May.</w:t>
      </w:r>
    </w:p>
    <w:p w:rsidR="005F0E10" w:rsidRPr="00A0186F" w:rsidRDefault="005F0E10" w:rsidP="005F0E10">
      <w:pPr>
        <w:numPr>
          <w:ilvl w:val="0"/>
          <w:numId w:val="2"/>
        </w:numPr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1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 is on the 31st of October. Children go from house to house and say "Trick or treat".</w:t>
      </w:r>
    </w:p>
    <w:p w:rsidR="005F0E10" w:rsidRPr="00A0186F" w:rsidRDefault="005F0E10" w:rsidP="005F0E10">
      <w:pPr>
        <w:numPr>
          <w:ilvl w:val="0"/>
          <w:numId w:val="2"/>
        </w:numPr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1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 Day is in April or at the end of March. Children get chocolate eggs or rabbits on that day.</w:t>
      </w:r>
    </w:p>
    <w:p w:rsidR="005F0E10" w:rsidRPr="00A0186F" w:rsidRDefault="005F0E10" w:rsidP="005F0E10">
      <w:pPr>
        <w:numPr>
          <w:ilvl w:val="0"/>
          <w:numId w:val="2"/>
        </w:numPr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1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………'s day is in June. It </w:t>
      </w:r>
      <w:r w:rsidRPr="00A018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5715" cy="3522345"/>
            <wp:effectExtent l="19050" t="0" r="0" b="0"/>
            <wp:docPr id="3" name="Рисунок 1" descr="holidays 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s crosswo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a holiday for English men.</w:t>
      </w:r>
    </w:p>
    <w:p w:rsidR="002210C0" w:rsidRPr="005F0E10" w:rsidRDefault="002210C0">
      <w:pPr>
        <w:rPr>
          <w:lang w:val="en-US"/>
        </w:rPr>
      </w:pPr>
    </w:p>
    <w:sectPr w:rsidR="002210C0" w:rsidRPr="005F0E10" w:rsidSect="0022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6817"/>
    <w:multiLevelType w:val="multilevel"/>
    <w:tmpl w:val="1288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D4181"/>
    <w:multiLevelType w:val="multilevel"/>
    <w:tmpl w:val="782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0E10"/>
    <w:rsid w:val="002210C0"/>
    <w:rsid w:val="005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Андрюшка</dc:creator>
  <cp:lastModifiedBy>Андрюшка</cp:lastModifiedBy>
  <cp:revision>1</cp:revision>
  <dcterms:created xsi:type="dcterms:W3CDTF">2013-01-04T12:09:00Z</dcterms:created>
  <dcterms:modified xsi:type="dcterms:W3CDTF">2013-01-04T12:09:00Z</dcterms:modified>
</cp:coreProperties>
</file>