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8 класс. Теорема Пифагора.</w:t>
      </w:r>
      <w:r w:rsidRPr="00506E00">
        <w:rPr>
          <w:rFonts w:ascii="Times New Roman" w:hAnsi="Times New Roman" w:cs="Times New Roman"/>
          <w:sz w:val="24"/>
          <w:szCs w:val="24"/>
        </w:rPr>
        <w:t>(</w:t>
      </w:r>
      <w:r w:rsidRPr="00506E00">
        <w:rPr>
          <w:rFonts w:ascii="Times New Roman" w:hAnsi="Times New Roman" w:cs="Times New Roman"/>
          <w:b/>
          <w:sz w:val="24"/>
          <w:szCs w:val="24"/>
        </w:rPr>
        <w:t>2 часа)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Первый  урок.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 xml:space="preserve">Тип урока: Изучение нового материала. 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>Вид урока: Урок коллективного и индивидуализированного обучения.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 xml:space="preserve">Цели урока: 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>: изучить теорему Пифагора, ознакомиться с её доказательством, уметь применять свойство гипотенузы прямоугольного треугольника к решению задач.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: учить умению общаться, слушать, оценивать друг друга; </w:t>
      </w:r>
      <w:proofErr w:type="spellStart"/>
      <w:r w:rsidRPr="00506E0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06E00">
        <w:rPr>
          <w:rFonts w:ascii="Times New Roman" w:hAnsi="Times New Roman" w:cs="Times New Roman"/>
          <w:sz w:val="24"/>
          <w:szCs w:val="24"/>
        </w:rPr>
        <w:t>; создание психологического комфорта и ситуации успеха, способствующего продвижению вперёд.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>: развитие памяти, культуры речи, творческого мышления учащихся.</w:t>
      </w:r>
    </w:p>
    <w:p w:rsidR="00506E00" w:rsidRPr="00506E00" w:rsidRDefault="00506E00" w:rsidP="00506E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ab/>
        <w:t>Этапы урока: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1. Актуализация знаний (устная форма работы): повторение ранее изученного материала в форме диктанта.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2. Формирование новых знаний: самостоятельное изучение нового материала по учебнику.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3. Формирование умений: сдача теоретического материала парами (более подготовленные учащиеся у доски сдают учителю, менее подготовленные учащиеся сдают ученикам, ответившим учителю).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4. Индивидуализированная работа по карточкам (ученик имеет право брать следующую карточку только после правильного выполнения предыдущей и проверенной учителем). Карточки составлены по степени трудности: от 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к сложному. 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5. Домашнее задание.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6. Рефлексия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урока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06E00">
        <w:rPr>
          <w:rFonts w:ascii="Times New Roman" w:hAnsi="Times New Roman" w:cs="Times New Roman"/>
          <w:sz w:val="24"/>
          <w:szCs w:val="24"/>
        </w:rPr>
        <w:tab/>
        <w:t>1. Актуализация знаний (диктант).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А) Закончите предложение: «Треугольник, у которого есть прямой угол, называется…»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В) В прямоугольном треугольнике один из углов равен 23</w:t>
      </w:r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6E00">
        <w:rPr>
          <w:rFonts w:ascii="Times New Roman" w:hAnsi="Times New Roman" w:cs="Times New Roman"/>
          <w:sz w:val="24"/>
          <w:szCs w:val="24"/>
        </w:rPr>
        <w:t>. Чему равны два других его угла?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Г) Закончите предложение: «Сторона прямоугольного треугольника, противолежащая прямому углу, называется…»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Д) Один из углов, прилежащих к катету прямоугольного треугольника, равен 30</w:t>
      </w:r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6E00">
        <w:rPr>
          <w:rFonts w:ascii="Times New Roman" w:hAnsi="Times New Roman" w:cs="Times New Roman"/>
          <w:sz w:val="24"/>
          <w:szCs w:val="24"/>
        </w:rPr>
        <w:t>. Чему равен второй угол, прилежащий к тому же катету?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Е) Гипотенузы двух прямоугольных треугольников равны. Один из углов первого треугольника равен 40</w:t>
      </w:r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6E00">
        <w:rPr>
          <w:rFonts w:ascii="Times New Roman" w:hAnsi="Times New Roman" w:cs="Times New Roman"/>
          <w:sz w:val="24"/>
          <w:szCs w:val="24"/>
        </w:rPr>
        <w:t>, а один из углов второго – 50</w:t>
      </w:r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6E00">
        <w:rPr>
          <w:rFonts w:ascii="Times New Roman" w:hAnsi="Times New Roman" w:cs="Times New Roman"/>
          <w:sz w:val="24"/>
          <w:szCs w:val="24"/>
        </w:rPr>
        <w:t>. Равны ли эти треугольники?</w:t>
      </w:r>
    </w:p>
    <w:p w:rsidR="00506E00" w:rsidRPr="00506E00" w:rsidRDefault="00506E00" w:rsidP="00506E0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2. Самостоятельная работа по учебнику. 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(Геометрия  7-</w:t>
      </w:r>
      <w:smartTag w:uri="urn:schemas-microsoft-com:office:smarttags" w:element="metricconverter">
        <w:smartTagPr>
          <w:attr w:name="ProductID" w:val="9. Л"/>
        </w:smartTagPr>
        <w:r w:rsidRPr="00506E00">
          <w:rPr>
            <w:rFonts w:ascii="Times New Roman" w:hAnsi="Times New Roman" w:cs="Times New Roman"/>
            <w:sz w:val="24"/>
            <w:szCs w:val="24"/>
          </w:rPr>
          <w:t>9.</w:t>
        </w:r>
        <w:proofErr w:type="gramEnd"/>
        <w:r w:rsidRPr="00506E0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506E00">
          <w:rPr>
            <w:rFonts w:ascii="Times New Roman" w:hAnsi="Times New Roman" w:cs="Times New Roman"/>
            <w:sz w:val="24"/>
            <w:szCs w:val="24"/>
          </w:rPr>
          <w:t>Л</w:t>
        </w:r>
      </w:smartTag>
      <w:r w:rsidRPr="00506E00">
        <w:rPr>
          <w:rFonts w:ascii="Times New Roman" w:hAnsi="Times New Roman" w:cs="Times New Roman"/>
          <w:sz w:val="24"/>
          <w:szCs w:val="24"/>
        </w:rPr>
        <w:t>.С.Атанасян</w:t>
      </w:r>
      <w:proofErr w:type="spellEnd"/>
      <w:r w:rsidRPr="00506E0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06E00" w:rsidRPr="00506E00" w:rsidRDefault="00506E00" w:rsidP="00506E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Прочитайте пункт 54, стр. 125.</w:t>
      </w:r>
    </w:p>
    <w:p w:rsidR="00506E00" w:rsidRPr="00506E00" w:rsidRDefault="00506E00" w:rsidP="00506E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lastRenderedPageBreak/>
        <w:t>Между чем и где устанавливается замечательное соотношение, называемое теоремой Пифагора?</w:t>
      </w:r>
    </w:p>
    <w:p w:rsidR="00506E00" w:rsidRPr="00506E00" w:rsidRDefault="00506E00" w:rsidP="00506E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Сформулируйте теорему Пифагора.</w:t>
      </w:r>
    </w:p>
    <w:p w:rsidR="00506E00" w:rsidRPr="00506E00" w:rsidRDefault="00506E00" w:rsidP="00506E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24.5pt;margin-top:14.35pt;width:1in;height:54pt;z-index:-251656192"/>
        </w:pict>
      </w:r>
      <w:r>
        <w:rPr>
          <w:rFonts w:ascii="Times New Roman" w:hAnsi="Times New Roman" w:cs="Times New Roman"/>
          <w:sz w:val="24"/>
          <w:szCs w:val="24"/>
        </w:rPr>
        <w:t xml:space="preserve">Выразите </w:t>
      </w:r>
      <w:r w:rsidRPr="00506E00">
        <w:rPr>
          <w:rFonts w:ascii="Times New Roman" w:hAnsi="Times New Roman" w:cs="Times New Roman"/>
          <w:sz w:val="24"/>
          <w:szCs w:val="24"/>
        </w:rPr>
        <w:t>и запишите:</w:t>
      </w:r>
      <w:r w:rsidRPr="00506E00">
        <w:rPr>
          <w:rFonts w:ascii="Times New Roman" w:hAnsi="Times New Roman" w:cs="Times New Roman"/>
          <w:sz w:val="24"/>
          <w:szCs w:val="24"/>
        </w:rPr>
        <w:br/>
        <w:t>с</w:t>
      </w:r>
      <w:proofErr w:type="gramStart"/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= </w:t>
      </w:r>
      <w:r w:rsidRPr="00506E00">
        <w:rPr>
          <w:rFonts w:ascii="Times New Roman" w:hAnsi="Times New Roman" w:cs="Times New Roman"/>
          <w:sz w:val="24"/>
          <w:szCs w:val="24"/>
        </w:rPr>
        <w:br/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                а</w:t>
      </w:r>
      <w:r w:rsidRPr="00506E00">
        <w:rPr>
          <w:rFonts w:ascii="Times New Roman" w:hAnsi="Times New Roman" w:cs="Times New Roman"/>
          <w:sz w:val="24"/>
          <w:szCs w:val="24"/>
        </w:rPr>
        <w:br/>
        <w:t>а</w:t>
      </w:r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</w:t>
      </w:r>
      <w:r w:rsidRPr="00506E00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</w:p>
    <w:p w:rsidR="00506E00" w:rsidRPr="00506E00" w:rsidRDefault="00506E00" w:rsidP="00506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Задания учителем пишутся на доске. Ученики находят ответы в учебнике и парами сдают теоретический материал учителю у доски (учащиеся 1 и 2 групп). Учащиеся 3 и 4 групп сдают эту теорию учащимся 1 и 2 групп.</w:t>
      </w:r>
    </w:p>
    <w:p w:rsidR="00506E00" w:rsidRPr="00506E00" w:rsidRDefault="00506E00" w:rsidP="00506E0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>3. Индивидуальное выполнение упражнений по заранее заготовленным карточкам (задания находятся в конвертах).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- 1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Найдите гипотенузу прямоугольного треугольника по данным катетам </w:t>
      </w:r>
      <w:r w:rsidRPr="00506E00">
        <w:rPr>
          <w:rFonts w:ascii="Times New Roman" w:hAnsi="Times New Roman" w:cs="Times New Roman"/>
          <w:i/>
          <w:sz w:val="24"/>
          <w:szCs w:val="24"/>
        </w:rPr>
        <w:t>а</w:t>
      </w:r>
      <w:r w:rsidRPr="00506E00">
        <w:rPr>
          <w:rFonts w:ascii="Times New Roman" w:hAnsi="Times New Roman" w:cs="Times New Roman"/>
          <w:sz w:val="24"/>
          <w:szCs w:val="24"/>
        </w:rPr>
        <w:t xml:space="preserve"> и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>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А)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0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 xml:space="preserve">= 6   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8                            Б)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5  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6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- 2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Найдите гипотенузу прямоугольного треугольника по данным катетам </w:t>
      </w:r>
      <w:r w:rsidRPr="00506E00">
        <w:rPr>
          <w:rFonts w:ascii="Times New Roman" w:hAnsi="Times New Roman" w:cs="Times New Roman"/>
          <w:i/>
          <w:sz w:val="24"/>
          <w:szCs w:val="24"/>
        </w:rPr>
        <w:t>а</w:t>
      </w:r>
      <w:r w:rsidRPr="00506E00">
        <w:rPr>
          <w:rFonts w:ascii="Times New Roman" w:hAnsi="Times New Roman" w:cs="Times New Roman"/>
          <w:sz w:val="24"/>
          <w:szCs w:val="24"/>
        </w:rPr>
        <w:t xml:space="preserve"> и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>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А)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0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 xml:space="preserve">= 3/7   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4/7                            Б)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8  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</w:t>
      </w:r>
      <w:r w:rsidRPr="00506E00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421103274" r:id="rId6"/>
        </w:objec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- 3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506E00">
        <w:rPr>
          <w:rFonts w:ascii="Times New Roman" w:hAnsi="Times New Roman" w:cs="Times New Roman"/>
          <w:i/>
          <w:sz w:val="24"/>
          <w:szCs w:val="24"/>
        </w:rPr>
        <w:t>а</w:t>
      </w:r>
      <w:r w:rsidRPr="00506E00">
        <w:rPr>
          <w:rFonts w:ascii="Times New Roman" w:hAnsi="Times New Roman" w:cs="Times New Roman"/>
          <w:sz w:val="24"/>
          <w:szCs w:val="24"/>
        </w:rPr>
        <w:t xml:space="preserve"> и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 xml:space="preserve"> катеты, </w:t>
      </w:r>
      <w:proofErr w:type="gramStart"/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гипотенуза. Найдите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>, если: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А)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0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 xml:space="preserve">= 12    </w:t>
      </w:r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13                      Б)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7   </w:t>
      </w:r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9                 В)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0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 xml:space="preserve">= 12    </w:t>
      </w:r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2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- 4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506E00">
        <w:rPr>
          <w:rFonts w:ascii="Times New Roman" w:hAnsi="Times New Roman" w:cs="Times New Roman"/>
          <w:i/>
          <w:sz w:val="24"/>
          <w:szCs w:val="24"/>
        </w:rPr>
        <w:t>а</w:t>
      </w:r>
      <w:r w:rsidRPr="00506E00">
        <w:rPr>
          <w:rFonts w:ascii="Times New Roman" w:hAnsi="Times New Roman" w:cs="Times New Roman"/>
          <w:sz w:val="24"/>
          <w:szCs w:val="24"/>
        </w:rPr>
        <w:t xml:space="preserve"> и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 xml:space="preserve"> катеты,  </w:t>
      </w:r>
      <w:proofErr w:type="gramStart"/>
      <w:r w:rsidRPr="00506E00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гипотенуза. Найдите </w:t>
      </w:r>
      <w:r w:rsidRPr="00506E00">
        <w:rPr>
          <w:rFonts w:ascii="Times New Roman" w:hAnsi="Times New Roman" w:cs="Times New Roman"/>
          <w:i/>
          <w:sz w:val="24"/>
          <w:szCs w:val="24"/>
        </w:rPr>
        <w:t>а</w:t>
      </w:r>
      <w:r w:rsidRPr="00506E00">
        <w:rPr>
          <w:rFonts w:ascii="Times New Roman" w:hAnsi="Times New Roman" w:cs="Times New Roman"/>
          <w:sz w:val="24"/>
          <w:szCs w:val="24"/>
        </w:rPr>
        <w:t>, если: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А)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 xml:space="preserve">= 6    </w:t>
      </w:r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10                      Б)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20   </w:t>
      </w:r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29                 В) 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 xml:space="preserve">= </w:t>
      </w:r>
      <w:r w:rsidRPr="00506E00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421103275" r:id="rId8"/>
        </w:object>
      </w:r>
      <w:r w:rsidRPr="00506E00">
        <w:rPr>
          <w:rFonts w:ascii="Times New Roman" w:hAnsi="Times New Roman" w:cs="Times New Roman"/>
          <w:sz w:val="24"/>
          <w:szCs w:val="24"/>
        </w:rPr>
        <w:t xml:space="preserve">    </w:t>
      </w:r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2</w:t>
      </w:r>
      <w:r w:rsidRPr="00506E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- 5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Найдите диагональ прямоугольника </w:t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506E00">
        <w:rPr>
          <w:rFonts w:ascii="Times New Roman" w:hAnsi="Times New Roman" w:cs="Times New Roman"/>
          <w:sz w:val="24"/>
          <w:szCs w:val="24"/>
        </w:rPr>
        <w:t>, если: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E00">
        <w:rPr>
          <w:rFonts w:ascii="Times New Roman" w:hAnsi="Times New Roman" w:cs="Times New Roman"/>
          <w:sz w:val="24"/>
          <w:szCs w:val="24"/>
        </w:rPr>
        <w:t>А</w:t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 xml:space="preserve">) AB = 5  BC = 12                      </w:t>
      </w:r>
      <w:r w:rsidRPr="00506E00">
        <w:rPr>
          <w:rFonts w:ascii="Times New Roman" w:hAnsi="Times New Roman" w:cs="Times New Roman"/>
          <w:sz w:val="24"/>
          <w:szCs w:val="24"/>
        </w:rPr>
        <w:t>Б</w:t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 xml:space="preserve">) CD = 1,5   AD = 2         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- 6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506E00">
        <w:rPr>
          <w:rFonts w:ascii="Times New Roman" w:hAnsi="Times New Roman" w:cs="Times New Roman"/>
          <w:sz w:val="24"/>
          <w:szCs w:val="24"/>
        </w:rPr>
        <w:t xml:space="preserve"> – прямоугольник, </w:t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15   </w:t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506E00">
        <w:rPr>
          <w:rFonts w:ascii="Times New Roman" w:hAnsi="Times New Roman" w:cs="Times New Roman"/>
          <w:sz w:val="24"/>
          <w:szCs w:val="24"/>
        </w:rPr>
        <w:t xml:space="preserve"> = 17. Найдите </w:t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06E00">
        <w:rPr>
          <w:rFonts w:ascii="Times New Roman" w:hAnsi="Times New Roman" w:cs="Times New Roman"/>
          <w:sz w:val="24"/>
          <w:szCs w:val="24"/>
        </w:rPr>
        <w:t>.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- 7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Боковая сторона равнобедренного треугольника равна </w:t>
      </w:r>
      <w:smartTag w:uri="urn:schemas-microsoft-com:office:smarttags" w:element="metricconverter">
        <w:smartTagPr>
          <w:attr w:name="ProductID" w:val="17 см"/>
        </w:smartTagPr>
        <w:r w:rsidRPr="00506E00">
          <w:rPr>
            <w:rFonts w:ascii="Times New Roman" w:hAnsi="Times New Roman" w:cs="Times New Roman"/>
            <w:sz w:val="24"/>
            <w:szCs w:val="24"/>
          </w:rPr>
          <w:t>17 см</w:t>
        </w:r>
      </w:smartTag>
      <w:r w:rsidRPr="00506E00">
        <w:rPr>
          <w:rFonts w:ascii="Times New Roman" w:hAnsi="Times New Roman" w:cs="Times New Roman"/>
          <w:sz w:val="24"/>
          <w:szCs w:val="24"/>
        </w:rPr>
        <w:t xml:space="preserve">, а основание равно </w:t>
      </w:r>
      <w:smartTag w:uri="urn:schemas-microsoft-com:office:smarttags" w:element="metricconverter">
        <w:smartTagPr>
          <w:attr w:name="ProductID" w:val="16 см"/>
        </w:smartTagPr>
        <w:r w:rsidRPr="00506E00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506E00">
        <w:rPr>
          <w:rFonts w:ascii="Times New Roman" w:hAnsi="Times New Roman" w:cs="Times New Roman"/>
          <w:sz w:val="24"/>
          <w:szCs w:val="24"/>
        </w:rPr>
        <w:t>. Найдите высоту, проведённую к основанию.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- 8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Pr="00506E00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506E00">
        <w:rPr>
          <w:rFonts w:ascii="Times New Roman" w:hAnsi="Times New Roman" w:cs="Times New Roman"/>
          <w:sz w:val="24"/>
          <w:szCs w:val="24"/>
        </w:rPr>
        <w:t xml:space="preserve"> равносторонний. Найдите его высоту, если его сторона равна </w:t>
      </w:r>
      <w:smartTag w:uri="urn:schemas-microsoft-com:office:smarttags" w:element="metricconverter">
        <w:smartTagPr>
          <w:attr w:name="ProductID" w:val="6 см"/>
        </w:smartTagPr>
        <w:r w:rsidRPr="00506E00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506E00">
        <w:rPr>
          <w:rFonts w:ascii="Times New Roman" w:hAnsi="Times New Roman" w:cs="Times New Roman"/>
          <w:sz w:val="24"/>
          <w:szCs w:val="24"/>
        </w:rPr>
        <w:t>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Pr="00506E00">
        <w:rPr>
          <w:rFonts w:ascii="Times New Roman" w:hAnsi="Times New Roman" w:cs="Times New Roman"/>
          <w:b/>
          <w:sz w:val="24"/>
          <w:szCs w:val="24"/>
        </w:rPr>
        <w:t>Т «П» - 9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Найдите сторону ромба, если его диагонали равны </w:t>
      </w:r>
      <w:smartTag w:uri="urn:schemas-microsoft-com:office:smarttags" w:element="metricconverter">
        <w:smartTagPr>
          <w:attr w:name="ProductID" w:val="10 см"/>
        </w:smartTagPr>
        <w:r w:rsidRPr="00506E00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506E00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4 см"/>
        </w:smartTagPr>
        <w:r w:rsidRPr="00506E00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506E00">
        <w:rPr>
          <w:rFonts w:ascii="Times New Roman" w:hAnsi="Times New Roman" w:cs="Times New Roman"/>
          <w:sz w:val="24"/>
          <w:szCs w:val="24"/>
        </w:rPr>
        <w:t>.</w:t>
      </w:r>
    </w:p>
    <w:p w:rsidR="00506E00" w:rsidRPr="00506E00" w:rsidRDefault="00506E00" w:rsidP="0050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b/>
          <w:sz w:val="24"/>
          <w:szCs w:val="24"/>
        </w:rPr>
        <w:t>Т «П» - 10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Найдите диагональ ромба, если его сторона равна </w:t>
      </w:r>
      <w:smartTag w:uri="urn:schemas-microsoft-com:office:smarttags" w:element="metricconverter">
        <w:smartTagPr>
          <w:attr w:name="ProductID" w:val="10 см"/>
        </w:smartTagPr>
        <w:r w:rsidRPr="00506E00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506E00">
        <w:rPr>
          <w:rFonts w:ascii="Times New Roman" w:hAnsi="Times New Roman" w:cs="Times New Roman"/>
          <w:sz w:val="24"/>
          <w:szCs w:val="24"/>
        </w:rPr>
        <w:t xml:space="preserve">, а другая диагональ равна </w:t>
      </w:r>
      <w:smartTag w:uri="urn:schemas-microsoft-com:office:smarttags" w:element="metricconverter">
        <w:smartTagPr>
          <w:attr w:name="ProductID" w:val="12 см"/>
        </w:smartTagPr>
        <w:r w:rsidRPr="00506E00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506E00">
        <w:rPr>
          <w:rFonts w:ascii="Times New Roman" w:hAnsi="Times New Roman" w:cs="Times New Roman"/>
          <w:sz w:val="24"/>
          <w:szCs w:val="24"/>
        </w:rPr>
        <w:t>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06E00">
        <w:rPr>
          <w:rFonts w:ascii="Times New Roman" w:hAnsi="Times New Roman" w:cs="Times New Roman"/>
          <w:b/>
          <w:sz w:val="24"/>
          <w:szCs w:val="24"/>
        </w:rPr>
        <w:t>Т «П» - 11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Найдите катет прямоугольного треугольника, лежащий против угла 60</w:t>
      </w:r>
      <w:r w:rsidRPr="00506E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6E00">
        <w:rPr>
          <w:rFonts w:ascii="Times New Roman" w:hAnsi="Times New Roman" w:cs="Times New Roman"/>
          <w:sz w:val="24"/>
          <w:szCs w:val="24"/>
        </w:rPr>
        <w:t xml:space="preserve">, если гипотенуза равна </w:t>
      </w:r>
      <w:proofErr w:type="gramStart"/>
      <w:r w:rsidRPr="00506E0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>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>4. Домашнее  задание: п.54, № 498(1,2).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 xml:space="preserve"> 5.Рефлексия: Методика незаконченного предложения.  (Либо карточки, либо просто устные  вопросы).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                  1)  На уроке было главным…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                  2)  Мне понравилось…….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                  3)  Я с удовольствием…….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                  4)  Я думаю, что………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</w:t>
      </w:r>
      <w:r w:rsidRPr="00506E00">
        <w:rPr>
          <w:rFonts w:ascii="Times New Roman" w:hAnsi="Times New Roman" w:cs="Times New Roman"/>
          <w:b/>
          <w:sz w:val="24"/>
          <w:szCs w:val="24"/>
        </w:rPr>
        <w:t>Второй  урок.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</w:t>
      </w:r>
      <w:r w:rsidRPr="00506E00">
        <w:rPr>
          <w:rFonts w:ascii="Times New Roman" w:hAnsi="Times New Roman" w:cs="Times New Roman"/>
          <w:sz w:val="24"/>
          <w:szCs w:val="24"/>
        </w:rPr>
        <w:tab/>
      </w:r>
      <w:r w:rsidRPr="00506E00">
        <w:rPr>
          <w:rFonts w:ascii="Times New Roman" w:hAnsi="Times New Roman" w:cs="Times New Roman"/>
          <w:sz w:val="24"/>
          <w:szCs w:val="24"/>
        </w:rPr>
        <w:tab/>
        <w:t>Тип  урока: закрепление  изученного  материала.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</w:t>
      </w:r>
      <w:r w:rsidRPr="00506E00">
        <w:rPr>
          <w:rFonts w:ascii="Times New Roman" w:hAnsi="Times New Roman" w:cs="Times New Roman"/>
          <w:sz w:val="24"/>
          <w:szCs w:val="24"/>
        </w:rPr>
        <w:tab/>
      </w:r>
      <w:r w:rsidRPr="00506E00">
        <w:rPr>
          <w:rFonts w:ascii="Times New Roman" w:hAnsi="Times New Roman" w:cs="Times New Roman"/>
          <w:sz w:val="24"/>
          <w:szCs w:val="24"/>
        </w:rPr>
        <w:tab/>
        <w:t>Вид  урока: самостоятельная  работа  по  тестам.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</w:t>
      </w:r>
      <w:r w:rsidRPr="00506E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06E00">
        <w:rPr>
          <w:rFonts w:ascii="Times New Roman" w:hAnsi="Times New Roman" w:cs="Times New Roman"/>
          <w:sz w:val="24"/>
          <w:szCs w:val="24"/>
        </w:rPr>
        <w:tab/>
        <w:t>Цели урока: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>: закрепить  теорему  Пифагора, уметь применять её при  вычислении  катетов,  элементов в  равнобедренном  треугольнике,   прямоугольнике,  ромбе.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>: учить  настойчивости,  умения  проявлять терпение, стремления   достижения  конечного  результата.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>: совершенствоваться  в  выполнении  тестовых  заданий.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                                   Этапы  урока: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1.Актуализация  знаний (фронтальный  опрос).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2.Формирование  умений,  навыков.   Самостоятельное   выполнение  тестового  задания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3. Проверка  выполненной  работы (теста).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4. Итог  урока.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5. Домашнее  задание.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                                     Ход  урока: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ab/>
        <w:t xml:space="preserve">1.Актуализация: 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-Сформулируйте  теорему  Пифагора.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-Сформулируйте  обратную  теорему  Пифагора.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-Приведите  примеры  пифагоровых  треугольников.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ab/>
        <w:t>2.Самостоятельное  выполнение  тестового  задания (на карточках  каждому).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1)Один  из  катетов  прямоугольного  треугольника  равен 8см,  а  гипотенуза  равна  10см.   Найдите  второй  катет.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А  6см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 xml:space="preserve">      Б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 2см    В  18см    Г  4см.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2)Треугольник СДЕ – египетский.   Две   его  стороны  равны  3см,  5см.  Найдите  третью  сторону.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 А 8см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 2см     В  4см      Г 6см.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3)Найдите  сторону  ромба,  если  его  диагонали  равны  5м  и  12м.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А6м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6,5м      В 8,5м       Г5,5м.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4)Стороны  прямоугольника  60см  и  91см.  Чему  равна  диагональ?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А109см      Б151см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130см    Г  119см.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5)Периметр  прямоугольника  равен  62см,  а  почка  пересечения  диагоналей  удалена  от  одной  из  его   сторон   на  12см.  Найдите  длину  диагонали  прямоугольника.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А 15см       Б25см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20см     Г  18см.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6)Периметр  ромба  68см,  а  одна  из  его  диагоналей  равна  30см.  Найдите  длину  другой  диагонали.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А 12см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 xml:space="preserve">       Б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8см       В 16см      Г 20см.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7)В  равнобедренном  треугольнике  боковая  сторона  17см, а  основание  16см.  Найдите  высоту,  опущенную  на  основание.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А  15см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12см    В 16см     Г 9см. 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>8)Чему  равен  угол  треугольника  со  сторонами  5,  12,   13,  противолежащий  стороне  13?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    А 30</w:t>
      </w:r>
      <w:proofErr w:type="gramStart"/>
      <w:r w:rsidRPr="00506E00">
        <w:rPr>
          <w:rFonts w:ascii="Times New Roman" w:hAnsi="Times New Roman" w:cs="Times New Roman"/>
          <w:sz w:val="24"/>
          <w:szCs w:val="24"/>
        </w:rPr>
        <w:t>º     Б</w:t>
      </w:r>
      <w:proofErr w:type="gramEnd"/>
      <w:r w:rsidRPr="00506E00">
        <w:rPr>
          <w:rFonts w:ascii="Times New Roman" w:hAnsi="Times New Roman" w:cs="Times New Roman"/>
          <w:sz w:val="24"/>
          <w:szCs w:val="24"/>
        </w:rPr>
        <w:t xml:space="preserve"> 60º       В 120º      Г 90º 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 </w:t>
      </w:r>
      <w:r w:rsidRPr="00506E00">
        <w:rPr>
          <w:rFonts w:ascii="Times New Roman" w:hAnsi="Times New Roman" w:cs="Times New Roman"/>
          <w:sz w:val="24"/>
          <w:szCs w:val="24"/>
        </w:rPr>
        <w:tab/>
        <w:t>3. Проверка  решенного  теста.</w:t>
      </w:r>
    </w:p>
    <w:p w:rsidR="00506E00" w:rsidRPr="00506E00" w:rsidRDefault="00506E00" w:rsidP="00506E0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 xml:space="preserve">Ключ  АВБАББАГ 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>4.Итог урока.</w:t>
      </w:r>
    </w:p>
    <w:p w:rsidR="00506E00" w:rsidRPr="00506E00" w:rsidRDefault="00506E00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00">
        <w:rPr>
          <w:rFonts w:ascii="Times New Roman" w:hAnsi="Times New Roman" w:cs="Times New Roman"/>
          <w:sz w:val="24"/>
          <w:szCs w:val="24"/>
        </w:rPr>
        <w:tab/>
        <w:t>5.Домашнее  задание: № 498(е, ж),  №499(а).</w:t>
      </w:r>
    </w:p>
    <w:p w:rsidR="00EB4D7B" w:rsidRPr="00506E00" w:rsidRDefault="00EB4D7B" w:rsidP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00" w:rsidRPr="00506E00" w:rsidRDefault="00506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E00" w:rsidRPr="00506E00" w:rsidSect="00506E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3FB"/>
    <w:multiLevelType w:val="multilevel"/>
    <w:tmpl w:val="9A0EA830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91"/>
        </w:tabs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00"/>
    <w:rsid w:val="00506E00"/>
    <w:rsid w:val="00EB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5775</Characters>
  <Application>Microsoft Office Word</Application>
  <DocSecurity>0</DocSecurity>
  <Lines>48</Lines>
  <Paragraphs>13</Paragraphs>
  <ScaleCrop>false</ScaleCrop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2013-01-30T20:02:00Z</dcterms:created>
  <dcterms:modified xsi:type="dcterms:W3CDTF">2013-01-30T20:08:00Z</dcterms:modified>
</cp:coreProperties>
</file>