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60" w:rsidRDefault="00CB3B60" w:rsidP="00CB3B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 истории войны 1812 года.</w:t>
      </w:r>
    </w:p>
    <w:p w:rsidR="00CB3B60" w:rsidRDefault="00CB3B60" w:rsidP="00CB3B60">
      <w:p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война 1812 года — война между Россией и наполеоновской Францией на территории 1.  _______  в 1812 году.</w:t>
      </w:r>
    </w:p>
    <w:p w:rsidR="00CB3B60" w:rsidRDefault="00CB3B60" w:rsidP="00CB3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войны стали отказ России активно поддерживать континентальную блокаду, в которой Наполеон видел главное оружие против Англии, а также политика Наполеона в отношении европейских государств.</w:t>
      </w:r>
    </w:p>
    <w:p w:rsidR="00CB3B60" w:rsidRDefault="00CB3B60" w:rsidP="00CB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2. ________ войны русская армия с боями отступала от границ России до Москвы, дав перед Москвой 3. ________  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состоялось 4. _________ 1812 года у села, в 125 км на запад от Москвы. В результате сражения русские потеряли от 40 до 45 тысяч убитыми, ранеными и пропавшими без вести.</w:t>
      </w:r>
    </w:p>
    <w:p w:rsidR="00CB3B60" w:rsidRDefault="00CB3B60" w:rsidP="00CB3B60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войны 5. ________ наполеоновская армия сначала маневрировала, стремясь уйти на зимние квартиры в не разоренные войной местности, а затем отступала до границ России, преследуемая русской армией, голодом и морозами.</w:t>
      </w:r>
    </w:p>
    <w:p w:rsidR="00CB3B60" w:rsidRDefault="00CB3B60" w:rsidP="00CB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Война закончилась почти полным уничтожением наполеоновской армии с потерями около 6. __________ , освобождением территории России и переносом военных действий на земли 7. _______ в 1813 году. Россия одержала победу, однако около </w:t>
      </w:r>
      <w:r w:rsidR="00232E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8. _______ погибли во время тяжелых сражений. </w:t>
      </w:r>
    </w:p>
    <w:p w:rsidR="00CB3B60" w:rsidRDefault="00CB3B60" w:rsidP="00CB3B6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причин поражения армии Наполеона российский историк Н. Троицкий называет всенародное участие в войне и героизм русской армии, неготовность французской армии к боевым действиям на больших пространствах и в природно-климатических условиях России, полководческие дарования русского главнокомандующего М. И. Кутузова и других генералов.</w:t>
      </w:r>
    </w:p>
    <w:p w:rsidR="00CB3B60" w:rsidRDefault="00CB3B60" w:rsidP="00CB3B60">
      <w:pPr>
        <w:rPr>
          <w:sz w:val="28"/>
          <w:szCs w:val="28"/>
        </w:rPr>
      </w:pPr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</w:t>
      </w:r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1812г.</w:t>
      </w:r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сражение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сражение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сражение у Вязьмы</w:t>
      </w:r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декабря</w:t>
      </w:r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1812 г. </w:t>
      </w:r>
      <w:proofErr w:type="gramEnd"/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280 тысяч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580 тысяч человек</w:t>
      </w:r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Варшавского герцогства и Германии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</w:t>
      </w:r>
    </w:p>
    <w:p w:rsidR="00CB3B60" w:rsidRDefault="00CB3B60" w:rsidP="00CB3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310 тысяч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тысяч человек</w:t>
      </w:r>
    </w:p>
    <w:p w:rsidR="00CB3B60" w:rsidRDefault="00CB3B60" w:rsidP="00CB3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60" w:rsidRDefault="00CB3B60">
      <w:r>
        <w:t xml:space="preserve">Правильные ответы: </w:t>
      </w:r>
    </w:p>
    <w:tbl>
      <w:tblPr>
        <w:tblStyle w:val="a3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CB3B60" w:rsidTr="00CB3B60">
        <w:tc>
          <w:tcPr>
            <w:tcW w:w="1335" w:type="dxa"/>
          </w:tcPr>
          <w:p w:rsidR="00CB3B60" w:rsidRDefault="00CB3B60">
            <w:r>
              <w:t>1. б</w:t>
            </w:r>
          </w:p>
        </w:tc>
        <w:tc>
          <w:tcPr>
            <w:tcW w:w="1335" w:type="dxa"/>
          </w:tcPr>
          <w:p w:rsidR="00CB3B60" w:rsidRDefault="00CB3B60">
            <w:r>
              <w:t>2. а</w:t>
            </w:r>
          </w:p>
        </w:tc>
        <w:tc>
          <w:tcPr>
            <w:tcW w:w="1335" w:type="dxa"/>
          </w:tcPr>
          <w:p w:rsidR="00CB3B60" w:rsidRDefault="00CB3B60">
            <w:r>
              <w:t>3. б</w:t>
            </w:r>
          </w:p>
        </w:tc>
        <w:tc>
          <w:tcPr>
            <w:tcW w:w="1335" w:type="dxa"/>
          </w:tcPr>
          <w:p w:rsidR="00CB3B60" w:rsidRDefault="00CB3B60">
            <w:r>
              <w:t>4. а</w:t>
            </w:r>
          </w:p>
        </w:tc>
        <w:tc>
          <w:tcPr>
            <w:tcW w:w="1335" w:type="dxa"/>
          </w:tcPr>
          <w:p w:rsidR="00CB3B60" w:rsidRDefault="00CB3B60">
            <w:r>
              <w:t>5. в</w:t>
            </w:r>
          </w:p>
        </w:tc>
        <w:tc>
          <w:tcPr>
            <w:tcW w:w="1335" w:type="dxa"/>
          </w:tcPr>
          <w:p w:rsidR="00CB3B60" w:rsidRDefault="00CB3B60">
            <w:r>
              <w:t>6. в</w:t>
            </w:r>
          </w:p>
        </w:tc>
        <w:tc>
          <w:tcPr>
            <w:tcW w:w="1336" w:type="dxa"/>
          </w:tcPr>
          <w:p w:rsidR="00CB3B60" w:rsidRDefault="00CB3B60">
            <w:r>
              <w:t>7. а</w:t>
            </w:r>
          </w:p>
        </w:tc>
        <w:tc>
          <w:tcPr>
            <w:tcW w:w="1336" w:type="dxa"/>
          </w:tcPr>
          <w:p w:rsidR="00CB3B60" w:rsidRDefault="00CB3B60">
            <w:r>
              <w:t>8. в</w:t>
            </w:r>
          </w:p>
        </w:tc>
      </w:tr>
    </w:tbl>
    <w:p w:rsidR="00D0490B" w:rsidRDefault="00D0490B"/>
    <w:sectPr w:rsidR="00D0490B" w:rsidSect="00CB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5054"/>
    <w:multiLevelType w:val="hybridMultilevel"/>
    <w:tmpl w:val="DA0A3BF6"/>
    <w:lvl w:ilvl="0" w:tplc="C62C2F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B60"/>
    <w:rsid w:val="00232EF3"/>
    <w:rsid w:val="00273D18"/>
    <w:rsid w:val="00543F39"/>
    <w:rsid w:val="00CB3B60"/>
    <w:rsid w:val="00D0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2012-10-26T16:39:00Z</dcterms:created>
  <dcterms:modified xsi:type="dcterms:W3CDTF">2012-10-27T02:51:00Z</dcterms:modified>
</cp:coreProperties>
</file>