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4AA" w:rsidRDefault="00EB24AA" w:rsidP="00EB24AA">
      <w:pPr>
        <w:spacing w:after="0"/>
        <w:jc w:val="center"/>
        <w:rPr>
          <w:rFonts w:ascii="Times New Roman" w:hAnsi="Times New Roman"/>
          <w:sz w:val="28"/>
        </w:rPr>
      </w:pPr>
      <w:r w:rsidRPr="00EB24AA">
        <w:rPr>
          <w:rFonts w:ascii="Times New Roman" w:hAnsi="Times New Roman"/>
          <w:sz w:val="28"/>
        </w:rPr>
        <w:t>МУНИЦИПАЛЬНОЕ</w:t>
      </w:r>
      <w:r>
        <w:rPr>
          <w:rFonts w:ascii="Times New Roman" w:hAnsi="Times New Roman"/>
          <w:sz w:val="28"/>
        </w:rPr>
        <w:t xml:space="preserve"> </w:t>
      </w:r>
      <w:r w:rsidR="003016C4">
        <w:rPr>
          <w:rFonts w:ascii="Times New Roman" w:hAnsi="Times New Roman"/>
          <w:sz w:val="28"/>
        </w:rPr>
        <w:t xml:space="preserve"> БЮДЖЕТНОЕ </w:t>
      </w:r>
      <w:r>
        <w:rPr>
          <w:rFonts w:ascii="Times New Roman" w:hAnsi="Times New Roman"/>
          <w:sz w:val="28"/>
        </w:rPr>
        <w:t>ОБРАЗОВАТЕЛЬНОЕ УЧРЕЖДЕНИЕ</w:t>
      </w:r>
    </w:p>
    <w:p w:rsidR="00EB24AA" w:rsidRDefault="00EB24AA" w:rsidP="00EB24AA">
      <w:pPr>
        <w:spacing w:after="0"/>
        <w:jc w:val="center"/>
        <w:rPr>
          <w:rFonts w:ascii="Times New Roman" w:hAnsi="Times New Roman"/>
          <w:sz w:val="28"/>
        </w:rPr>
      </w:pPr>
      <w:r>
        <w:rPr>
          <w:rFonts w:ascii="Times New Roman" w:hAnsi="Times New Roman"/>
          <w:sz w:val="28"/>
        </w:rPr>
        <w:t>ДОПОЛНИТЕЛЬНОГО ОБРАЗОВАНИЯ ДЕТЕЙ</w:t>
      </w:r>
    </w:p>
    <w:p w:rsidR="00EB24AA" w:rsidRDefault="00EB24AA" w:rsidP="00EB24AA">
      <w:pPr>
        <w:spacing w:after="0"/>
        <w:jc w:val="center"/>
        <w:rPr>
          <w:rFonts w:ascii="Times New Roman" w:hAnsi="Times New Roman"/>
          <w:sz w:val="28"/>
        </w:rPr>
      </w:pPr>
      <w:r>
        <w:rPr>
          <w:rFonts w:ascii="Times New Roman" w:hAnsi="Times New Roman"/>
          <w:sz w:val="28"/>
        </w:rPr>
        <w:t>ЦЕНТР ДЕТСКОГО ТВОРЧЕСТВА «ЗВЁЗДНЫЙ»</w:t>
      </w: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Default="00EB24AA" w:rsidP="00EB24AA">
      <w:pPr>
        <w:spacing w:after="0"/>
        <w:jc w:val="center"/>
        <w:rPr>
          <w:rFonts w:ascii="Times New Roman" w:hAnsi="Times New Roman"/>
          <w:sz w:val="28"/>
        </w:rPr>
      </w:pPr>
    </w:p>
    <w:p w:rsidR="00EB24AA" w:rsidRPr="00EB24AA" w:rsidRDefault="00EB24AA" w:rsidP="00EB24AA">
      <w:pPr>
        <w:spacing w:after="0"/>
        <w:jc w:val="center"/>
        <w:rPr>
          <w:rFonts w:ascii="Times New Roman" w:hAnsi="Times New Roman"/>
          <w:b/>
          <w:sz w:val="96"/>
        </w:rPr>
      </w:pPr>
      <w:r w:rsidRPr="00EB24AA">
        <w:rPr>
          <w:rFonts w:ascii="Times New Roman" w:hAnsi="Times New Roman"/>
          <w:b/>
          <w:sz w:val="96"/>
        </w:rPr>
        <w:t>РОМАНТИЗМ</w:t>
      </w:r>
    </w:p>
    <w:p w:rsidR="00EB24AA" w:rsidRDefault="00EB24AA" w:rsidP="00EB24AA">
      <w:pPr>
        <w:jc w:val="center"/>
        <w:rPr>
          <w:rFonts w:ascii="Times New Roman" w:hAnsi="Times New Roman"/>
          <w:i/>
          <w:sz w:val="44"/>
        </w:rPr>
      </w:pPr>
      <w:r>
        <w:rPr>
          <w:rFonts w:ascii="Times New Roman" w:hAnsi="Times New Roman"/>
          <w:i/>
          <w:sz w:val="44"/>
        </w:rPr>
        <w:t>Сборник материалов по теме</w:t>
      </w:r>
    </w:p>
    <w:p w:rsidR="00EB24AA" w:rsidRDefault="00EB24AA" w:rsidP="00EB24AA">
      <w:pPr>
        <w:jc w:val="center"/>
        <w:rPr>
          <w:rFonts w:ascii="Times New Roman" w:hAnsi="Times New Roman"/>
          <w:i/>
          <w:sz w:val="44"/>
        </w:rPr>
      </w:pPr>
    </w:p>
    <w:p w:rsidR="00EB24AA" w:rsidRDefault="00EB24AA" w:rsidP="00EB24AA">
      <w:pPr>
        <w:jc w:val="center"/>
        <w:rPr>
          <w:rFonts w:ascii="Times New Roman" w:hAnsi="Times New Roman"/>
          <w:i/>
          <w:sz w:val="44"/>
        </w:rPr>
      </w:pPr>
    </w:p>
    <w:p w:rsidR="00EB24AA" w:rsidRPr="00EB24AA" w:rsidRDefault="00EB24AA" w:rsidP="00EB24AA">
      <w:pPr>
        <w:jc w:val="right"/>
        <w:rPr>
          <w:rFonts w:ascii="Times New Roman" w:hAnsi="Times New Roman"/>
        </w:rPr>
      </w:pPr>
      <w:r w:rsidRPr="00EB24AA">
        <w:rPr>
          <w:rFonts w:ascii="Times New Roman" w:hAnsi="Times New Roman"/>
          <w:b/>
          <w:sz w:val="28"/>
        </w:rPr>
        <w:t>Составители</w:t>
      </w:r>
      <w:r>
        <w:rPr>
          <w:rFonts w:ascii="Times New Roman" w:hAnsi="Times New Roman"/>
          <w:sz w:val="28"/>
        </w:rPr>
        <w:t xml:space="preserve">: </w:t>
      </w:r>
      <w:r w:rsidRPr="00EB24AA">
        <w:rPr>
          <w:rFonts w:ascii="Times New Roman" w:hAnsi="Times New Roman"/>
          <w:sz w:val="28"/>
        </w:rPr>
        <w:t>Татьяна Колегова</w:t>
      </w:r>
      <w:r>
        <w:rPr>
          <w:rFonts w:ascii="Times New Roman" w:hAnsi="Times New Roman"/>
          <w:sz w:val="28"/>
        </w:rPr>
        <w:t xml:space="preserve">, </w:t>
      </w:r>
      <w:r w:rsidRPr="00EB24AA">
        <w:rPr>
          <w:rFonts w:ascii="Times New Roman" w:hAnsi="Times New Roman"/>
        </w:rPr>
        <w:t xml:space="preserve">педагог </w:t>
      </w:r>
    </w:p>
    <w:p w:rsidR="00EB24AA" w:rsidRPr="00EB24AA" w:rsidRDefault="00EB24AA" w:rsidP="00EB24AA">
      <w:pPr>
        <w:jc w:val="right"/>
        <w:rPr>
          <w:rFonts w:ascii="Times New Roman" w:hAnsi="Times New Roman"/>
        </w:rPr>
      </w:pPr>
      <w:r w:rsidRPr="00EB24AA">
        <w:rPr>
          <w:rFonts w:ascii="Times New Roman" w:hAnsi="Times New Roman"/>
        </w:rPr>
        <w:t>дополнительного образования,</w:t>
      </w:r>
    </w:p>
    <w:p w:rsidR="00EB24AA" w:rsidRDefault="00EB24AA" w:rsidP="00EB24AA">
      <w:pPr>
        <w:jc w:val="right"/>
        <w:rPr>
          <w:rFonts w:ascii="Times New Roman" w:hAnsi="Times New Roman"/>
        </w:rPr>
      </w:pPr>
      <w:r w:rsidRPr="00EB24AA">
        <w:rPr>
          <w:rFonts w:ascii="Times New Roman" w:hAnsi="Times New Roman"/>
          <w:sz w:val="28"/>
        </w:rPr>
        <w:t>Елена Грицина</w:t>
      </w:r>
      <w:r>
        <w:rPr>
          <w:rFonts w:ascii="Times New Roman" w:hAnsi="Times New Roman"/>
          <w:sz w:val="28"/>
        </w:rPr>
        <w:t xml:space="preserve">, </w:t>
      </w:r>
      <w:r w:rsidRPr="00EB24AA">
        <w:rPr>
          <w:rFonts w:ascii="Times New Roman" w:hAnsi="Times New Roman"/>
        </w:rPr>
        <w:t>методист</w:t>
      </w:r>
    </w:p>
    <w:p w:rsidR="00EB24AA" w:rsidRDefault="00EB24AA" w:rsidP="00EB24AA">
      <w:pPr>
        <w:jc w:val="right"/>
        <w:rPr>
          <w:rFonts w:ascii="Times New Roman" w:hAnsi="Times New Roman"/>
        </w:rPr>
      </w:pPr>
    </w:p>
    <w:p w:rsidR="00EB24AA" w:rsidRDefault="00EB24AA" w:rsidP="00EB24AA">
      <w:pPr>
        <w:jc w:val="right"/>
        <w:rPr>
          <w:rFonts w:ascii="Times New Roman" w:hAnsi="Times New Roman"/>
        </w:rPr>
      </w:pPr>
    </w:p>
    <w:p w:rsidR="00EB24AA" w:rsidRDefault="00EB24AA" w:rsidP="00EB24AA">
      <w:pPr>
        <w:jc w:val="right"/>
        <w:rPr>
          <w:rFonts w:ascii="Times New Roman" w:hAnsi="Times New Roman"/>
        </w:rPr>
      </w:pPr>
    </w:p>
    <w:p w:rsidR="00EB24AA" w:rsidRDefault="00EB24AA" w:rsidP="00EB24AA">
      <w:pPr>
        <w:jc w:val="right"/>
        <w:rPr>
          <w:rFonts w:ascii="Times New Roman" w:hAnsi="Times New Roman"/>
        </w:rPr>
      </w:pPr>
    </w:p>
    <w:p w:rsidR="00EB24AA" w:rsidRDefault="00EB24AA" w:rsidP="00EB24AA">
      <w:pPr>
        <w:jc w:val="right"/>
        <w:rPr>
          <w:rFonts w:ascii="Times New Roman" w:hAnsi="Times New Roman"/>
        </w:rPr>
      </w:pPr>
    </w:p>
    <w:p w:rsidR="00EB24AA" w:rsidRDefault="00EB24AA" w:rsidP="00EB24AA">
      <w:pPr>
        <w:jc w:val="right"/>
        <w:rPr>
          <w:rFonts w:ascii="Times New Roman" w:hAnsi="Times New Roman"/>
        </w:rPr>
      </w:pPr>
    </w:p>
    <w:p w:rsidR="00EB24AA" w:rsidRDefault="00EB24AA" w:rsidP="00EB24AA">
      <w:pPr>
        <w:jc w:val="right"/>
        <w:rPr>
          <w:rFonts w:ascii="Times New Roman" w:hAnsi="Times New Roman"/>
        </w:rPr>
      </w:pPr>
    </w:p>
    <w:p w:rsidR="00C1490E" w:rsidRDefault="00C1490E" w:rsidP="00C1490E">
      <w:pPr>
        <w:jc w:val="center"/>
        <w:rPr>
          <w:rFonts w:ascii="Times New Roman" w:hAnsi="Times New Roman"/>
        </w:rPr>
      </w:pPr>
      <w:r>
        <w:rPr>
          <w:rFonts w:ascii="Times New Roman" w:hAnsi="Times New Roman"/>
        </w:rPr>
        <w:t>ЗАТО ЗВЁЗДНЫЙ</w:t>
      </w:r>
    </w:p>
    <w:p w:rsidR="00474F29" w:rsidRDefault="003016C4" w:rsidP="00C1490E">
      <w:pPr>
        <w:jc w:val="center"/>
      </w:pPr>
      <w:r>
        <w:rPr>
          <w:rFonts w:ascii="Times New Roman" w:hAnsi="Times New Roman"/>
        </w:rPr>
        <w:t>2012</w:t>
      </w:r>
      <w:r w:rsidR="00C1490E">
        <w:rPr>
          <w:rFonts w:ascii="Times New Roman" w:hAnsi="Times New Roman"/>
        </w:rPr>
        <w:t xml:space="preserve"> год</w:t>
      </w:r>
      <w:r w:rsidR="00EB24AA">
        <w:br w:type="page"/>
      </w:r>
      <w:r w:rsidR="00474F29">
        <w:lastRenderedPageBreak/>
        <w:t>Оглавление</w:t>
      </w:r>
    </w:p>
    <w:p w:rsidR="00474F29" w:rsidRDefault="00474F29">
      <w:pPr>
        <w:pStyle w:val="11"/>
        <w:tabs>
          <w:tab w:val="right" w:leader="dot" w:pos="9345"/>
        </w:tabs>
        <w:rPr>
          <w:noProof/>
        </w:rPr>
      </w:pPr>
      <w:r>
        <w:fldChar w:fldCharType="begin"/>
      </w:r>
      <w:r>
        <w:instrText xml:space="preserve"> TOC \o "1-3" \h \z \u </w:instrText>
      </w:r>
      <w:r>
        <w:fldChar w:fldCharType="separate"/>
      </w:r>
      <w:hyperlink w:anchor="_Toc272933596" w:history="1">
        <w:r w:rsidRPr="0030053F">
          <w:rPr>
            <w:rStyle w:val="ae"/>
            <w:noProof/>
          </w:rPr>
          <w:t>Общие черты романтизма</w:t>
        </w:r>
        <w:r>
          <w:rPr>
            <w:noProof/>
            <w:webHidden/>
          </w:rPr>
          <w:tab/>
        </w:r>
        <w:r>
          <w:rPr>
            <w:noProof/>
            <w:webHidden/>
          </w:rPr>
          <w:fldChar w:fldCharType="begin"/>
        </w:r>
        <w:r>
          <w:rPr>
            <w:noProof/>
            <w:webHidden/>
          </w:rPr>
          <w:instrText xml:space="preserve"> PAGEREF _Toc272933596 \h </w:instrText>
        </w:r>
        <w:r>
          <w:rPr>
            <w:noProof/>
            <w:webHidden/>
          </w:rPr>
        </w:r>
        <w:r>
          <w:rPr>
            <w:noProof/>
            <w:webHidden/>
          </w:rPr>
          <w:fldChar w:fldCharType="separate"/>
        </w:r>
        <w:r w:rsidR="007635E9">
          <w:rPr>
            <w:noProof/>
            <w:webHidden/>
          </w:rPr>
          <w:t>2</w:t>
        </w:r>
        <w:r>
          <w:rPr>
            <w:noProof/>
            <w:webHidden/>
          </w:rPr>
          <w:fldChar w:fldCharType="end"/>
        </w:r>
      </w:hyperlink>
    </w:p>
    <w:p w:rsidR="00474F29" w:rsidRDefault="00583694">
      <w:pPr>
        <w:pStyle w:val="21"/>
        <w:rPr>
          <w:noProof/>
        </w:rPr>
      </w:pPr>
      <w:hyperlink w:anchor="_Toc272933598" w:history="1">
        <w:r w:rsidR="00474F29" w:rsidRPr="0030053F">
          <w:rPr>
            <w:rStyle w:val="ae"/>
            <w:noProof/>
          </w:rPr>
          <w:t>Романтизм в культуре стран Западной Европы.</w:t>
        </w:r>
        <w:r w:rsidR="00474F29">
          <w:rPr>
            <w:noProof/>
            <w:webHidden/>
          </w:rPr>
          <w:tab/>
        </w:r>
        <w:r w:rsidR="00474F29">
          <w:rPr>
            <w:noProof/>
            <w:webHidden/>
          </w:rPr>
          <w:fldChar w:fldCharType="begin"/>
        </w:r>
        <w:r w:rsidR="00474F29">
          <w:rPr>
            <w:noProof/>
            <w:webHidden/>
          </w:rPr>
          <w:instrText xml:space="preserve"> PAGEREF _Toc272933598 \h </w:instrText>
        </w:r>
        <w:r w:rsidR="00474F29">
          <w:rPr>
            <w:noProof/>
            <w:webHidden/>
          </w:rPr>
        </w:r>
        <w:r w:rsidR="00474F29">
          <w:rPr>
            <w:noProof/>
            <w:webHidden/>
          </w:rPr>
          <w:fldChar w:fldCharType="separate"/>
        </w:r>
        <w:r w:rsidR="007635E9">
          <w:rPr>
            <w:noProof/>
            <w:webHidden/>
          </w:rPr>
          <w:t>7</w:t>
        </w:r>
        <w:r w:rsidR="00474F29">
          <w:rPr>
            <w:noProof/>
            <w:webHidden/>
          </w:rPr>
          <w:fldChar w:fldCharType="end"/>
        </w:r>
      </w:hyperlink>
    </w:p>
    <w:p w:rsidR="00474F29" w:rsidRDefault="00583694">
      <w:pPr>
        <w:pStyle w:val="11"/>
        <w:tabs>
          <w:tab w:val="right" w:leader="dot" w:pos="9345"/>
        </w:tabs>
        <w:rPr>
          <w:noProof/>
        </w:rPr>
      </w:pPr>
      <w:hyperlink w:anchor="_Toc272933599" w:history="1">
        <w:r w:rsidR="00474F29" w:rsidRPr="0030053F">
          <w:rPr>
            <w:rStyle w:val="ae"/>
            <w:noProof/>
          </w:rPr>
          <w:t>Романтизм в культуре России</w:t>
        </w:r>
        <w:r w:rsidR="00474F29">
          <w:rPr>
            <w:noProof/>
            <w:webHidden/>
          </w:rPr>
          <w:tab/>
        </w:r>
        <w:r w:rsidR="00474F29">
          <w:rPr>
            <w:noProof/>
            <w:webHidden/>
          </w:rPr>
          <w:fldChar w:fldCharType="begin"/>
        </w:r>
        <w:r w:rsidR="00474F29">
          <w:rPr>
            <w:noProof/>
            <w:webHidden/>
          </w:rPr>
          <w:instrText xml:space="preserve"> PAGEREF _Toc272933599 \h </w:instrText>
        </w:r>
        <w:r w:rsidR="00474F29">
          <w:rPr>
            <w:noProof/>
            <w:webHidden/>
          </w:rPr>
        </w:r>
        <w:r w:rsidR="00474F29">
          <w:rPr>
            <w:noProof/>
            <w:webHidden/>
          </w:rPr>
          <w:fldChar w:fldCharType="separate"/>
        </w:r>
        <w:r w:rsidR="007635E9">
          <w:rPr>
            <w:noProof/>
            <w:webHidden/>
          </w:rPr>
          <w:t>33</w:t>
        </w:r>
        <w:r w:rsidR="00474F29">
          <w:rPr>
            <w:noProof/>
            <w:webHidden/>
          </w:rPr>
          <w:fldChar w:fldCharType="end"/>
        </w:r>
      </w:hyperlink>
    </w:p>
    <w:p w:rsidR="003F37FD" w:rsidRDefault="003F37FD" w:rsidP="003F37FD">
      <w:r>
        <w:t>Заключение ……………………………………………………………………………………………………………………………………….114</w:t>
      </w:r>
    </w:p>
    <w:p w:rsidR="00575613" w:rsidRPr="003F37FD" w:rsidRDefault="00575613" w:rsidP="003F37FD">
      <w:r>
        <w:t>Список  литературы …………………………………………………………………………………………………………………………..116</w:t>
      </w:r>
    </w:p>
    <w:p w:rsidR="00474F29" w:rsidRDefault="00474F29">
      <w:r>
        <w:rPr>
          <w:b/>
          <w:bCs/>
        </w:rPr>
        <w:fldChar w:fldCharType="end"/>
      </w: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575613" w:rsidRDefault="00575613">
      <w:pPr>
        <w:spacing w:after="0" w:line="240" w:lineRule="auto"/>
        <w:rPr>
          <w:rFonts w:ascii="Times New Roman" w:hAnsi="Times New Roman"/>
          <w:i/>
          <w:sz w:val="28"/>
        </w:rPr>
      </w:pPr>
    </w:p>
    <w:p w:rsidR="0043342D" w:rsidRPr="00C130F7" w:rsidRDefault="00575613">
      <w:pPr>
        <w:spacing w:after="0" w:line="240" w:lineRule="auto"/>
        <w:rPr>
          <w:rFonts w:ascii="Cambria" w:hAnsi="Cambria"/>
          <w:b/>
          <w:bCs/>
          <w:color w:val="4F81BD"/>
          <w:sz w:val="26"/>
          <w:szCs w:val="26"/>
        </w:rPr>
      </w:pPr>
      <w:r w:rsidRPr="00575613">
        <w:rPr>
          <w:rFonts w:ascii="Times New Roman" w:hAnsi="Times New Roman"/>
          <w:i/>
          <w:sz w:val="28"/>
        </w:rPr>
        <w:t>Данная работа предназначена для подготовки преподавателя к занятиям по курсу «Ур</w:t>
      </w:r>
      <w:r w:rsidRPr="00575613">
        <w:rPr>
          <w:rFonts w:ascii="Times New Roman" w:hAnsi="Times New Roman"/>
          <w:i/>
          <w:sz w:val="28"/>
        </w:rPr>
        <w:t>о</w:t>
      </w:r>
      <w:r w:rsidRPr="00575613">
        <w:rPr>
          <w:rFonts w:ascii="Times New Roman" w:hAnsi="Times New Roman"/>
          <w:i/>
          <w:sz w:val="28"/>
        </w:rPr>
        <w:t>ки Прекрасного». Также может использоваться учащимися при подготовке сообщений на уроки истории, мировой художественной культ</w:t>
      </w:r>
      <w:r w:rsidRPr="00575613">
        <w:rPr>
          <w:rFonts w:ascii="Times New Roman" w:hAnsi="Times New Roman"/>
          <w:i/>
          <w:sz w:val="28"/>
        </w:rPr>
        <w:t>у</w:t>
      </w:r>
      <w:r w:rsidRPr="00575613">
        <w:rPr>
          <w:rFonts w:ascii="Times New Roman" w:hAnsi="Times New Roman"/>
          <w:i/>
          <w:sz w:val="28"/>
        </w:rPr>
        <w:t>ры и т.п.</w:t>
      </w:r>
      <w:r w:rsidR="0043342D">
        <w:br w:type="page"/>
      </w:r>
    </w:p>
    <w:p w:rsidR="0043342D" w:rsidRDefault="0043342D" w:rsidP="0043342D">
      <w:pPr>
        <w:pStyle w:val="1"/>
      </w:pPr>
      <w:bookmarkStart w:id="0" w:name="_Toc272933596"/>
      <w:r>
        <w:t>Общие черты романтизма</w:t>
      </w:r>
      <w:bookmarkEnd w:id="0"/>
    </w:p>
    <w:p w:rsidR="00532E26" w:rsidRDefault="00D245EA" w:rsidP="00466CD4">
      <w:pPr>
        <w:spacing w:before="30" w:after="0"/>
        <w:ind w:firstLine="426"/>
        <w:jc w:val="both"/>
        <w:rPr>
          <w:rFonts w:ascii="Times New Roman" w:hAnsi="Times New Roman"/>
          <w:sz w:val="28"/>
        </w:rPr>
      </w:pPr>
      <w:r>
        <w:rPr>
          <w:rFonts w:ascii="Times New Roman" w:hAnsi="Times New Roman"/>
          <w:sz w:val="28"/>
        </w:rPr>
        <w:t xml:space="preserve">С конца </w:t>
      </w:r>
      <w:r>
        <w:rPr>
          <w:rFonts w:ascii="Times New Roman" w:hAnsi="Times New Roman"/>
          <w:sz w:val="28"/>
          <w:lang w:val="en-US"/>
        </w:rPr>
        <w:t>XVIII</w:t>
      </w:r>
      <w:r w:rsidRPr="00D245EA">
        <w:rPr>
          <w:rFonts w:ascii="Times New Roman" w:hAnsi="Times New Roman"/>
          <w:sz w:val="28"/>
        </w:rPr>
        <w:t xml:space="preserve"> </w:t>
      </w:r>
      <w:r>
        <w:rPr>
          <w:rFonts w:ascii="Times New Roman" w:hAnsi="Times New Roman"/>
          <w:sz w:val="28"/>
        </w:rPr>
        <w:t>века в Европе стали появляться произведения, ставшие бесценным достоянием мировой культуры. Эти славные завоевания челов</w:t>
      </w:r>
      <w:r>
        <w:rPr>
          <w:rFonts w:ascii="Times New Roman" w:hAnsi="Times New Roman"/>
          <w:sz w:val="28"/>
        </w:rPr>
        <w:t>е</w:t>
      </w:r>
      <w:r>
        <w:rPr>
          <w:rFonts w:ascii="Times New Roman" w:hAnsi="Times New Roman"/>
          <w:sz w:val="28"/>
        </w:rPr>
        <w:t>ческого гения были достигнуты во взаимной борьбе двух видов культур – традиционной</w:t>
      </w:r>
      <w:r w:rsidR="00532E26">
        <w:rPr>
          <w:rFonts w:ascii="Times New Roman" w:hAnsi="Times New Roman"/>
          <w:sz w:val="28"/>
        </w:rPr>
        <w:t xml:space="preserve"> и</w:t>
      </w:r>
      <w:r>
        <w:rPr>
          <w:rFonts w:ascii="Times New Roman" w:hAnsi="Times New Roman"/>
          <w:sz w:val="28"/>
        </w:rPr>
        <w:t xml:space="preserve"> светской</w:t>
      </w:r>
      <w:r w:rsidR="00532E26">
        <w:rPr>
          <w:rFonts w:ascii="Times New Roman" w:hAnsi="Times New Roman"/>
          <w:sz w:val="28"/>
        </w:rPr>
        <w:t>. Рококо, целиком вытекающий из придворного и</w:t>
      </w:r>
      <w:r w:rsidR="00532E26">
        <w:rPr>
          <w:rFonts w:ascii="Times New Roman" w:hAnsi="Times New Roman"/>
          <w:sz w:val="28"/>
        </w:rPr>
        <w:t>с</w:t>
      </w:r>
      <w:r w:rsidR="00532E26">
        <w:rPr>
          <w:rFonts w:ascii="Times New Roman" w:hAnsi="Times New Roman"/>
          <w:sz w:val="28"/>
        </w:rPr>
        <w:t>кусства, и новой культуры городских низов, впитавший в себя идеи класс</w:t>
      </w:r>
      <w:r w:rsidR="00532E26">
        <w:rPr>
          <w:rFonts w:ascii="Times New Roman" w:hAnsi="Times New Roman"/>
          <w:sz w:val="28"/>
        </w:rPr>
        <w:t>и</w:t>
      </w:r>
      <w:r w:rsidR="00532E26">
        <w:rPr>
          <w:rFonts w:ascii="Times New Roman" w:hAnsi="Times New Roman"/>
          <w:sz w:val="28"/>
        </w:rPr>
        <w:t xml:space="preserve">цизма и писателей-просветителей </w:t>
      </w:r>
      <w:r w:rsidR="00532E26">
        <w:rPr>
          <w:rFonts w:ascii="Times New Roman" w:hAnsi="Times New Roman"/>
          <w:sz w:val="28"/>
          <w:lang w:val="en-US"/>
        </w:rPr>
        <w:t>XVIII</w:t>
      </w:r>
      <w:r w:rsidR="00532E26">
        <w:rPr>
          <w:rFonts w:ascii="Times New Roman" w:hAnsi="Times New Roman"/>
          <w:sz w:val="28"/>
        </w:rPr>
        <w:t xml:space="preserve"> в.</w:t>
      </w:r>
    </w:p>
    <w:p w:rsidR="00D245EA" w:rsidRDefault="00532E26" w:rsidP="00466CD4">
      <w:pPr>
        <w:spacing w:before="30" w:after="0"/>
        <w:ind w:firstLine="426"/>
        <w:jc w:val="both"/>
        <w:rPr>
          <w:rFonts w:ascii="Times New Roman" w:hAnsi="Times New Roman"/>
          <w:sz w:val="28"/>
        </w:rPr>
      </w:pPr>
      <w:r>
        <w:rPr>
          <w:rFonts w:ascii="Times New Roman" w:hAnsi="Times New Roman"/>
          <w:sz w:val="28"/>
        </w:rPr>
        <w:t>Романтизм явился выражением разочарования широких общественных кругов в социальных результатов Французской революции. Романтизм охв</w:t>
      </w:r>
      <w:r>
        <w:rPr>
          <w:rFonts w:ascii="Times New Roman" w:hAnsi="Times New Roman"/>
          <w:sz w:val="28"/>
        </w:rPr>
        <w:t>а</w:t>
      </w:r>
      <w:r>
        <w:rPr>
          <w:rFonts w:ascii="Times New Roman" w:hAnsi="Times New Roman"/>
          <w:sz w:val="28"/>
        </w:rPr>
        <w:t>тил собой всю сферу культуры. Романтические направления и школы во</w:t>
      </w:r>
      <w:r>
        <w:rPr>
          <w:rFonts w:ascii="Times New Roman" w:hAnsi="Times New Roman"/>
          <w:sz w:val="28"/>
        </w:rPr>
        <w:t>з</w:t>
      </w:r>
      <w:r>
        <w:rPr>
          <w:rFonts w:ascii="Times New Roman" w:hAnsi="Times New Roman"/>
          <w:sz w:val="28"/>
        </w:rPr>
        <w:t>никли не только в литературе и искусстве (живописи, музыке), но и в ист</w:t>
      </w:r>
      <w:r>
        <w:rPr>
          <w:rFonts w:ascii="Times New Roman" w:hAnsi="Times New Roman"/>
          <w:sz w:val="28"/>
        </w:rPr>
        <w:t>о</w:t>
      </w:r>
      <w:r>
        <w:rPr>
          <w:rFonts w:ascii="Times New Roman" w:hAnsi="Times New Roman"/>
          <w:sz w:val="28"/>
        </w:rPr>
        <w:t>риографии, филологии, социологии, в науке о государстве и праве, в естес</w:t>
      </w:r>
      <w:r>
        <w:rPr>
          <w:rFonts w:ascii="Times New Roman" w:hAnsi="Times New Roman"/>
          <w:sz w:val="28"/>
        </w:rPr>
        <w:t>т</w:t>
      </w:r>
      <w:r>
        <w:rPr>
          <w:rFonts w:ascii="Times New Roman" w:hAnsi="Times New Roman"/>
          <w:sz w:val="28"/>
        </w:rPr>
        <w:t>вознании. При всей своей разнородности эти направления были связаны эл</w:t>
      </w:r>
      <w:r>
        <w:rPr>
          <w:rFonts w:ascii="Times New Roman" w:hAnsi="Times New Roman"/>
          <w:sz w:val="28"/>
        </w:rPr>
        <w:t>е</w:t>
      </w:r>
      <w:r>
        <w:rPr>
          <w:rFonts w:ascii="Times New Roman" w:hAnsi="Times New Roman"/>
          <w:sz w:val="28"/>
        </w:rPr>
        <w:t>ментами общего романтического мировоззрения, отражавшего в себе н</w:t>
      </w:r>
      <w:r>
        <w:rPr>
          <w:rFonts w:ascii="Times New Roman" w:hAnsi="Times New Roman"/>
          <w:sz w:val="28"/>
        </w:rPr>
        <w:t>о</w:t>
      </w:r>
      <w:r>
        <w:rPr>
          <w:rFonts w:ascii="Times New Roman" w:hAnsi="Times New Roman"/>
          <w:sz w:val="28"/>
        </w:rPr>
        <w:t>вые тенденции исторического развития. Хотя было бы затруднительно гов</w:t>
      </w:r>
      <w:r>
        <w:rPr>
          <w:rFonts w:ascii="Times New Roman" w:hAnsi="Times New Roman"/>
          <w:sz w:val="28"/>
        </w:rPr>
        <w:t>о</w:t>
      </w:r>
      <w:r>
        <w:rPr>
          <w:rFonts w:ascii="Times New Roman" w:hAnsi="Times New Roman"/>
          <w:sz w:val="28"/>
        </w:rPr>
        <w:t>рить о едином европейском романтизме, тем не менее между отдельными наци</w:t>
      </w:r>
      <w:r>
        <w:rPr>
          <w:rFonts w:ascii="Times New Roman" w:hAnsi="Times New Roman"/>
          <w:sz w:val="28"/>
        </w:rPr>
        <w:t>о</w:t>
      </w:r>
      <w:r>
        <w:rPr>
          <w:rFonts w:ascii="Times New Roman" w:hAnsi="Times New Roman"/>
          <w:sz w:val="28"/>
        </w:rPr>
        <w:t>нальными романтическими существует тесная связь</w:t>
      </w:r>
      <w:r w:rsidR="002D7C61">
        <w:rPr>
          <w:rFonts w:ascii="Times New Roman" w:hAnsi="Times New Roman"/>
          <w:sz w:val="28"/>
        </w:rPr>
        <w:t>. Основными чертами романтического искусства стали, прежде всего: отвращение к сущ</w:t>
      </w:r>
      <w:r w:rsidR="002D7C61">
        <w:rPr>
          <w:rFonts w:ascii="Times New Roman" w:hAnsi="Times New Roman"/>
          <w:sz w:val="28"/>
        </w:rPr>
        <w:t>е</w:t>
      </w:r>
      <w:r w:rsidR="002D7C61">
        <w:rPr>
          <w:rFonts w:ascii="Times New Roman" w:hAnsi="Times New Roman"/>
          <w:sz w:val="28"/>
        </w:rPr>
        <w:t>ствующей действительности, решительный отказ от рационалистических принципов Просвещения и классицизма во всех его проявлениях, недоверие к тому культу разума, который был характерен для просветителей и унасл</w:t>
      </w:r>
      <w:r w:rsidR="002D7C61">
        <w:rPr>
          <w:rFonts w:ascii="Times New Roman" w:hAnsi="Times New Roman"/>
          <w:sz w:val="28"/>
        </w:rPr>
        <w:t>е</w:t>
      </w:r>
      <w:r w:rsidR="002D7C61">
        <w:rPr>
          <w:rFonts w:ascii="Times New Roman" w:hAnsi="Times New Roman"/>
          <w:sz w:val="28"/>
        </w:rPr>
        <w:t>дован от них писателями нового классицизма. В противоположность общ</w:t>
      </w:r>
      <w:r w:rsidR="002D7C61">
        <w:rPr>
          <w:rFonts w:ascii="Times New Roman" w:hAnsi="Times New Roman"/>
          <w:sz w:val="28"/>
        </w:rPr>
        <w:t>е</w:t>
      </w:r>
      <w:r w:rsidR="002D7C61">
        <w:rPr>
          <w:rFonts w:ascii="Times New Roman" w:hAnsi="Times New Roman"/>
          <w:sz w:val="28"/>
        </w:rPr>
        <w:t>ственно-политическим идеалам классицистов романтики выдвигали новых героев – мятежных одиноких индивидуалистов, непримиримо враждебных своей ср</w:t>
      </w:r>
      <w:r w:rsidR="002D7C61">
        <w:rPr>
          <w:rFonts w:ascii="Times New Roman" w:hAnsi="Times New Roman"/>
          <w:sz w:val="28"/>
        </w:rPr>
        <w:t>е</w:t>
      </w:r>
      <w:r w:rsidR="002D7C61">
        <w:rPr>
          <w:rFonts w:ascii="Times New Roman" w:hAnsi="Times New Roman"/>
          <w:sz w:val="28"/>
        </w:rPr>
        <w:t>де, следующих безудержным стихийным порывам страстей и пр</w:t>
      </w:r>
      <w:r w:rsidR="002D7C61">
        <w:rPr>
          <w:rFonts w:ascii="Times New Roman" w:hAnsi="Times New Roman"/>
          <w:sz w:val="28"/>
        </w:rPr>
        <w:t>е</w:t>
      </w:r>
      <w:r w:rsidR="002D7C61">
        <w:rPr>
          <w:rFonts w:ascii="Times New Roman" w:hAnsi="Times New Roman"/>
          <w:sz w:val="28"/>
        </w:rPr>
        <w:t>зирающих всякую холодную рассудочность.</w:t>
      </w:r>
    </w:p>
    <w:p w:rsidR="002D7C61" w:rsidRDefault="002D7C61" w:rsidP="00466CD4">
      <w:pPr>
        <w:spacing w:before="30" w:after="0"/>
        <w:ind w:firstLine="426"/>
        <w:jc w:val="both"/>
        <w:rPr>
          <w:rFonts w:ascii="Times New Roman" w:hAnsi="Times New Roman"/>
          <w:sz w:val="28"/>
        </w:rPr>
      </w:pPr>
      <w:r>
        <w:rPr>
          <w:rFonts w:ascii="Times New Roman" w:hAnsi="Times New Roman"/>
          <w:sz w:val="28"/>
        </w:rPr>
        <w:t>Отвергая современную действительность, романтики отрицали необх</w:t>
      </w:r>
      <w:r>
        <w:rPr>
          <w:rFonts w:ascii="Times New Roman" w:hAnsi="Times New Roman"/>
          <w:sz w:val="28"/>
        </w:rPr>
        <w:t>о</w:t>
      </w:r>
      <w:r>
        <w:rPr>
          <w:rFonts w:ascii="Times New Roman" w:hAnsi="Times New Roman"/>
          <w:sz w:val="28"/>
        </w:rPr>
        <w:t>димость и даже возможность объективного художественного отражения этой действительности. Взамен этого они часто</w:t>
      </w:r>
      <w:r w:rsidR="00B10883">
        <w:rPr>
          <w:rFonts w:ascii="Times New Roman" w:hAnsi="Times New Roman"/>
          <w:sz w:val="28"/>
        </w:rPr>
        <w:t xml:space="preserve"> провозглашали основой всякого искусства субъективный произвол творческого воображения и творческих эмоций художника. Сюжетами для романтических произведений чаще всего избирались исключительные события, развёртывавшиеся в необычайной и</w:t>
      </w:r>
      <w:r w:rsidR="00B10883">
        <w:rPr>
          <w:rFonts w:ascii="Times New Roman" w:hAnsi="Times New Roman"/>
          <w:sz w:val="28"/>
        </w:rPr>
        <w:t>с</w:t>
      </w:r>
      <w:r w:rsidR="00B10883">
        <w:rPr>
          <w:rFonts w:ascii="Times New Roman" w:hAnsi="Times New Roman"/>
          <w:sz w:val="28"/>
        </w:rPr>
        <w:t>торической и иногда в фантастической обстановке. Романтические герои действовали в условиях идеалистически приукрашенного средневековья, в доисторических мифологических сказаниях, в странах, мало затронутых ц</w:t>
      </w:r>
      <w:r w:rsidR="00B10883">
        <w:rPr>
          <w:rFonts w:ascii="Times New Roman" w:hAnsi="Times New Roman"/>
          <w:sz w:val="28"/>
        </w:rPr>
        <w:t>и</w:t>
      </w:r>
      <w:r w:rsidR="00B10883">
        <w:rPr>
          <w:rFonts w:ascii="Times New Roman" w:hAnsi="Times New Roman"/>
          <w:sz w:val="28"/>
        </w:rPr>
        <w:t>вилизацией, или в экзотических заморских краях.</w:t>
      </w:r>
    </w:p>
    <w:p w:rsidR="00B10883" w:rsidRDefault="00B10883" w:rsidP="00466CD4">
      <w:pPr>
        <w:spacing w:before="30" w:after="0"/>
        <w:ind w:firstLine="426"/>
        <w:jc w:val="both"/>
        <w:rPr>
          <w:rFonts w:ascii="Times New Roman" w:hAnsi="Times New Roman"/>
          <w:sz w:val="28"/>
        </w:rPr>
      </w:pPr>
      <w:r>
        <w:rPr>
          <w:rFonts w:ascii="Times New Roman" w:hAnsi="Times New Roman"/>
          <w:sz w:val="28"/>
        </w:rPr>
        <w:lastRenderedPageBreak/>
        <w:t>Многие романтики, отвергая буржуазную действительность, противопо</w:t>
      </w:r>
      <w:r>
        <w:rPr>
          <w:rFonts w:ascii="Times New Roman" w:hAnsi="Times New Roman"/>
          <w:sz w:val="28"/>
        </w:rPr>
        <w:t>с</w:t>
      </w:r>
      <w:r>
        <w:rPr>
          <w:rFonts w:ascii="Times New Roman" w:hAnsi="Times New Roman"/>
          <w:sz w:val="28"/>
        </w:rPr>
        <w:t>тавляли ей идеализированное феодальное прошлое: средневековье, катол</w:t>
      </w:r>
      <w:r>
        <w:rPr>
          <w:rFonts w:ascii="Times New Roman" w:hAnsi="Times New Roman"/>
          <w:sz w:val="28"/>
        </w:rPr>
        <w:t>и</w:t>
      </w:r>
      <w:r>
        <w:rPr>
          <w:rFonts w:ascii="Times New Roman" w:hAnsi="Times New Roman"/>
          <w:sz w:val="28"/>
        </w:rPr>
        <w:t>цизм, аристократические идеалы. Такими были: во Франции – Шатобриан, Виньи; в Англии – В. Скотт, поэты Саути, Уордсуот, Колоридж; в Германии – Новалис, Брентано и др. Некоторые противопоставляли отвергаемой им с</w:t>
      </w:r>
      <w:r>
        <w:rPr>
          <w:rFonts w:ascii="Times New Roman" w:hAnsi="Times New Roman"/>
          <w:sz w:val="28"/>
        </w:rPr>
        <w:t>о</w:t>
      </w:r>
      <w:r>
        <w:rPr>
          <w:rFonts w:ascii="Times New Roman" w:hAnsi="Times New Roman"/>
          <w:sz w:val="28"/>
        </w:rPr>
        <w:t>временности мечты о лучшем будущем</w:t>
      </w:r>
      <w:r w:rsidR="00A5524D">
        <w:rPr>
          <w:rFonts w:ascii="Times New Roman" w:hAnsi="Times New Roman"/>
          <w:sz w:val="28"/>
        </w:rPr>
        <w:t xml:space="preserve"> – обращались к прошлому и к дал</w:t>
      </w:r>
      <w:r w:rsidR="00A5524D">
        <w:rPr>
          <w:rFonts w:ascii="Times New Roman" w:hAnsi="Times New Roman"/>
          <w:sz w:val="28"/>
        </w:rPr>
        <w:t>ь</w:t>
      </w:r>
      <w:r w:rsidR="00A5524D">
        <w:rPr>
          <w:rFonts w:ascii="Times New Roman" w:hAnsi="Times New Roman"/>
          <w:sz w:val="28"/>
        </w:rPr>
        <w:t>ним странам не в поисках феодальных или религиозных утопий, а в стремл</w:t>
      </w:r>
      <w:r w:rsidR="00A5524D">
        <w:rPr>
          <w:rFonts w:ascii="Times New Roman" w:hAnsi="Times New Roman"/>
          <w:sz w:val="28"/>
        </w:rPr>
        <w:t>е</w:t>
      </w:r>
      <w:r w:rsidR="00A5524D">
        <w:rPr>
          <w:rFonts w:ascii="Times New Roman" w:hAnsi="Times New Roman"/>
          <w:sz w:val="28"/>
        </w:rPr>
        <w:t>нии отыскать живые источники подлинно народных нравственных и эстет</w:t>
      </w:r>
      <w:r w:rsidR="00A5524D">
        <w:rPr>
          <w:rFonts w:ascii="Times New Roman" w:hAnsi="Times New Roman"/>
          <w:sz w:val="28"/>
        </w:rPr>
        <w:t>и</w:t>
      </w:r>
      <w:r w:rsidR="00A5524D">
        <w:rPr>
          <w:rFonts w:ascii="Times New Roman" w:hAnsi="Times New Roman"/>
          <w:sz w:val="28"/>
        </w:rPr>
        <w:t>ческих идеалов. Духом революционной романтики признаны стихи Байрона и Шелли, творчество Мицкевича и Шамиссо, ранняя поэзия Гейне, стихи, драмы и романы Гюго, полотна молодого Делакруа и старого Гойи, юнош</w:t>
      </w:r>
      <w:r w:rsidR="00A5524D">
        <w:rPr>
          <w:rFonts w:ascii="Times New Roman" w:hAnsi="Times New Roman"/>
          <w:sz w:val="28"/>
        </w:rPr>
        <w:t>е</w:t>
      </w:r>
      <w:r w:rsidR="00A5524D">
        <w:rPr>
          <w:rFonts w:ascii="Times New Roman" w:hAnsi="Times New Roman"/>
          <w:sz w:val="28"/>
        </w:rPr>
        <w:t>ские произведения Пушкина и Лермонтова.</w:t>
      </w:r>
    </w:p>
    <w:p w:rsidR="00A5524D" w:rsidRDefault="00A5524D" w:rsidP="00466CD4">
      <w:pPr>
        <w:spacing w:before="30" w:after="0"/>
        <w:ind w:firstLine="426"/>
        <w:jc w:val="both"/>
        <w:rPr>
          <w:rFonts w:ascii="Times New Roman" w:hAnsi="Times New Roman"/>
          <w:sz w:val="28"/>
        </w:rPr>
      </w:pPr>
      <w:r>
        <w:rPr>
          <w:rFonts w:ascii="Times New Roman" w:hAnsi="Times New Roman"/>
          <w:sz w:val="28"/>
        </w:rPr>
        <w:t>Романтизм во многом стремился отстраниться от окружающей действ</w:t>
      </w:r>
      <w:r>
        <w:rPr>
          <w:rFonts w:ascii="Times New Roman" w:hAnsi="Times New Roman"/>
          <w:sz w:val="28"/>
        </w:rPr>
        <w:t>и</w:t>
      </w:r>
      <w:r>
        <w:rPr>
          <w:rFonts w:ascii="Times New Roman" w:hAnsi="Times New Roman"/>
          <w:sz w:val="28"/>
        </w:rPr>
        <w:t>тельности, субъективно преобразить её. Романтики то вовсе отрицали объе</w:t>
      </w:r>
      <w:r>
        <w:rPr>
          <w:rFonts w:ascii="Times New Roman" w:hAnsi="Times New Roman"/>
          <w:sz w:val="28"/>
        </w:rPr>
        <w:t>к</w:t>
      </w:r>
      <w:r>
        <w:rPr>
          <w:rFonts w:ascii="Times New Roman" w:hAnsi="Times New Roman"/>
          <w:sz w:val="28"/>
        </w:rPr>
        <w:t>тивную реальность мира, то полагали невозможным и ненужным его воспр</w:t>
      </w:r>
      <w:r>
        <w:rPr>
          <w:rFonts w:ascii="Times New Roman" w:hAnsi="Times New Roman"/>
          <w:sz w:val="28"/>
        </w:rPr>
        <w:t>о</w:t>
      </w:r>
      <w:r>
        <w:rPr>
          <w:rFonts w:ascii="Times New Roman" w:hAnsi="Times New Roman"/>
          <w:sz w:val="28"/>
        </w:rPr>
        <w:t>изведение средствами художественного творчества. Но именно потому, что романтики отвергали самый принцип заранее заданных логических и эстет</w:t>
      </w:r>
      <w:r>
        <w:rPr>
          <w:rFonts w:ascii="Times New Roman" w:hAnsi="Times New Roman"/>
          <w:sz w:val="28"/>
        </w:rPr>
        <w:t>и</w:t>
      </w:r>
      <w:r>
        <w:rPr>
          <w:rFonts w:ascii="Times New Roman" w:hAnsi="Times New Roman"/>
          <w:sz w:val="28"/>
        </w:rPr>
        <w:t>ческих критериев и отважно стремились изображать внутренне противореч</w:t>
      </w:r>
      <w:r>
        <w:rPr>
          <w:rFonts w:ascii="Times New Roman" w:hAnsi="Times New Roman"/>
          <w:sz w:val="28"/>
        </w:rPr>
        <w:t>и</w:t>
      </w:r>
      <w:r>
        <w:rPr>
          <w:rFonts w:ascii="Times New Roman" w:hAnsi="Times New Roman"/>
          <w:sz w:val="28"/>
        </w:rPr>
        <w:t>вые, необычайные явления живой действительности, их произведения нере</w:t>
      </w:r>
      <w:r>
        <w:rPr>
          <w:rFonts w:ascii="Times New Roman" w:hAnsi="Times New Roman"/>
          <w:sz w:val="28"/>
        </w:rPr>
        <w:t>д</w:t>
      </w:r>
      <w:r>
        <w:rPr>
          <w:rFonts w:ascii="Times New Roman" w:hAnsi="Times New Roman"/>
          <w:sz w:val="28"/>
        </w:rPr>
        <w:t>ко воплощали и правду жизни</w:t>
      </w:r>
      <w:r w:rsidR="00921FD4">
        <w:rPr>
          <w:rFonts w:ascii="Times New Roman" w:hAnsi="Times New Roman"/>
          <w:sz w:val="28"/>
        </w:rPr>
        <w:t>. Неспособные и не считавшие возможным п</w:t>
      </w:r>
      <w:r w:rsidR="00921FD4">
        <w:rPr>
          <w:rFonts w:ascii="Times New Roman" w:hAnsi="Times New Roman"/>
          <w:sz w:val="28"/>
        </w:rPr>
        <w:t>о</w:t>
      </w:r>
      <w:r w:rsidR="00921FD4">
        <w:rPr>
          <w:rFonts w:ascii="Times New Roman" w:hAnsi="Times New Roman"/>
          <w:sz w:val="28"/>
        </w:rPr>
        <w:t>стичь и воспроизвести общие закономерности общественной жизни, рома</w:t>
      </w:r>
      <w:r w:rsidR="00921FD4">
        <w:rPr>
          <w:rFonts w:ascii="Times New Roman" w:hAnsi="Times New Roman"/>
          <w:sz w:val="28"/>
        </w:rPr>
        <w:t>н</w:t>
      </w:r>
      <w:r w:rsidR="00921FD4">
        <w:rPr>
          <w:rFonts w:ascii="Times New Roman" w:hAnsi="Times New Roman"/>
          <w:sz w:val="28"/>
        </w:rPr>
        <w:t>тики с тем большим увлечением обращались к проблемам частным, индив</w:t>
      </w:r>
      <w:r w:rsidR="00921FD4">
        <w:rPr>
          <w:rFonts w:ascii="Times New Roman" w:hAnsi="Times New Roman"/>
          <w:sz w:val="28"/>
        </w:rPr>
        <w:t>и</w:t>
      </w:r>
      <w:r w:rsidR="00921FD4">
        <w:rPr>
          <w:rFonts w:ascii="Times New Roman" w:hAnsi="Times New Roman"/>
          <w:sz w:val="28"/>
        </w:rPr>
        <w:t>дуальным, к внутреннему миру человеческих мыслей, страстей и настроений. Именно романтическое неприятие реальной действительности во многом объясняет то особенное значение, которое  ранние и поздние романтики пр</w:t>
      </w:r>
      <w:r w:rsidR="00921FD4">
        <w:rPr>
          <w:rFonts w:ascii="Times New Roman" w:hAnsi="Times New Roman"/>
          <w:sz w:val="28"/>
        </w:rPr>
        <w:t>и</w:t>
      </w:r>
      <w:r w:rsidR="00921FD4">
        <w:rPr>
          <w:rFonts w:ascii="Times New Roman" w:hAnsi="Times New Roman"/>
          <w:sz w:val="28"/>
        </w:rPr>
        <w:t xml:space="preserve">давали музыке, выделяя её из всех видов искусства. </w:t>
      </w:r>
      <w:r w:rsidR="00921FD4" w:rsidRPr="000F73AB">
        <w:rPr>
          <w:rFonts w:ascii="Times New Roman" w:hAnsi="Times New Roman"/>
          <w:i/>
          <w:sz w:val="28"/>
        </w:rPr>
        <w:t>Вакенродер</w:t>
      </w:r>
      <w:r w:rsidR="00921FD4">
        <w:rPr>
          <w:rFonts w:ascii="Times New Roman" w:hAnsi="Times New Roman"/>
          <w:sz w:val="28"/>
        </w:rPr>
        <w:t xml:space="preserve"> пр</w:t>
      </w:r>
      <w:r w:rsidR="00921FD4">
        <w:rPr>
          <w:rFonts w:ascii="Times New Roman" w:hAnsi="Times New Roman"/>
          <w:sz w:val="28"/>
        </w:rPr>
        <w:t>е</w:t>
      </w:r>
      <w:r w:rsidR="00921FD4">
        <w:rPr>
          <w:rFonts w:ascii="Times New Roman" w:hAnsi="Times New Roman"/>
          <w:sz w:val="28"/>
        </w:rPr>
        <w:t>возносил музыку за её «тёмный и таинственный язык», за её способность могущес</w:t>
      </w:r>
      <w:r w:rsidR="00921FD4">
        <w:rPr>
          <w:rFonts w:ascii="Times New Roman" w:hAnsi="Times New Roman"/>
          <w:sz w:val="28"/>
        </w:rPr>
        <w:t>т</w:t>
      </w:r>
      <w:r w:rsidR="00921FD4">
        <w:rPr>
          <w:rFonts w:ascii="Times New Roman" w:hAnsi="Times New Roman"/>
          <w:sz w:val="28"/>
        </w:rPr>
        <w:t>венным влиянием на внутреннее, душевное состояние человека и «вместе с тем передавать малейшие оттенки этого состояния, в особенности же столь часто встречающиеся на жизненном пути человека смешение радости и гр</w:t>
      </w:r>
      <w:r w:rsidR="00921FD4">
        <w:rPr>
          <w:rFonts w:ascii="Times New Roman" w:hAnsi="Times New Roman"/>
          <w:sz w:val="28"/>
        </w:rPr>
        <w:t>у</w:t>
      </w:r>
      <w:r w:rsidR="00921FD4">
        <w:rPr>
          <w:rFonts w:ascii="Times New Roman" w:hAnsi="Times New Roman"/>
          <w:sz w:val="28"/>
        </w:rPr>
        <w:t>сти». Это ощущение «не передаётся ни одним искусством так хор</w:t>
      </w:r>
      <w:r w:rsidR="00921FD4">
        <w:rPr>
          <w:rFonts w:ascii="Times New Roman" w:hAnsi="Times New Roman"/>
          <w:sz w:val="28"/>
        </w:rPr>
        <w:t>о</w:t>
      </w:r>
      <w:r w:rsidR="00921FD4">
        <w:rPr>
          <w:rFonts w:ascii="Times New Roman" w:hAnsi="Times New Roman"/>
          <w:sz w:val="28"/>
        </w:rPr>
        <w:t>шо, как музыкой».</w:t>
      </w:r>
    </w:p>
    <w:p w:rsidR="00921FD4" w:rsidRDefault="00921FD4" w:rsidP="00466CD4">
      <w:pPr>
        <w:spacing w:before="30" w:after="0"/>
        <w:ind w:firstLine="426"/>
        <w:jc w:val="both"/>
        <w:rPr>
          <w:rFonts w:ascii="Times New Roman" w:hAnsi="Times New Roman"/>
          <w:sz w:val="28"/>
        </w:rPr>
      </w:pPr>
      <w:r>
        <w:rPr>
          <w:rFonts w:ascii="Times New Roman" w:hAnsi="Times New Roman"/>
          <w:sz w:val="28"/>
        </w:rPr>
        <w:t>В истории культуры было множество, едва ли не тысячи, разных опред</w:t>
      </w:r>
      <w:r>
        <w:rPr>
          <w:rFonts w:ascii="Times New Roman" w:hAnsi="Times New Roman"/>
          <w:sz w:val="28"/>
        </w:rPr>
        <w:t>е</w:t>
      </w:r>
      <w:r>
        <w:rPr>
          <w:rFonts w:ascii="Times New Roman" w:hAnsi="Times New Roman"/>
          <w:sz w:val="28"/>
        </w:rPr>
        <w:t xml:space="preserve">лений того, что такое романтизм, однако они исключают друг друга, и нет ни одного, которое было бы принято всеми. Уже в </w:t>
      </w:r>
      <w:r>
        <w:rPr>
          <w:rFonts w:ascii="Times New Roman" w:hAnsi="Times New Roman"/>
          <w:sz w:val="28"/>
          <w:lang w:val="en-US"/>
        </w:rPr>
        <w:t>XVIII</w:t>
      </w:r>
      <w:r w:rsidRPr="00403F48">
        <w:rPr>
          <w:rFonts w:ascii="Times New Roman" w:hAnsi="Times New Roman"/>
          <w:sz w:val="28"/>
        </w:rPr>
        <w:t xml:space="preserve"> </w:t>
      </w:r>
      <w:r>
        <w:rPr>
          <w:rFonts w:ascii="Times New Roman" w:hAnsi="Times New Roman"/>
          <w:sz w:val="28"/>
        </w:rPr>
        <w:t>веке в немецких кн</w:t>
      </w:r>
      <w:r>
        <w:rPr>
          <w:rFonts w:ascii="Times New Roman" w:hAnsi="Times New Roman"/>
          <w:sz w:val="28"/>
        </w:rPr>
        <w:t>и</w:t>
      </w:r>
      <w:r>
        <w:rPr>
          <w:rFonts w:ascii="Times New Roman" w:hAnsi="Times New Roman"/>
          <w:sz w:val="28"/>
        </w:rPr>
        <w:t>гах</w:t>
      </w:r>
      <w:r w:rsidR="00403F48">
        <w:rPr>
          <w:rFonts w:ascii="Times New Roman" w:hAnsi="Times New Roman"/>
          <w:sz w:val="28"/>
        </w:rPr>
        <w:t>, газетах и журналах слово «романтический» было одним из самых ра</w:t>
      </w:r>
      <w:r w:rsidR="00403F48">
        <w:rPr>
          <w:rFonts w:ascii="Times New Roman" w:hAnsi="Times New Roman"/>
          <w:sz w:val="28"/>
        </w:rPr>
        <w:t>с</w:t>
      </w:r>
      <w:r w:rsidR="00403F48">
        <w:rPr>
          <w:rFonts w:ascii="Times New Roman" w:hAnsi="Times New Roman"/>
          <w:sz w:val="28"/>
        </w:rPr>
        <w:t xml:space="preserve">пространённых. Что оно только не обозначало – прекрасное, приподнятое, живописное, странное или вообще то, к чему нельзя придумать эпитета из-за неясности ли размытости. Всё, что влекло к себе, а притом было загадочно, </w:t>
      </w:r>
      <w:r w:rsidR="00403F48">
        <w:rPr>
          <w:rFonts w:ascii="Times New Roman" w:hAnsi="Times New Roman"/>
          <w:sz w:val="28"/>
        </w:rPr>
        <w:lastRenderedPageBreak/>
        <w:t>«неопределимо» и являлось «романтическим». (Так, «романтический» пе</w:t>
      </w:r>
      <w:r w:rsidR="00403F48">
        <w:rPr>
          <w:rFonts w:ascii="Times New Roman" w:hAnsi="Times New Roman"/>
          <w:sz w:val="28"/>
        </w:rPr>
        <w:t>й</w:t>
      </w:r>
      <w:r w:rsidR="00403F48">
        <w:rPr>
          <w:rFonts w:ascii="Times New Roman" w:hAnsi="Times New Roman"/>
          <w:sz w:val="28"/>
        </w:rPr>
        <w:t>заж – это пейзаж разнообразный и живописный).</w:t>
      </w:r>
    </w:p>
    <w:p w:rsidR="00403F48" w:rsidRDefault="00403F48" w:rsidP="00466CD4">
      <w:pPr>
        <w:spacing w:before="30" w:after="0"/>
        <w:ind w:firstLine="426"/>
        <w:jc w:val="both"/>
        <w:rPr>
          <w:rFonts w:ascii="Times New Roman" w:hAnsi="Times New Roman"/>
          <w:sz w:val="28"/>
        </w:rPr>
      </w:pPr>
      <w:r>
        <w:rPr>
          <w:rFonts w:ascii="Times New Roman" w:hAnsi="Times New Roman"/>
          <w:sz w:val="28"/>
        </w:rPr>
        <w:t>Слово, выражающее самую разнообразную неуловимость в природе и и</w:t>
      </w:r>
      <w:r>
        <w:rPr>
          <w:rFonts w:ascii="Times New Roman" w:hAnsi="Times New Roman"/>
          <w:sz w:val="28"/>
        </w:rPr>
        <w:t>с</w:t>
      </w:r>
      <w:r>
        <w:rPr>
          <w:rFonts w:ascii="Times New Roman" w:hAnsi="Times New Roman"/>
          <w:sz w:val="28"/>
        </w:rPr>
        <w:t xml:space="preserve">кусстве, и само почти неуловимо, потому что переливается бесчисленными смысловыми оттенками. Новые теоретики искусства, активно заявившие о себе в Германии в самом конце </w:t>
      </w:r>
      <w:r>
        <w:rPr>
          <w:rFonts w:ascii="Times New Roman" w:hAnsi="Times New Roman"/>
          <w:sz w:val="28"/>
          <w:lang w:val="en-US"/>
        </w:rPr>
        <w:t>XVIII</w:t>
      </w:r>
      <w:r w:rsidRPr="00403F48">
        <w:rPr>
          <w:rFonts w:ascii="Times New Roman" w:hAnsi="Times New Roman"/>
          <w:sz w:val="28"/>
        </w:rPr>
        <w:t xml:space="preserve"> </w:t>
      </w:r>
      <w:r>
        <w:rPr>
          <w:rFonts w:ascii="Times New Roman" w:hAnsi="Times New Roman"/>
          <w:sz w:val="28"/>
        </w:rPr>
        <w:t>века, долго и упорно над ним размы</w:t>
      </w:r>
      <w:r>
        <w:rPr>
          <w:rFonts w:ascii="Times New Roman" w:hAnsi="Times New Roman"/>
          <w:sz w:val="28"/>
        </w:rPr>
        <w:t>ш</w:t>
      </w:r>
      <w:r>
        <w:rPr>
          <w:rFonts w:ascii="Times New Roman" w:hAnsi="Times New Roman"/>
          <w:sz w:val="28"/>
        </w:rPr>
        <w:t>ляли. И вот, помимо расхожего значения, прояснились те смысловые элеме</w:t>
      </w:r>
      <w:r>
        <w:rPr>
          <w:rFonts w:ascii="Times New Roman" w:hAnsi="Times New Roman"/>
          <w:sz w:val="28"/>
        </w:rPr>
        <w:t>н</w:t>
      </w:r>
      <w:r>
        <w:rPr>
          <w:rFonts w:ascii="Times New Roman" w:hAnsi="Times New Roman"/>
          <w:sz w:val="28"/>
        </w:rPr>
        <w:t>ты слова, которые были заложены в нём исторически и как бы таяли в повс</w:t>
      </w:r>
      <w:r>
        <w:rPr>
          <w:rFonts w:ascii="Times New Roman" w:hAnsi="Times New Roman"/>
          <w:sz w:val="28"/>
        </w:rPr>
        <w:t>е</w:t>
      </w:r>
      <w:r>
        <w:rPr>
          <w:rFonts w:ascii="Times New Roman" w:hAnsi="Times New Roman"/>
          <w:sz w:val="28"/>
        </w:rPr>
        <w:t>дневном употреблении. «Романтическое» - от «романского», а «романское» - это всё, что относится к странам, унаследовавшим культуру Рима, странам, язык которых восходил к латыни. Значит, «романтическое» - это «не неме</w:t>
      </w:r>
      <w:r>
        <w:rPr>
          <w:rFonts w:ascii="Times New Roman" w:hAnsi="Times New Roman"/>
          <w:sz w:val="28"/>
        </w:rPr>
        <w:t>ц</w:t>
      </w:r>
      <w:r>
        <w:rPr>
          <w:rFonts w:ascii="Times New Roman" w:hAnsi="Times New Roman"/>
          <w:sz w:val="28"/>
        </w:rPr>
        <w:t>кое»; оно противостоит и немецкому, северному, и классическому</w:t>
      </w:r>
      <w:r w:rsidR="00F805AC">
        <w:rPr>
          <w:rFonts w:ascii="Times New Roman" w:hAnsi="Times New Roman"/>
          <w:sz w:val="28"/>
        </w:rPr>
        <w:t>, античн</w:t>
      </w:r>
      <w:r w:rsidR="00F805AC">
        <w:rPr>
          <w:rFonts w:ascii="Times New Roman" w:hAnsi="Times New Roman"/>
          <w:sz w:val="28"/>
        </w:rPr>
        <w:t>о</w:t>
      </w:r>
      <w:r w:rsidR="00F805AC">
        <w:rPr>
          <w:rFonts w:ascii="Times New Roman" w:hAnsi="Times New Roman"/>
          <w:sz w:val="28"/>
        </w:rPr>
        <w:t>му греческому. Но «романтическое» - ещё и от «романа», а «роман» - это не то, что жизнь.</w:t>
      </w:r>
    </w:p>
    <w:p w:rsidR="00F805AC" w:rsidRDefault="00F805AC" w:rsidP="00466CD4">
      <w:pPr>
        <w:spacing w:before="30" w:after="0"/>
        <w:ind w:firstLine="426"/>
        <w:jc w:val="both"/>
        <w:rPr>
          <w:rFonts w:ascii="Times New Roman" w:hAnsi="Times New Roman"/>
          <w:sz w:val="28"/>
        </w:rPr>
      </w:pPr>
      <w:r>
        <w:rPr>
          <w:rFonts w:ascii="Times New Roman" w:hAnsi="Times New Roman"/>
          <w:sz w:val="28"/>
        </w:rPr>
        <w:t>Все эти линии «романтического» были внутренне взаимосвязаны, и все они сходились в противопоставлении «романтического» прозе, судьбой тре</w:t>
      </w:r>
      <w:r>
        <w:rPr>
          <w:rFonts w:ascii="Times New Roman" w:hAnsi="Times New Roman"/>
          <w:sz w:val="28"/>
        </w:rPr>
        <w:t>з</w:t>
      </w:r>
      <w:r>
        <w:rPr>
          <w:rFonts w:ascii="Times New Roman" w:hAnsi="Times New Roman"/>
          <w:sz w:val="28"/>
        </w:rPr>
        <w:t>вости и скуке обыденной жизни: здесь вместе и живописное, и вообще никак не определимое, и «роман», и «романтическое»! И ещё вдруг выяснилось, что «романтическим» весьма естественно называть и совсем новое, только появляющееся н свет искусство (хотя бы и немецкое!) – в противополо</w:t>
      </w:r>
      <w:r>
        <w:rPr>
          <w:rFonts w:ascii="Times New Roman" w:hAnsi="Times New Roman"/>
          <w:sz w:val="28"/>
        </w:rPr>
        <w:t>ж</w:t>
      </w:r>
      <w:r>
        <w:rPr>
          <w:rFonts w:ascii="Times New Roman" w:hAnsi="Times New Roman"/>
          <w:sz w:val="28"/>
        </w:rPr>
        <w:t>ность всякой старине и почтенной классике.</w:t>
      </w:r>
    </w:p>
    <w:p w:rsidR="00F805AC" w:rsidRDefault="00F805AC" w:rsidP="00466CD4">
      <w:pPr>
        <w:spacing w:before="30" w:after="0"/>
        <w:ind w:firstLine="426"/>
        <w:jc w:val="both"/>
        <w:rPr>
          <w:rFonts w:ascii="Times New Roman" w:hAnsi="Times New Roman"/>
          <w:sz w:val="28"/>
        </w:rPr>
      </w:pPr>
      <w:r>
        <w:rPr>
          <w:rFonts w:ascii="Times New Roman" w:hAnsi="Times New Roman"/>
          <w:sz w:val="28"/>
        </w:rPr>
        <w:t>Новые теоретики и поэты Германии так усердно рассуждали о «романт</w:t>
      </w:r>
      <w:r>
        <w:rPr>
          <w:rFonts w:ascii="Times New Roman" w:hAnsi="Times New Roman"/>
          <w:sz w:val="28"/>
        </w:rPr>
        <w:t>и</w:t>
      </w:r>
      <w:r>
        <w:rPr>
          <w:rFonts w:ascii="Times New Roman" w:hAnsi="Times New Roman"/>
          <w:sz w:val="28"/>
        </w:rPr>
        <w:t>ческом», что, в конце концов, их стали называть «романтиками», то есть т</w:t>
      </w:r>
      <w:r>
        <w:rPr>
          <w:rFonts w:ascii="Times New Roman" w:hAnsi="Times New Roman"/>
          <w:sz w:val="28"/>
        </w:rPr>
        <w:t>е</w:t>
      </w:r>
      <w:r>
        <w:rPr>
          <w:rFonts w:ascii="Times New Roman" w:hAnsi="Times New Roman"/>
          <w:sz w:val="28"/>
        </w:rPr>
        <w:t>ми, кто всё время говорит о «романтическом». Это ироническое прозвище, добродушное</w:t>
      </w:r>
      <w:r w:rsidR="00B1274F">
        <w:rPr>
          <w:rFonts w:ascii="Times New Roman" w:hAnsi="Times New Roman"/>
          <w:sz w:val="28"/>
        </w:rPr>
        <w:t xml:space="preserve"> или колкое, постепенно стало прививаться как серьёзное н</w:t>
      </w:r>
      <w:r w:rsidR="00B1274F">
        <w:rPr>
          <w:rFonts w:ascii="Times New Roman" w:hAnsi="Times New Roman"/>
          <w:sz w:val="28"/>
        </w:rPr>
        <w:t>а</w:t>
      </w:r>
      <w:r w:rsidR="00B1274F">
        <w:rPr>
          <w:rFonts w:ascii="Times New Roman" w:hAnsi="Times New Roman"/>
          <w:sz w:val="28"/>
        </w:rPr>
        <w:t>именование целой литературной школы или направления. Потом его усв</w:t>
      </w:r>
      <w:r w:rsidR="00B1274F">
        <w:rPr>
          <w:rFonts w:ascii="Times New Roman" w:hAnsi="Times New Roman"/>
          <w:sz w:val="28"/>
        </w:rPr>
        <w:t>о</w:t>
      </w:r>
      <w:r w:rsidR="00B1274F">
        <w:rPr>
          <w:rFonts w:ascii="Times New Roman" w:hAnsi="Times New Roman"/>
          <w:sz w:val="28"/>
        </w:rPr>
        <w:t>ила литературная и художественная критика, и, наконец, серьёзная наука.</w:t>
      </w:r>
    </w:p>
    <w:p w:rsidR="00B1274F" w:rsidRDefault="00D658D2" w:rsidP="00466CD4">
      <w:pPr>
        <w:spacing w:before="30" w:after="0"/>
        <w:ind w:firstLine="426"/>
        <w:jc w:val="both"/>
        <w:rPr>
          <w:rFonts w:ascii="Times New Roman" w:hAnsi="Times New Roman"/>
          <w:sz w:val="28"/>
        </w:rPr>
      </w:pPr>
      <w:r>
        <w:rPr>
          <w:noProof/>
        </w:rPr>
        <w:pict>
          <v:shapetype id="_x0000_t202" coordsize="21600,21600" o:spt="202" path="m,l,21600r21600,l21600,xe">
            <v:stroke joinstyle="miter"/>
            <v:path gradientshapeok="t" o:connecttype="rect"/>
          </v:shapetype>
          <v:shape id="Поле 2" o:spid="_x0000_s1144" type="#_x0000_t202" style="position:absolute;left:0;text-align:left;margin-left:13.75pt;margin-top:212.6pt;width:150.1pt;height:34.8pt;z-index:251663872;visibility:visible;mso-width-relative:margin;mso-height-relative:margin"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" stroked="f">
            <v:textbox inset="0,0,0,0">
              <w:txbxContent>
                <w:p w:rsidR="006319A6" w:rsidRPr="00F86B59" w:rsidRDefault="006319A6" w:rsidP="00F86B59">
                  <w:pPr>
                    <w:pStyle w:val="a5"/>
                    <w:spacing w:after="0"/>
                    <w:jc w:val="center"/>
                    <w:rPr>
                      <w:color w:val="002060"/>
                    </w:rPr>
                  </w:pPr>
                  <w:r w:rsidRPr="00F86B59">
                    <w:rPr>
                      <w:color w:val="002060"/>
                    </w:rPr>
                    <w:t>Каспар Давид Фридрих.</w:t>
                  </w:r>
                </w:p>
                <w:p w:rsidR="006319A6" w:rsidRPr="00F86B59" w:rsidRDefault="006319A6" w:rsidP="00F86B59">
                  <w:pPr>
                    <w:pStyle w:val="a5"/>
                    <w:spacing w:after="0"/>
                    <w:jc w:val="center"/>
                    <w:rPr>
                      <w:rFonts w:ascii="Times New Roman" w:hAnsi="Times New Roman"/>
                      <w:color w:val="002060"/>
                      <w:sz w:val="28"/>
                    </w:rPr>
                  </w:pPr>
                  <w:r w:rsidRPr="00F86B59">
                    <w:rPr>
                      <w:color w:val="002060"/>
                    </w:rPr>
                    <w:t>Серия "Прекрасные картины из с</w:t>
                  </w:r>
                  <w:r w:rsidRPr="00F86B59">
                    <w:rPr>
                      <w:color w:val="002060"/>
                    </w:rPr>
                    <w:t>у</w:t>
                  </w:r>
                  <w:r w:rsidRPr="00F86B59">
                    <w:rPr>
                      <w:color w:val="002060"/>
                    </w:rPr>
                    <w:t>мрака"</w:t>
                  </w:r>
                </w:p>
              </w:txbxContent>
            </v:textbox>
            <w10:wrap type="tight"/>
          </v:shape>
        </w:pict>
      </w:r>
      <w:r w:rsidR="00096440">
        <w:rPr>
          <w:noProof/>
        </w:rPr>
        <w:drawing>
          <wp:anchor distT="0" distB="0" distL="114300" distR="114300" simplePos="0" relativeHeight="251616768" behindDoc="1" locked="0" layoutInCell="1" allowOverlap="1">
            <wp:simplePos x="0" y="0"/>
            <wp:positionH relativeFrom="column">
              <wp:posOffset>53340</wp:posOffset>
            </wp:positionH>
            <wp:positionV relativeFrom="paragraph">
              <wp:posOffset>84455</wp:posOffset>
            </wp:positionV>
            <wp:extent cx="2389505" cy="2956560"/>
            <wp:effectExtent l="19050" t="0" r="0" b="0"/>
            <wp:wrapTight wrapText="bothSides">
              <wp:wrapPolygon edited="0">
                <wp:start x="2927" y="139"/>
                <wp:lineTo x="1894" y="139"/>
                <wp:lineTo x="-172" y="1670"/>
                <wp:lineTo x="172" y="20459"/>
                <wp:lineTo x="1894" y="21294"/>
                <wp:lineTo x="2411" y="21294"/>
                <wp:lineTo x="19115" y="21294"/>
                <wp:lineTo x="19803" y="21294"/>
                <wp:lineTo x="21353" y="20459"/>
                <wp:lineTo x="21181" y="20180"/>
                <wp:lineTo x="21525" y="18093"/>
                <wp:lineTo x="21525" y="1531"/>
                <wp:lineTo x="19803" y="139"/>
                <wp:lineTo x="18770" y="139"/>
                <wp:lineTo x="2927" y="139"/>
              </wp:wrapPolygon>
            </wp:wrapTight>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2389505" cy="2956560"/>
                    </a:xfrm>
                    <a:prstGeom prst="rect">
                      <a:avLst/>
                    </a:prstGeom>
                    <a:noFill/>
                  </pic:spPr>
                </pic:pic>
              </a:graphicData>
            </a:graphic>
          </wp:anchor>
        </w:drawing>
      </w:r>
      <w:r w:rsidR="00B1274F">
        <w:rPr>
          <w:rFonts w:ascii="Times New Roman" w:hAnsi="Times New Roman"/>
          <w:sz w:val="28"/>
        </w:rPr>
        <w:t>Однако</w:t>
      </w:r>
      <w:r w:rsidR="00A71908">
        <w:rPr>
          <w:rFonts w:ascii="Times New Roman" w:hAnsi="Times New Roman"/>
          <w:sz w:val="28"/>
        </w:rPr>
        <w:t xml:space="preserve"> говорить о романтизме как о «культурной эпохе» мешает одно обсто</w:t>
      </w:r>
      <w:r w:rsidR="00A71908">
        <w:rPr>
          <w:rFonts w:ascii="Times New Roman" w:hAnsi="Times New Roman"/>
          <w:sz w:val="28"/>
        </w:rPr>
        <w:t>я</w:t>
      </w:r>
      <w:r w:rsidR="00A71908">
        <w:rPr>
          <w:rFonts w:ascii="Times New Roman" w:hAnsi="Times New Roman"/>
          <w:sz w:val="28"/>
        </w:rPr>
        <w:t>тельство: романтизм в музыке возник тогда, когда в литературе (кот</w:t>
      </w:r>
      <w:r w:rsidR="00A71908">
        <w:rPr>
          <w:rFonts w:ascii="Times New Roman" w:hAnsi="Times New Roman"/>
          <w:sz w:val="28"/>
        </w:rPr>
        <w:t>о</w:t>
      </w:r>
      <w:r w:rsidR="00A71908">
        <w:rPr>
          <w:rFonts w:ascii="Times New Roman" w:hAnsi="Times New Roman"/>
          <w:sz w:val="28"/>
        </w:rPr>
        <w:t>рая задала тут тон) он уже отзвучал и в сущности почти совсем выдохся</w:t>
      </w:r>
      <w:r w:rsidR="00712CD2">
        <w:rPr>
          <w:rFonts w:ascii="Times New Roman" w:hAnsi="Times New Roman"/>
          <w:sz w:val="28"/>
        </w:rPr>
        <w:t>. Так было, по крайней мере, в Ге</w:t>
      </w:r>
      <w:r w:rsidR="00712CD2">
        <w:rPr>
          <w:rFonts w:ascii="Times New Roman" w:hAnsi="Times New Roman"/>
          <w:sz w:val="28"/>
        </w:rPr>
        <w:t>р</w:t>
      </w:r>
      <w:r w:rsidR="00712CD2">
        <w:rPr>
          <w:rFonts w:ascii="Times New Roman" w:hAnsi="Times New Roman"/>
          <w:sz w:val="28"/>
        </w:rPr>
        <w:t>мании, откуда пошли и само явление, и слово «романтизм». А спустя некоторое время после того, как романтизм разгоре</w:t>
      </w:r>
      <w:r w:rsidR="00712CD2">
        <w:rPr>
          <w:rFonts w:ascii="Times New Roman" w:hAnsi="Times New Roman"/>
          <w:sz w:val="28"/>
        </w:rPr>
        <w:t>л</w:t>
      </w:r>
      <w:r w:rsidR="00712CD2">
        <w:rPr>
          <w:rFonts w:ascii="Times New Roman" w:hAnsi="Times New Roman"/>
          <w:sz w:val="28"/>
        </w:rPr>
        <w:t>ся в немецкой музыке, он бурно заявил о себе во Франции – в музыке, театре, живописи. Ещё раньше, через литературу, он стал пр</w:t>
      </w:r>
      <w:r w:rsidR="00712CD2">
        <w:rPr>
          <w:rFonts w:ascii="Times New Roman" w:hAnsi="Times New Roman"/>
          <w:sz w:val="28"/>
        </w:rPr>
        <w:t>о</w:t>
      </w:r>
      <w:r w:rsidR="00712CD2">
        <w:rPr>
          <w:rFonts w:ascii="Times New Roman" w:hAnsi="Times New Roman"/>
          <w:sz w:val="28"/>
        </w:rPr>
        <w:lastRenderedPageBreak/>
        <w:t>никать и в другие стр</w:t>
      </w:r>
      <w:r w:rsidR="00712CD2">
        <w:rPr>
          <w:rFonts w:ascii="Times New Roman" w:hAnsi="Times New Roman"/>
          <w:sz w:val="28"/>
        </w:rPr>
        <w:t>а</w:t>
      </w:r>
      <w:r w:rsidR="00712CD2">
        <w:rPr>
          <w:rFonts w:ascii="Times New Roman" w:hAnsi="Times New Roman"/>
          <w:sz w:val="28"/>
        </w:rPr>
        <w:t>ны.</w:t>
      </w:r>
    </w:p>
    <w:p w:rsidR="0043000A" w:rsidRDefault="0043000A" w:rsidP="00466CD4">
      <w:pPr>
        <w:spacing w:before="30" w:after="0"/>
        <w:ind w:firstLine="426"/>
        <w:jc w:val="both"/>
        <w:rPr>
          <w:rFonts w:ascii="Times New Roman" w:hAnsi="Times New Roman"/>
          <w:sz w:val="28"/>
        </w:rPr>
      </w:pPr>
      <w:bookmarkStart w:id="1" w:name="_Toc272933597"/>
      <w:r w:rsidRPr="00C130F7">
        <w:rPr>
          <w:rStyle w:val="20"/>
          <w:rFonts w:ascii="Times New Roman" w:hAnsi="Times New Roman"/>
          <w:sz w:val="28"/>
        </w:rPr>
        <w:t>Предшественниками рома</w:t>
      </w:r>
      <w:r w:rsidRPr="00C130F7">
        <w:rPr>
          <w:rStyle w:val="20"/>
          <w:rFonts w:ascii="Times New Roman" w:hAnsi="Times New Roman"/>
          <w:sz w:val="28"/>
        </w:rPr>
        <w:t>н</w:t>
      </w:r>
      <w:r w:rsidRPr="00C130F7">
        <w:rPr>
          <w:rStyle w:val="20"/>
          <w:rFonts w:ascii="Times New Roman" w:hAnsi="Times New Roman"/>
          <w:sz w:val="28"/>
        </w:rPr>
        <w:t>тизма</w:t>
      </w:r>
      <w:bookmarkEnd w:id="1"/>
      <w:r w:rsidRPr="00C130F7">
        <w:rPr>
          <w:rFonts w:ascii="Times New Roman" w:hAnsi="Times New Roman"/>
          <w:sz w:val="32"/>
        </w:rPr>
        <w:t xml:space="preserve"> </w:t>
      </w:r>
      <w:r>
        <w:rPr>
          <w:rFonts w:ascii="Times New Roman" w:hAnsi="Times New Roman"/>
          <w:sz w:val="28"/>
        </w:rPr>
        <w:t>были немецкие и английские пейз</w:t>
      </w:r>
      <w:r>
        <w:rPr>
          <w:rFonts w:ascii="Times New Roman" w:hAnsi="Times New Roman"/>
          <w:sz w:val="28"/>
        </w:rPr>
        <w:t>а</w:t>
      </w:r>
      <w:r>
        <w:rPr>
          <w:rFonts w:ascii="Times New Roman" w:hAnsi="Times New Roman"/>
          <w:sz w:val="28"/>
        </w:rPr>
        <w:t xml:space="preserve">жисты. Немец </w:t>
      </w:r>
      <w:r w:rsidR="00096440">
        <w:rPr>
          <w:noProof/>
        </w:rPr>
        <w:drawing>
          <wp:anchor distT="0" distB="0" distL="114300" distR="114300" simplePos="0" relativeHeight="251617792" behindDoc="1" locked="0" layoutInCell="1" allowOverlap="1">
            <wp:simplePos x="0" y="0"/>
            <wp:positionH relativeFrom="column">
              <wp:posOffset>2875915</wp:posOffset>
            </wp:positionH>
            <wp:positionV relativeFrom="paragraph">
              <wp:posOffset>-203200</wp:posOffset>
            </wp:positionV>
            <wp:extent cx="3359150" cy="2499360"/>
            <wp:effectExtent l="19050" t="0" r="0" b="0"/>
            <wp:wrapTight wrapText="bothSides">
              <wp:wrapPolygon edited="0">
                <wp:start x="2327" y="165"/>
                <wp:lineTo x="1225" y="165"/>
                <wp:lineTo x="-122" y="1646"/>
                <wp:lineTo x="-122" y="19427"/>
                <wp:lineTo x="1102" y="21238"/>
                <wp:lineTo x="1592" y="21238"/>
                <wp:lineTo x="19967" y="21238"/>
                <wp:lineTo x="20457" y="21238"/>
                <wp:lineTo x="21559" y="19427"/>
                <wp:lineTo x="21559" y="1811"/>
                <wp:lineTo x="20089" y="165"/>
                <wp:lineTo x="19232" y="165"/>
                <wp:lineTo x="2327" y="165"/>
              </wp:wrapPolygon>
            </wp:wrapTight>
            <wp:docPr id="1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3359150" cy="2499360"/>
                    </a:xfrm>
                    <a:prstGeom prst="rect">
                      <a:avLst/>
                    </a:prstGeom>
                    <a:noFill/>
                  </pic:spPr>
                </pic:pic>
              </a:graphicData>
            </a:graphic>
          </wp:anchor>
        </w:drawing>
      </w:r>
      <w:r w:rsidRPr="0043000A">
        <w:rPr>
          <w:rFonts w:ascii="Times New Roman" w:hAnsi="Times New Roman"/>
          <w:b/>
          <w:i/>
          <w:sz w:val="28"/>
        </w:rPr>
        <w:t>Каспар Давид Фридрих</w:t>
      </w:r>
      <w:r>
        <w:rPr>
          <w:rFonts w:ascii="Times New Roman" w:hAnsi="Times New Roman"/>
          <w:sz w:val="28"/>
        </w:rPr>
        <w:t xml:space="preserve"> (1774 – 1840) создавал широкие пе</w:t>
      </w:r>
      <w:r>
        <w:rPr>
          <w:rFonts w:ascii="Times New Roman" w:hAnsi="Times New Roman"/>
          <w:sz w:val="28"/>
        </w:rPr>
        <w:t>й</w:t>
      </w:r>
      <w:r>
        <w:rPr>
          <w:rFonts w:ascii="Times New Roman" w:hAnsi="Times New Roman"/>
          <w:sz w:val="28"/>
        </w:rPr>
        <w:t>зажные панорамы, где в прозрачном воздухе вырисовыв</w:t>
      </w:r>
      <w:r>
        <w:rPr>
          <w:rFonts w:ascii="Times New Roman" w:hAnsi="Times New Roman"/>
          <w:sz w:val="28"/>
        </w:rPr>
        <w:t>а</w:t>
      </w:r>
      <w:r>
        <w:rPr>
          <w:rFonts w:ascii="Times New Roman" w:hAnsi="Times New Roman"/>
          <w:sz w:val="28"/>
        </w:rPr>
        <w:t>лись четко написа</w:t>
      </w:r>
      <w:r>
        <w:rPr>
          <w:rFonts w:ascii="Times New Roman" w:hAnsi="Times New Roman"/>
          <w:sz w:val="28"/>
        </w:rPr>
        <w:t>н</w:t>
      </w:r>
      <w:r>
        <w:rPr>
          <w:rFonts w:ascii="Times New Roman" w:hAnsi="Times New Roman"/>
          <w:sz w:val="28"/>
        </w:rPr>
        <w:t>ные дали. В этих картинах тянутся к небу пихты с колючей хвоей и узлов</w:t>
      </w:r>
      <w:r>
        <w:rPr>
          <w:rFonts w:ascii="Times New Roman" w:hAnsi="Times New Roman"/>
          <w:sz w:val="28"/>
        </w:rPr>
        <w:t>а</w:t>
      </w:r>
      <w:r>
        <w:rPr>
          <w:rFonts w:ascii="Times New Roman" w:hAnsi="Times New Roman"/>
          <w:sz w:val="28"/>
        </w:rPr>
        <w:t xml:space="preserve">тые ветви дубов, печально высятся готические развалины, в </w:t>
      </w:r>
      <w:r w:rsidR="00C130F7">
        <w:rPr>
          <w:noProof/>
        </w:rPr>
        <w:pict>
          <v:shape id="Поле 4" o:spid="_x0000_s1142" type="#_x0000_t202" style="position:absolute;left:0;text-align:left;margin-left:235.85pt;margin-top:154.05pt;width:227.2pt;height:14.1pt;z-index:251618816;visibility:visible;mso-position-horizontal-relative:text;mso-position-vertical-relative:text;mso-height-relative:margin" wrapcoords="-71 0 -71 20463 21600 20463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" stroked="f">
            <v:textbox inset="0,0,0,0">
              <w:txbxContent>
                <w:p w:rsidR="006319A6" w:rsidRPr="006D700C" w:rsidRDefault="006319A6" w:rsidP="006D700C">
                  <w:pPr>
                    <w:pStyle w:val="a5"/>
                    <w:jc w:val="center"/>
                    <w:rPr>
                      <w:noProof/>
                      <w:color w:val="002060"/>
                    </w:rPr>
                  </w:pPr>
                  <w:r w:rsidRPr="006D700C">
                    <w:rPr>
                      <w:noProof/>
                      <w:color w:val="002060"/>
                    </w:rPr>
                    <w:t>Джон Констебл. Мельница Дедхеме.</w:t>
                  </w:r>
                </w:p>
              </w:txbxContent>
            </v:textbox>
            <w10:wrap type="tight"/>
          </v:shape>
        </w:pict>
      </w:r>
      <w:r>
        <w:rPr>
          <w:rFonts w:ascii="Times New Roman" w:hAnsi="Times New Roman"/>
          <w:sz w:val="28"/>
        </w:rPr>
        <w:t>таинственной тишине из морского тумана выплывают парусн</w:t>
      </w:r>
      <w:r>
        <w:rPr>
          <w:rFonts w:ascii="Times New Roman" w:hAnsi="Times New Roman"/>
          <w:sz w:val="28"/>
        </w:rPr>
        <w:t>и</w:t>
      </w:r>
      <w:r>
        <w:rPr>
          <w:rFonts w:ascii="Times New Roman" w:hAnsi="Times New Roman"/>
          <w:sz w:val="28"/>
        </w:rPr>
        <w:t>ки, уединённые пары в бл</w:t>
      </w:r>
      <w:r>
        <w:rPr>
          <w:rFonts w:ascii="Times New Roman" w:hAnsi="Times New Roman"/>
          <w:sz w:val="28"/>
        </w:rPr>
        <w:t>а</w:t>
      </w:r>
      <w:r>
        <w:rPr>
          <w:rFonts w:ascii="Times New Roman" w:hAnsi="Times New Roman"/>
          <w:sz w:val="28"/>
        </w:rPr>
        <w:t xml:space="preserve">гоговейном восхищении созерцают </w:t>
      </w:r>
      <w:r w:rsidR="00F86B59">
        <w:rPr>
          <w:rFonts w:ascii="Times New Roman" w:hAnsi="Times New Roman"/>
          <w:sz w:val="28"/>
        </w:rPr>
        <w:t>мир, залитый лунным сиянием или св</w:t>
      </w:r>
      <w:r w:rsidR="00F86B59">
        <w:rPr>
          <w:rFonts w:ascii="Times New Roman" w:hAnsi="Times New Roman"/>
          <w:sz w:val="28"/>
        </w:rPr>
        <w:t>е</w:t>
      </w:r>
      <w:r w:rsidR="00F86B59">
        <w:rPr>
          <w:rFonts w:ascii="Times New Roman" w:hAnsi="Times New Roman"/>
          <w:sz w:val="28"/>
        </w:rPr>
        <w:t xml:space="preserve">том вечерней зари. </w:t>
      </w:r>
    </w:p>
    <w:p w:rsidR="00430306" w:rsidRDefault="00430306" w:rsidP="00466CD4">
      <w:pPr>
        <w:spacing w:before="30" w:after="0"/>
        <w:ind w:firstLine="426"/>
        <w:jc w:val="both"/>
        <w:rPr>
          <w:rFonts w:ascii="Times New Roman" w:hAnsi="Times New Roman"/>
          <w:sz w:val="28"/>
        </w:rPr>
      </w:pPr>
      <w:r>
        <w:rPr>
          <w:rFonts w:ascii="Times New Roman" w:hAnsi="Times New Roman"/>
          <w:sz w:val="28"/>
        </w:rPr>
        <w:t xml:space="preserve">Скрытое в </w:t>
      </w:r>
      <w:r w:rsidR="00BA4710">
        <w:rPr>
          <w:rFonts w:ascii="Times New Roman" w:hAnsi="Times New Roman"/>
          <w:sz w:val="28"/>
        </w:rPr>
        <w:t>природе таинственное очарование, её мгновенные, переменч</w:t>
      </w:r>
      <w:r w:rsidR="00BA4710">
        <w:rPr>
          <w:rFonts w:ascii="Times New Roman" w:hAnsi="Times New Roman"/>
          <w:sz w:val="28"/>
        </w:rPr>
        <w:t>и</w:t>
      </w:r>
      <w:r w:rsidR="00BA4710">
        <w:rPr>
          <w:rFonts w:ascii="Times New Roman" w:hAnsi="Times New Roman"/>
          <w:sz w:val="28"/>
        </w:rPr>
        <w:t xml:space="preserve">вые настроения запечатлели в своих картинах также англичане </w:t>
      </w:r>
      <w:r w:rsidR="00BA4710" w:rsidRPr="00BA4710">
        <w:rPr>
          <w:rFonts w:ascii="Times New Roman" w:hAnsi="Times New Roman"/>
          <w:b/>
          <w:i/>
          <w:sz w:val="28"/>
        </w:rPr>
        <w:t>Джон Ко</w:t>
      </w:r>
      <w:r w:rsidR="00BA4710" w:rsidRPr="00BA4710">
        <w:rPr>
          <w:rFonts w:ascii="Times New Roman" w:hAnsi="Times New Roman"/>
          <w:b/>
          <w:i/>
          <w:sz w:val="28"/>
        </w:rPr>
        <w:t>н</w:t>
      </w:r>
      <w:r w:rsidR="00BA4710" w:rsidRPr="00BA4710">
        <w:rPr>
          <w:rFonts w:ascii="Times New Roman" w:hAnsi="Times New Roman"/>
          <w:b/>
          <w:i/>
          <w:sz w:val="28"/>
        </w:rPr>
        <w:t>стебль</w:t>
      </w:r>
      <w:r w:rsidR="00BA4710">
        <w:rPr>
          <w:rFonts w:ascii="Times New Roman" w:hAnsi="Times New Roman"/>
          <w:sz w:val="28"/>
        </w:rPr>
        <w:t xml:space="preserve"> (1776 – 1837) и </w:t>
      </w:r>
      <w:r w:rsidR="00BA4710" w:rsidRPr="00BA4710">
        <w:rPr>
          <w:rFonts w:ascii="Times New Roman" w:hAnsi="Times New Roman"/>
          <w:b/>
          <w:i/>
          <w:sz w:val="28"/>
        </w:rPr>
        <w:t>Уильям Тёрнер</w:t>
      </w:r>
      <w:r w:rsidR="00BA4710">
        <w:rPr>
          <w:rFonts w:ascii="Times New Roman" w:hAnsi="Times New Roman"/>
          <w:sz w:val="28"/>
        </w:rPr>
        <w:t xml:space="preserve"> (1775 – 1851). И в простых  пейза</w:t>
      </w:r>
      <w:r w:rsidR="00BA4710">
        <w:rPr>
          <w:rFonts w:ascii="Times New Roman" w:hAnsi="Times New Roman"/>
          <w:sz w:val="28"/>
        </w:rPr>
        <w:t>ж</w:t>
      </w:r>
      <w:r w:rsidR="00BA4710">
        <w:rPr>
          <w:rFonts w:ascii="Times New Roman" w:hAnsi="Times New Roman"/>
          <w:sz w:val="28"/>
        </w:rPr>
        <w:t xml:space="preserve">ных видах Констебла с их сочной зеленью, и в морских, окутанных туманом мотивах Тёрнера живое движение кисти создает такую игру света и цвета, которая служила школой для живописцев материковой Европы еще в начале </w:t>
      </w:r>
      <w:r w:rsidR="00BA4710">
        <w:rPr>
          <w:rFonts w:ascii="Times New Roman" w:hAnsi="Times New Roman"/>
          <w:sz w:val="28"/>
          <w:lang w:val="en-US"/>
        </w:rPr>
        <w:t>XIX</w:t>
      </w:r>
      <w:r w:rsidR="00BA4710">
        <w:rPr>
          <w:rFonts w:ascii="Times New Roman" w:hAnsi="Times New Roman"/>
          <w:sz w:val="28"/>
        </w:rPr>
        <w:t xml:space="preserve"> века.  </w:t>
      </w:r>
    </w:p>
    <w:p w:rsidR="00712CD2" w:rsidRDefault="00712CD2" w:rsidP="00466CD4">
      <w:pPr>
        <w:spacing w:before="30" w:after="0"/>
        <w:ind w:firstLine="426"/>
        <w:jc w:val="both"/>
        <w:rPr>
          <w:rFonts w:ascii="Times New Roman" w:hAnsi="Times New Roman"/>
          <w:sz w:val="28"/>
        </w:rPr>
      </w:pPr>
      <w:r>
        <w:rPr>
          <w:rFonts w:ascii="Times New Roman" w:hAnsi="Times New Roman"/>
          <w:sz w:val="28"/>
        </w:rPr>
        <w:t>В 1821 году состоялась первая постановка «Волшебного стрелка» К.М.Вебера. Этим, в сущности, открылась эра по</w:t>
      </w:r>
      <w:r w:rsidR="00A93408">
        <w:rPr>
          <w:rFonts w:ascii="Times New Roman" w:hAnsi="Times New Roman"/>
          <w:sz w:val="28"/>
        </w:rPr>
        <w:t>длинного, уверенного и полноправного романтизма в немецкой музыке.</w:t>
      </w:r>
    </w:p>
    <w:p w:rsidR="007F3E8D" w:rsidRDefault="00C130F7" w:rsidP="00466CD4">
      <w:pPr>
        <w:spacing w:before="30" w:after="0"/>
        <w:ind w:firstLine="426"/>
        <w:jc w:val="both"/>
        <w:rPr>
          <w:rFonts w:ascii="Times New Roman" w:hAnsi="Times New Roman"/>
          <w:sz w:val="28"/>
        </w:rPr>
      </w:pPr>
      <w:r>
        <w:rPr>
          <w:noProof/>
        </w:rPr>
        <w:pict>
          <v:shape id="Поле 6" o:spid="_x0000_s1141" type="#_x0000_t202" style="position:absolute;left:0;text-align:left;margin-left:.05pt;margin-top:287.15pt;width:236.8pt;height:24.4pt;z-index:251620864;visibility:visible" wrapcoords="-68 0 -68 20945 21600 20945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" stroked="f">
            <v:textbox style="mso-fit-shape-to-text:t" inset="0,0,0,0">
              <w:txbxContent>
                <w:p w:rsidR="006319A6" w:rsidRPr="00BA4710" w:rsidRDefault="006319A6" w:rsidP="00BA4710">
                  <w:pPr>
                    <w:pStyle w:val="a5"/>
                    <w:spacing w:after="0"/>
                    <w:jc w:val="center"/>
                    <w:rPr>
                      <w:noProof/>
                      <w:color w:val="002060"/>
                      <w:sz w:val="20"/>
                    </w:rPr>
                  </w:pPr>
                  <w:r w:rsidRPr="00BA4710">
                    <w:rPr>
                      <w:noProof/>
                      <w:color w:val="002060"/>
                      <w:sz w:val="20"/>
                    </w:rPr>
                    <w:t>Уильям Тёрнер.</w:t>
                  </w:r>
                </w:p>
                <w:p w:rsidR="006319A6" w:rsidRPr="00BA4710" w:rsidRDefault="006319A6" w:rsidP="00BA4710">
                  <w:pPr>
                    <w:pStyle w:val="a5"/>
                    <w:spacing w:after="0"/>
                    <w:jc w:val="center"/>
                    <w:rPr>
                      <w:noProof/>
                      <w:color w:val="002060"/>
                      <w:sz w:val="20"/>
                    </w:rPr>
                  </w:pPr>
                  <w:r w:rsidRPr="00BA4710">
                    <w:rPr>
                      <w:noProof/>
                      <w:color w:val="002060"/>
                      <w:sz w:val="20"/>
                    </w:rPr>
                    <w:t>Дождь, пар и скорость.</w:t>
                  </w:r>
                </w:p>
              </w:txbxContent>
            </v:textbox>
            <w10:wrap type="tight"/>
          </v:shape>
        </w:pict>
      </w:r>
      <w:r w:rsidR="00096440">
        <w:rPr>
          <w:noProof/>
        </w:rPr>
        <w:drawing>
          <wp:anchor distT="0" distB="0" distL="114300" distR="114300" simplePos="0" relativeHeight="251619840" behindDoc="1" locked="0" layoutInCell="1" allowOverlap="1">
            <wp:simplePos x="0" y="0"/>
            <wp:positionH relativeFrom="column">
              <wp:posOffset>-131445</wp:posOffset>
            </wp:positionH>
            <wp:positionV relativeFrom="paragraph">
              <wp:posOffset>1297940</wp:posOffset>
            </wp:positionV>
            <wp:extent cx="3468370" cy="2694305"/>
            <wp:effectExtent l="19050" t="0" r="0" b="0"/>
            <wp:wrapTight wrapText="bothSides">
              <wp:wrapPolygon edited="0">
                <wp:start x="2254" y="153"/>
                <wp:lineTo x="1305" y="153"/>
                <wp:lineTo x="-119" y="1680"/>
                <wp:lineTo x="119" y="20007"/>
                <wp:lineTo x="1305" y="21228"/>
                <wp:lineTo x="1542" y="21228"/>
                <wp:lineTo x="20168" y="21228"/>
                <wp:lineTo x="20524" y="21228"/>
                <wp:lineTo x="21473" y="20007"/>
                <wp:lineTo x="21473" y="19701"/>
                <wp:lineTo x="21592" y="17410"/>
                <wp:lineTo x="21592" y="1527"/>
                <wp:lineTo x="20406" y="153"/>
                <wp:lineTo x="19457" y="153"/>
                <wp:lineTo x="2254" y="153"/>
              </wp:wrapPolygon>
            </wp:wrapTight>
            <wp:docPr id="1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cstate="print"/>
                    <a:srcRect/>
                    <a:stretch>
                      <a:fillRect/>
                    </a:stretch>
                  </pic:blipFill>
                  <pic:spPr bwMode="auto">
                    <a:xfrm>
                      <a:off x="0" y="0"/>
                      <a:ext cx="3468370" cy="2694305"/>
                    </a:xfrm>
                    <a:prstGeom prst="rect">
                      <a:avLst/>
                    </a:prstGeom>
                    <a:noFill/>
                  </pic:spPr>
                </pic:pic>
              </a:graphicData>
            </a:graphic>
          </wp:anchor>
        </w:drawing>
      </w:r>
      <w:r w:rsidR="00466CD4">
        <w:rPr>
          <w:rFonts w:ascii="Times New Roman" w:hAnsi="Times New Roman"/>
          <w:sz w:val="28"/>
        </w:rPr>
        <w:t>Но вот 25 февраля 1830 года  в Париже поставлена драма В. Гюго «Эрн</w:t>
      </w:r>
      <w:r w:rsidR="00466CD4">
        <w:rPr>
          <w:rFonts w:ascii="Times New Roman" w:hAnsi="Times New Roman"/>
          <w:sz w:val="28"/>
        </w:rPr>
        <w:t>а</w:t>
      </w:r>
      <w:r w:rsidR="00466CD4">
        <w:rPr>
          <w:rFonts w:ascii="Times New Roman" w:hAnsi="Times New Roman"/>
          <w:sz w:val="28"/>
        </w:rPr>
        <w:t>ни», и эта вызвавшая скандал премьера тоже знаменует прорыв – выход на сцену художественного романтизма. Весьма важный момент истории иску</w:t>
      </w:r>
      <w:r w:rsidR="00466CD4">
        <w:rPr>
          <w:rFonts w:ascii="Times New Roman" w:hAnsi="Times New Roman"/>
          <w:sz w:val="28"/>
        </w:rPr>
        <w:t>с</w:t>
      </w:r>
      <w:r w:rsidR="00466CD4">
        <w:rPr>
          <w:rFonts w:ascii="Times New Roman" w:hAnsi="Times New Roman"/>
          <w:sz w:val="28"/>
        </w:rPr>
        <w:t xml:space="preserve">ства отмечен </w:t>
      </w:r>
      <w:r w:rsidR="00CE3627">
        <w:rPr>
          <w:rFonts w:ascii="Times New Roman" w:hAnsi="Times New Roman"/>
          <w:sz w:val="28"/>
        </w:rPr>
        <w:t>датой этой премьеры – вырвалось наружу то, что прежде скр</w:t>
      </w:r>
      <w:r w:rsidR="00CE3627">
        <w:rPr>
          <w:rFonts w:ascii="Times New Roman" w:hAnsi="Times New Roman"/>
          <w:sz w:val="28"/>
        </w:rPr>
        <w:t>ы</w:t>
      </w:r>
      <w:r w:rsidR="00CE3627">
        <w:rPr>
          <w:rFonts w:ascii="Times New Roman" w:hAnsi="Times New Roman"/>
          <w:sz w:val="28"/>
        </w:rPr>
        <w:t>валось, было несравненно более скромным. Нет случайностей: в том же году Г. Берлиоз создал «Фантастич</w:t>
      </w:r>
      <w:r w:rsidR="00CE3627">
        <w:rPr>
          <w:rFonts w:ascii="Times New Roman" w:hAnsi="Times New Roman"/>
          <w:sz w:val="28"/>
        </w:rPr>
        <w:t>е</w:t>
      </w:r>
      <w:r w:rsidR="00CE3627">
        <w:rPr>
          <w:rFonts w:ascii="Times New Roman" w:hAnsi="Times New Roman"/>
          <w:sz w:val="28"/>
        </w:rPr>
        <w:t>скую симфонию», - наверное, своё лучшее произведение… Итак, «Эрнани» и «Фантастич</w:t>
      </w:r>
      <w:r w:rsidR="00CE3627">
        <w:rPr>
          <w:rFonts w:ascii="Times New Roman" w:hAnsi="Times New Roman"/>
          <w:sz w:val="28"/>
        </w:rPr>
        <w:t>е</w:t>
      </w:r>
      <w:r w:rsidR="00CE3627">
        <w:rPr>
          <w:rFonts w:ascii="Times New Roman" w:hAnsi="Times New Roman"/>
          <w:sz w:val="28"/>
        </w:rPr>
        <w:t>ская симфония». А годом ран</w:t>
      </w:r>
      <w:r w:rsidR="00CE3627">
        <w:rPr>
          <w:rFonts w:ascii="Times New Roman" w:hAnsi="Times New Roman"/>
          <w:sz w:val="28"/>
        </w:rPr>
        <w:t>ь</w:t>
      </w:r>
      <w:r w:rsidR="00CE3627">
        <w:rPr>
          <w:rFonts w:ascii="Times New Roman" w:hAnsi="Times New Roman"/>
          <w:sz w:val="28"/>
        </w:rPr>
        <w:t>ше пустился в своё гастрольное путешествие по Европе Никола Паганини. Невиданное искусс</w:t>
      </w:r>
      <w:r w:rsidR="00CE3627">
        <w:rPr>
          <w:rFonts w:ascii="Times New Roman" w:hAnsi="Times New Roman"/>
          <w:sz w:val="28"/>
        </w:rPr>
        <w:t>т</w:t>
      </w:r>
      <w:r w:rsidR="00CE3627">
        <w:rPr>
          <w:rFonts w:ascii="Times New Roman" w:hAnsi="Times New Roman"/>
          <w:sz w:val="28"/>
        </w:rPr>
        <w:t>во скрипача-виртуоза произв</w:t>
      </w:r>
      <w:r w:rsidR="00CE3627">
        <w:rPr>
          <w:rFonts w:ascii="Times New Roman" w:hAnsi="Times New Roman"/>
          <w:sz w:val="28"/>
        </w:rPr>
        <w:t>о</w:t>
      </w:r>
      <w:r w:rsidR="00CE3627">
        <w:rPr>
          <w:rFonts w:ascii="Times New Roman" w:hAnsi="Times New Roman"/>
          <w:sz w:val="28"/>
        </w:rPr>
        <w:t>дило сенсацию, которая прив</w:t>
      </w:r>
      <w:r w:rsidR="00CE3627">
        <w:rPr>
          <w:rFonts w:ascii="Times New Roman" w:hAnsi="Times New Roman"/>
          <w:sz w:val="28"/>
        </w:rPr>
        <w:t>о</w:t>
      </w:r>
      <w:r w:rsidR="00CE3627">
        <w:rPr>
          <w:rFonts w:ascii="Times New Roman" w:hAnsi="Times New Roman"/>
          <w:sz w:val="28"/>
        </w:rPr>
        <w:lastRenderedPageBreak/>
        <w:t>дила в волнение и недоумение души людей. Правда, всякая молва распространялась в тогдашней Европе не столь стремительно, как т</w:t>
      </w:r>
      <w:r w:rsidR="00CE3627">
        <w:rPr>
          <w:rFonts w:ascii="Times New Roman" w:hAnsi="Times New Roman"/>
          <w:sz w:val="28"/>
        </w:rPr>
        <w:t>е</w:t>
      </w:r>
      <w:r w:rsidR="00CE3627">
        <w:rPr>
          <w:rFonts w:ascii="Times New Roman" w:hAnsi="Times New Roman"/>
          <w:sz w:val="28"/>
        </w:rPr>
        <w:t>перь, и событие одного дня растягивалось на недели, месяцы и годы, зато основ</w:t>
      </w:r>
      <w:r w:rsidR="00CE3627">
        <w:rPr>
          <w:rFonts w:ascii="Times New Roman" w:hAnsi="Times New Roman"/>
          <w:sz w:val="28"/>
        </w:rPr>
        <w:t>а</w:t>
      </w:r>
      <w:r w:rsidR="00CE3627">
        <w:rPr>
          <w:rFonts w:ascii="Times New Roman" w:hAnsi="Times New Roman"/>
          <w:sz w:val="28"/>
        </w:rPr>
        <w:t>тельно и в должных масштабах.</w:t>
      </w:r>
    </w:p>
    <w:p w:rsidR="00751DF2" w:rsidRDefault="007F3E8D" w:rsidP="00466CD4">
      <w:pPr>
        <w:spacing w:before="30" w:after="0"/>
        <w:ind w:firstLine="426"/>
        <w:jc w:val="both"/>
        <w:rPr>
          <w:rFonts w:ascii="Times New Roman" w:hAnsi="Times New Roman"/>
          <w:sz w:val="28"/>
        </w:rPr>
      </w:pPr>
      <w:r>
        <w:rPr>
          <w:rFonts w:ascii="Times New Roman" w:hAnsi="Times New Roman"/>
          <w:sz w:val="28"/>
        </w:rPr>
        <w:t xml:space="preserve">Общей чертой развития мировой культуры конца </w:t>
      </w:r>
      <w:r>
        <w:rPr>
          <w:rFonts w:ascii="Times New Roman" w:hAnsi="Times New Roman"/>
          <w:sz w:val="28"/>
          <w:lang w:val="en-US"/>
        </w:rPr>
        <w:t>XVIII</w:t>
      </w:r>
      <w:r w:rsidRPr="007F3E8D">
        <w:rPr>
          <w:rFonts w:ascii="Times New Roman" w:hAnsi="Times New Roman"/>
          <w:sz w:val="28"/>
        </w:rPr>
        <w:t xml:space="preserve"> – </w:t>
      </w:r>
      <w:r>
        <w:rPr>
          <w:rFonts w:ascii="Times New Roman" w:hAnsi="Times New Roman"/>
          <w:sz w:val="28"/>
          <w:lang w:val="en-US"/>
        </w:rPr>
        <w:t>XIX</w:t>
      </w:r>
      <w:r w:rsidRPr="007F3E8D">
        <w:rPr>
          <w:rFonts w:ascii="Times New Roman" w:hAnsi="Times New Roman"/>
          <w:sz w:val="28"/>
        </w:rPr>
        <w:t xml:space="preserve"> </w:t>
      </w:r>
      <w:r>
        <w:rPr>
          <w:rFonts w:ascii="Times New Roman" w:hAnsi="Times New Roman"/>
          <w:sz w:val="28"/>
        </w:rPr>
        <w:t>вв. был н</w:t>
      </w:r>
      <w:r>
        <w:rPr>
          <w:rFonts w:ascii="Times New Roman" w:hAnsi="Times New Roman"/>
          <w:sz w:val="28"/>
        </w:rPr>
        <w:t>е</w:t>
      </w:r>
      <w:r>
        <w:rPr>
          <w:rFonts w:ascii="Times New Roman" w:hAnsi="Times New Roman"/>
          <w:sz w:val="28"/>
        </w:rPr>
        <w:t xml:space="preserve">уклонный рост международного культурного обмена. </w:t>
      </w:r>
      <w:r w:rsidR="00751DF2">
        <w:rPr>
          <w:rFonts w:ascii="Times New Roman" w:hAnsi="Times New Roman"/>
          <w:sz w:val="28"/>
        </w:rPr>
        <w:t>Он происходил благ</w:t>
      </w:r>
      <w:r w:rsidR="00751DF2">
        <w:rPr>
          <w:rFonts w:ascii="Times New Roman" w:hAnsi="Times New Roman"/>
          <w:sz w:val="28"/>
        </w:rPr>
        <w:t>о</w:t>
      </w:r>
      <w:r w:rsidR="00751DF2">
        <w:rPr>
          <w:rFonts w:ascii="Times New Roman" w:hAnsi="Times New Roman"/>
          <w:sz w:val="28"/>
        </w:rPr>
        <w:t>даря стремительному развитию мировых экономических контактов, а та</w:t>
      </w:r>
      <w:r w:rsidR="00751DF2">
        <w:rPr>
          <w:rFonts w:ascii="Times New Roman" w:hAnsi="Times New Roman"/>
          <w:sz w:val="28"/>
        </w:rPr>
        <w:t>к</w:t>
      </w:r>
      <w:r w:rsidR="00751DF2">
        <w:rPr>
          <w:rFonts w:ascii="Times New Roman" w:hAnsi="Times New Roman"/>
          <w:sz w:val="28"/>
        </w:rPr>
        <w:t>же совершенствованию средств транспорта, связи и взаимной информации. С</w:t>
      </w:r>
      <w:r w:rsidR="00751DF2">
        <w:rPr>
          <w:rFonts w:ascii="Times New Roman" w:hAnsi="Times New Roman"/>
          <w:sz w:val="28"/>
        </w:rPr>
        <w:t>о</w:t>
      </w:r>
      <w:r w:rsidR="00751DF2">
        <w:rPr>
          <w:rFonts w:ascii="Times New Roman" w:hAnsi="Times New Roman"/>
          <w:sz w:val="28"/>
        </w:rPr>
        <w:t>зывались первые международные конгрессы, устраивались междунаро</w:t>
      </w:r>
      <w:r w:rsidR="00751DF2">
        <w:rPr>
          <w:rFonts w:ascii="Times New Roman" w:hAnsi="Times New Roman"/>
          <w:sz w:val="28"/>
        </w:rPr>
        <w:t>д</w:t>
      </w:r>
      <w:r w:rsidR="00751DF2">
        <w:rPr>
          <w:rFonts w:ascii="Times New Roman" w:hAnsi="Times New Roman"/>
          <w:sz w:val="28"/>
        </w:rPr>
        <w:t>ные выставки, расширялось число переводных изданий, росло количество людей, изучавших иностранные языки. Поэтому можно говорить о рома</w:t>
      </w:r>
      <w:r w:rsidR="00751DF2">
        <w:rPr>
          <w:rFonts w:ascii="Times New Roman" w:hAnsi="Times New Roman"/>
          <w:sz w:val="28"/>
        </w:rPr>
        <w:t>н</w:t>
      </w:r>
      <w:r w:rsidR="00751DF2">
        <w:rPr>
          <w:rFonts w:ascii="Times New Roman" w:hAnsi="Times New Roman"/>
          <w:sz w:val="28"/>
        </w:rPr>
        <w:t>тизме не только французском, немецком, английском и т.д., но и общеевр</w:t>
      </w:r>
      <w:r w:rsidR="00751DF2">
        <w:rPr>
          <w:rFonts w:ascii="Times New Roman" w:hAnsi="Times New Roman"/>
          <w:sz w:val="28"/>
        </w:rPr>
        <w:t>о</w:t>
      </w:r>
      <w:r w:rsidR="00751DF2">
        <w:rPr>
          <w:rFonts w:ascii="Times New Roman" w:hAnsi="Times New Roman"/>
          <w:sz w:val="28"/>
        </w:rPr>
        <w:t xml:space="preserve">пейском. </w:t>
      </w:r>
    </w:p>
    <w:p w:rsidR="00751DF2" w:rsidRDefault="00751DF2" w:rsidP="00466CD4">
      <w:pPr>
        <w:spacing w:before="30" w:after="0"/>
        <w:ind w:firstLine="426"/>
        <w:jc w:val="both"/>
        <w:rPr>
          <w:rFonts w:ascii="Times New Roman" w:hAnsi="Times New Roman"/>
          <w:sz w:val="28"/>
        </w:rPr>
      </w:pPr>
    </w:p>
    <w:p w:rsidR="0043342D" w:rsidRPr="00C130F7" w:rsidRDefault="0043342D">
      <w:pPr>
        <w:spacing w:after="0" w:line="240" w:lineRule="auto"/>
        <w:rPr>
          <w:rFonts w:ascii="Cambria" w:hAnsi="Cambria"/>
          <w:b/>
          <w:bCs/>
          <w:color w:val="4F81BD"/>
          <w:sz w:val="26"/>
          <w:szCs w:val="26"/>
        </w:rPr>
      </w:pPr>
      <w:r>
        <w:br w:type="page"/>
      </w:r>
    </w:p>
    <w:p w:rsidR="0043342D" w:rsidRDefault="0043342D" w:rsidP="0043342D">
      <w:pPr>
        <w:pStyle w:val="2"/>
      </w:pPr>
      <w:bookmarkStart w:id="2" w:name="_Toc272933598"/>
      <w:r w:rsidRPr="0043342D">
        <w:rPr>
          <w:rStyle w:val="10"/>
          <w:b/>
        </w:rPr>
        <w:t>Романтизм в культуре стран Западной Европы</w:t>
      </w:r>
      <w:r>
        <w:t>.</w:t>
      </w:r>
      <w:bookmarkEnd w:id="2"/>
    </w:p>
    <w:p w:rsidR="00466CD4" w:rsidRDefault="00751DF2" w:rsidP="00466CD4">
      <w:pPr>
        <w:spacing w:before="30" w:after="0"/>
        <w:ind w:firstLine="426"/>
        <w:jc w:val="both"/>
        <w:rPr>
          <w:rFonts w:ascii="Times New Roman" w:hAnsi="Times New Roman"/>
          <w:sz w:val="28"/>
        </w:rPr>
      </w:pPr>
      <w:r>
        <w:rPr>
          <w:rFonts w:ascii="Times New Roman" w:hAnsi="Times New Roman"/>
          <w:sz w:val="28"/>
        </w:rPr>
        <w:t xml:space="preserve">Громадное влияние </w:t>
      </w:r>
      <w:r w:rsidR="00CE3627">
        <w:rPr>
          <w:rFonts w:ascii="Times New Roman" w:hAnsi="Times New Roman"/>
          <w:sz w:val="28"/>
        </w:rPr>
        <w:t xml:space="preserve"> </w:t>
      </w:r>
      <w:r w:rsidR="00E17B69">
        <w:rPr>
          <w:rFonts w:ascii="Times New Roman" w:hAnsi="Times New Roman"/>
          <w:sz w:val="28"/>
        </w:rPr>
        <w:t xml:space="preserve">на культуру всей Европы имела </w:t>
      </w:r>
      <w:r w:rsidR="00E17B69" w:rsidRPr="001E7656">
        <w:rPr>
          <w:rFonts w:ascii="Times New Roman" w:hAnsi="Times New Roman"/>
          <w:b/>
          <w:color w:val="002060"/>
          <w:sz w:val="28"/>
          <w:szCs w:val="28"/>
          <w:u w:val="single"/>
        </w:rPr>
        <w:t>Франция</w:t>
      </w:r>
      <w:r w:rsidR="00E17B69">
        <w:rPr>
          <w:rFonts w:ascii="Times New Roman" w:hAnsi="Times New Roman"/>
          <w:sz w:val="28"/>
        </w:rPr>
        <w:t>. На ра</w:t>
      </w:r>
      <w:r w:rsidR="00E17B69">
        <w:rPr>
          <w:rFonts w:ascii="Times New Roman" w:hAnsi="Times New Roman"/>
          <w:sz w:val="28"/>
        </w:rPr>
        <w:t>н</w:t>
      </w:r>
      <w:r w:rsidR="00E17B69">
        <w:rPr>
          <w:rFonts w:ascii="Times New Roman" w:hAnsi="Times New Roman"/>
          <w:sz w:val="28"/>
        </w:rPr>
        <w:t>нем этапе развития романтической литературы во Франции центральное м</w:t>
      </w:r>
      <w:r w:rsidR="00E17B69">
        <w:rPr>
          <w:rFonts w:ascii="Times New Roman" w:hAnsi="Times New Roman"/>
          <w:sz w:val="28"/>
        </w:rPr>
        <w:t>е</w:t>
      </w:r>
      <w:r w:rsidR="00E17B69">
        <w:rPr>
          <w:rFonts w:ascii="Times New Roman" w:hAnsi="Times New Roman"/>
          <w:sz w:val="28"/>
        </w:rPr>
        <w:t xml:space="preserve">сто занимал </w:t>
      </w:r>
      <w:r w:rsidR="00E17B69" w:rsidRPr="00E17B69">
        <w:rPr>
          <w:rFonts w:ascii="Times New Roman" w:hAnsi="Times New Roman"/>
          <w:b/>
          <w:i/>
          <w:sz w:val="28"/>
        </w:rPr>
        <w:t>Франсуа Рене де Шатобриан</w:t>
      </w:r>
      <w:r w:rsidR="00E17B69">
        <w:rPr>
          <w:rFonts w:ascii="Times New Roman" w:hAnsi="Times New Roman"/>
          <w:sz w:val="28"/>
        </w:rPr>
        <w:t xml:space="preserve"> (1768 – 1848). Всё написанное им представляет собой полемику с идеями Просвещения и революции. Шато</w:t>
      </w:r>
      <w:r w:rsidR="00E17B69">
        <w:rPr>
          <w:rFonts w:ascii="Times New Roman" w:hAnsi="Times New Roman"/>
          <w:sz w:val="28"/>
        </w:rPr>
        <w:t>б</w:t>
      </w:r>
      <w:r w:rsidR="00E17B69">
        <w:rPr>
          <w:rFonts w:ascii="Times New Roman" w:hAnsi="Times New Roman"/>
          <w:sz w:val="28"/>
        </w:rPr>
        <w:t>риан видит спасение в обращении к религии, к простодушной вере (тра</w:t>
      </w:r>
      <w:r w:rsidR="00E17B69">
        <w:rPr>
          <w:rFonts w:ascii="Times New Roman" w:hAnsi="Times New Roman"/>
          <w:sz w:val="28"/>
        </w:rPr>
        <w:t>к</w:t>
      </w:r>
      <w:r w:rsidR="00E17B69">
        <w:rPr>
          <w:rFonts w:ascii="Times New Roman" w:hAnsi="Times New Roman"/>
          <w:sz w:val="28"/>
        </w:rPr>
        <w:t xml:space="preserve">тат «Дух христианства»). </w:t>
      </w:r>
    </w:p>
    <w:p w:rsidR="00E17B69" w:rsidRDefault="00E17B69" w:rsidP="00466CD4">
      <w:pPr>
        <w:spacing w:before="30" w:after="0"/>
        <w:ind w:firstLine="426"/>
        <w:jc w:val="both"/>
        <w:rPr>
          <w:rFonts w:ascii="Times New Roman" w:hAnsi="Times New Roman"/>
          <w:sz w:val="28"/>
        </w:rPr>
      </w:pPr>
      <w:r>
        <w:rPr>
          <w:rFonts w:ascii="Times New Roman" w:hAnsi="Times New Roman"/>
          <w:sz w:val="28"/>
        </w:rPr>
        <w:t xml:space="preserve">К линии Шатобриана примыкает творчество </w:t>
      </w:r>
      <w:r w:rsidRPr="00E17B69">
        <w:rPr>
          <w:rFonts w:ascii="Times New Roman" w:hAnsi="Times New Roman"/>
          <w:b/>
          <w:i/>
          <w:sz w:val="28"/>
        </w:rPr>
        <w:t>Альфреда де Виньи</w:t>
      </w:r>
      <w:r>
        <w:rPr>
          <w:rFonts w:ascii="Times New Roman" w:hAnsi="Times New Roman"/>
          <w:sz w:val="28"/>
        </w:rPr>
        <w:t xml:space="preserve"> (1797 – 1863), автора поэм и драм, а также исторического романа «Се-мар», посв</w:t>
      </w:r>
      <w:r>
        <w:rPr>
          <w:rFonts w:ascii="Times New Roman" w:hAnsi="Times New Roman"/>
          <w:sz w:val="28"/>
        </w:rPr>
        <w:t>я</w:t>
      </w:r>
      <w:r>
        <w:rPr>
          <w:rFonts w:ascii="Times New Roman" w:hAnsi="Times New Roman"/>
          <w:sz w:val="28"/>
        </w:rPr>
        <w:t xml:space="preserve">щенного изображению дворянского заговора против кардинала Ришелье. В центре произведений Виньи стоит одинокая гордая личность, презирающая толпу. </w:t>
      </w:r>
    </w:p>
    <w:p w:rsidR="00E17B69" w:rsidRDefault="00E17B69" w:rsidP="00466CD4">
      <w:pPr>
        <w:spacing w:before="30" w:after="0"/>
        <w:ind w:firstLine="426"/>
        <w:jc w:val="both"/>
        <w:rPr>
          <w:rFonts w:ascii="Times New Roman" w:hAnsi="Times New Roman"/>
          <w:sz w:val="28"/>
        </w:rPr>
      </w:pPr>
      <w:r>
        <w:rPr>
          <w:rFonts w:ascii="Times New Roman" w:hAnsi="Times New Roman"/>
          <w:sz w:val="28"/>
        </w:rPr>
        <w:t xml:space="preserve">Близко к нему стоял поэт-лирик </w:t>
      </w:r>
      <w:r w:rsidRPr="00E17B69">
        <w:rPr>
          <w:rFonts w:ascii="Times New Roman" w:hAnsi="Times New Roman"/>
          <w:b/>
          <w:i/>
          <w:sz w:val="28"/>
        </w:rPr>
        <w:t>Альфон де Ламартин</w:t>
      </w:r>
      <w:r>
        <w:rPr>
          <w:rFonts w:ascii="Times New Roman" w:hAnsi="Times New Roman"/>
          <w:sz w:val="28"/>
        </w:rPr>
        <w:t xml:space="preserve"> (1790 – 1869). Его сборники стихов «Поэтические размышления» и «Новые поэтические ра</w:t>
      </w:r>
      <w:r>
        <w:rPr>
          <w:rFonts w:ascii="Times New Roman" w:hAnsi="Times New Roman"/>
          <w:sz w:val="28"/>
        </w:rPr>
        <w:t>з</w:t>
      </w:r>
      <w:r>
        <w:rPr>
          <w:rFonts w:ascii="Times New Roman" w:hAnsi="Times New Roman"/>
          <w:sz w:val="28"/>
        </w:rPr>
        <w:t>мышления» стали образцом чувственной поэзии.</w:t>
      </w:r>
    </w:p>
    <w:p w:rsidR="00E17B69" w:rsidRDefault="00E17B69" w:rsidP="00466CD4">
      <w:pPr>
        <w:spacing w:before="30" w:after="0"/>
        <w:ind w:firstLine="426"/>
        <w:jc w:val="both"/>
        <w:rPr>
          <w:rFonts w:ascii="Times New Roman" w:hAnsi="Times New Roman"/>
          <w:sz w:val="28"/>
        </w:rPr>
      </w:pPr>
      <w:r>
        <w:rPr>
          <w:rFonts w:ascii="Times New Roman" w:hAnsi="Times New Roman"/>
          <w:sz w:val="28"/>
        </w:rPr>
        <w:t xml:space="preserve">Сторонницей либеральных идей была </w:t>
      </w:r>
      <w:r w:rsidRPr="00285054">
        <w:rPr>
          <w:rFonts w:ascii="Times New Roman" w:hAnsi="Times New Roman"/>
          <w:b/>
          <w:i/>
          <w:sz w:val="28"/>
        </w:rPr>
        <w:t>Жермена де Сталь</w:t>
      </w:r>
      <w:r>
        <w:rPr>
          <w:rFonts w:ascii="Times New Roman" w:hAnsi="Times New Roman"/>
          <w:sz w:val="28"/>
        </w:rPr>
        <w:t xml:space="preserve"> (1766 – 1817). </w:t>
      </w:r>
      <w:r w:rsidR="00285054">
        <w:rPr>
          <w:rFonts w:ascii="Times New Roman" w:hAnsi="Times New Roman"/>
          <w:sz w:val="28"/>
        </w:rPr>
        <w:t>Писательница много сделала для обоснования принципов романтизма. В св</w:t>
      </w:r>
      <w:r w:rsidR="00285054">
        <w:rPr>
          <w:rFonts w:ascii="Times New Roman" w:hAnsi="Times New Roman"/>
          <w:sz w:val="28"/>
        </w:rPr>
        <w:t>о</w:t>
      </w:r>
      <w:r w:rsidR="00285054">
        <w:rPr>
          <w:rFonts w:ascii="Times New Roman" w:hAnsi="Times New Roman"/>
          <w:sz w:val="28"/>
        </w:rPr>
        <w:t xml:space="preserve">их романах «Дельфина» и «Корина» она защищает права женщин на свободу чувств. </w:t>
      </w:r>
    </w:p>
    <w:p w:rsidR="00285054" w:rsidRDefault="00285054" w:rsidP="00466CD4">
      <w:pPr>
        <w:spacing w:before="30" w:after="0"/>
        <w:ind w:firstLine="426"/>
        <w:jc w:val="both"/>
        <w:rPr>
          <w:rFonts w:ascii="Times New Roman" w:hAnsi="Times New Roman"/>
          <w:sz w:val="28"/>
        </w:rPr>
      </w:pPr>
      <w:r>
        <w:rPr>
          <w:rFonts w:ascii="Times New Roman" w:hAnsi="Times New Roman"/>
          <w:sz w:val="28"/>
        </w:rPr>
        <w:t xml:space="preserve">Творчество </w:t>
      </w:r>
      <w:r w:rsidR="001E469E">
        <w:rPr>
          <w:rFonts w:ascii="Times New Roman" w:hAnsi="Times New Roman"/>
          <w:sz w:val="28"/>
        </w:rPr>
        <w:t>некоторых представителей романтизма с течением времени сливается с демократическими и утопическими направлениями обществе</w:t>
      </w:r>
      <w:r w:rsidR="001E469E">
        <w:rPr>
          <w:rFonts w:ascii="Times New Roman" w:hAnsi="Times New Roman"/>
          <w:sz w:val="28"/>
        </w:rPr>
        <w:t>н</w:t>
      </w:r>
      <w:r w:rsidR="001E469E">
        <w:rPr>
          <w:rFonts w:ascii="Times New Roman" w:hAnsi="Times New Roman"/>
          <w:sz w:val="28"/>
        </w:rPr>
        <w:t xml:space="preserve">ной мысли. Самыми яркими представителями этого романтизма были </w:t>
      </w:r>
      <w:r w:rsidR="001E469E" w:rsidRPr="001E469E">
        <w:rPr>
          <w:rFonts w:ascii="Times New Roman" w:hAnsi="Times New Roman"/>
          <w:b/>
          <w:i/>
          <w:sz w:val="28"/>
        </w:rPr>
        <w:t>Ви</w:t>
      </w:r>
      <w:r w:rsidR="001E469E" w:rsidRPr="001E469E">
        <w:rPr>
          <w:rFonts w:ascii="Times New Roman" w:hAnsi="Times New Roman"/>
          <w:b/>
          <w:i/>
          <w:sz w:val="28"/>
        </w:rPr>
        <w:t>к</w:t>
      </w:r>
      <w:r w:rsidR="001E469E" w:rsidRPr="001E469E">
        <w:rPr>
          <w:rFonts w:ascii="Times New Roman" w:hAnsi="Times New Roman"/>
          <w:b/>
          <w:i/>
          <w:sz w:val="28"/>
        </w:rPr>
        <w:t>тор Гюго</w:t>
      </w:r>
      <w:r w:rsidR="001E469E">
        <w:rPr>
          <w:rFonts w:ascii="Times New Roman" w:hAnsi="Times New Roman"/>
          <w:sz w:val="28"/>
        </w:rPr>
        <w:t xml:space="preserve"> (1802 – 1885), </w:t>
      </w:r>
      <w:r w:rsidR="001E469E" w:rsidRPr="001E469E">
        <w:rPr>
          <w:rFonts w:ascii="Times New Roman" w:hAnsi="Times New Roman"/>
          <w:b/>
          <w:i/>
          <w:sz w:val="28"/>
        </w:rPr>
        <w:t>Жорж Санд</w:t>
      </w:r>
      <w:r w:rsidR="001E469E">
        <w:rPr>
          <w:rFonts w:ascii="Times New Roman" w:hAnsi="Times New Roman"/>
          <w:sz w:val="28"/>
        </w:rPr>
        <w:t xml:space="preserve"> (Аврора Дюдеван, 1804 – 1876) и </w:t>
      </w:r>
      <w:r w:rsidR="001E469E" w:rsidRPr="001E469E">
        <w:rPr>
          <w:rFonts w:ascii="Times New Roman" w:hAnsi="Times New Roman"/>
          <w:b/>
          <w:i/>
          <w:sz w:val="28"/>
        </w:rPr>
        <w:t xml:space="preserve">Пьер Беранже </w:t>
      </w:r>
      <w:r w:rsidR="001E469E">
        <w:rPr>
          <w:rFonts w:ascii="Times New Roman" w:hAnsi="Times New Roman"/>
          <w:sz w:val="28"/>
        </w:rPr>
        <w:t xml:space="preserve">(1780 – 1857).  </w:t>
      </w:r>
    </w:p>
    <w:p w:rsidR="001E469E" w:rsidRDefault="001E469E" w:rsidP="00466CD4">
      <w:pPr>
        <w:spacing w:before="30" w:after="0"/>
        <w:ind w:firstLine="426"/>
        <w:jc w:val="both"/>
        <w:rPr>
          <w:rFonts w:ascii="Times New Roman" w:hAnsi="Times New Roman"/>
          <w:sz w:val="28"/>
        </w:rPr>
      </w:pPr>
      <w:r>
        <w:rPr>
          <w:rFonts w:ascii="Times New Roman" w:hAnsi="Times New Roman"/>
          <w:sz w:val="28"/>
        </w:rPr>
        <w:t>Виктор Гюго выступает против строгого разграничения жанров, прис</w:t>
      </w:r>
      <w:r>
        <w:rPr>
          <w:rFonts w:ascii="Times New Roman" w:hAnsi="Times New Roman"/>
          <w:sz w:val="28"/>
        </w:rPr>
        <w:t>у</w:t>
      </w:r>
      <w:r>
        <w:rPr>
          <w:rFonts w:ascii="Times New Roman" w:hAnsi="Times New Roman"/>
          <w:sz w:val="28"/>
        </w:rPr>
        <w:t xml:space="preserve">щих классицизму. Объявляя Шекспира «богом театра», он требовал свободы и естественности, соблюдения «местного колорита», смешения трагического и комического. Огромную роль он отводит гротеску, который становится </w:t>
      </w:r>
      <w:r w:rsidR="00F13772">
        <w:rPr>
          <w:rFonts w:ascii="Times New Roman" w:hAnsi="Times New Roman"/>
          <w:sz w:val="28"/>
        </w:rPr>
        <w:t>для него универсальным средством художественной выразительности («Отве</w:t>
      </w:r>
      <w:r w:rsidR="00F13772">
        <w:rPr>
          <w:rFonts w:ascii="Times New Roman" w:hAnsi="Times New Roman"/>
          <w:sz w:val="28"/>
        </w:rPr>
        <w:t>р</w:t>
      </w:r>
      <w:r w:rsidR="00F13772">
        <w:rPr>
          <w:rFonts w:ascii="Times New Roman" w:hAnsi="Times New Roman"/>
          <w:sz w:val="28"/>
        </w:rPr>
        <w:t xml:space="preserve">женные», </w:t>
      </w:r>
      <w:r>
        <w:rPr>
          <w:rFonts w:ascii="Times New Roman" w:hAnsi="Times New Roman"/>
          <w:sz w:val="28"/>
        </w:rPr>
        <w:t xml:space="preserve"> </w:t>
      </w:r>
      <w:r w:rsidR="00F13772">
        <w:rPr>
          <w:rFonts w:ascii="Times New Roman" w:hAnsi="Times New Roman"/>
          <w:sz w:val="28"/>
        </w:rPr>
        <w:t xml:space="preserve">«Человек, который смеется», «Собор Парижской Богоматери»). </w:t>
      </w:r>
      <w:r w:rsidR="000E4298">
        <w:rPr>
          <w:rFonts w:ascii="Times New Roman" w:hAnsi="Times New Roman"/>
          <w:sz w:val="28"/>
        </w:rPr>
        <w:t>Жорж Санд поднимала в своем творчестве жгучие социальные проблемы: положение женщины в обществе и семье (романы «Индиана», «Валентина» и др.); эгоизм собственников (романы «Странствующий подмастерье», «Грех господина Антуана»); судьба искусства в обществе (роман «Консуэло»). В её позднем творчестве идеализируется смирение и покорность.</w:t>
      </w:r>
    </w:p>
    <w:p w:rsidR="000E4298" w:rsidRDefault="000E4298" w:rsidP="00466CD4">
      <w:pPr>
        <w:spacing w:before="30" w:after="0"/>
        <w:ind w:firstLine="426"/>
        <w:jc w:val="both"/>
        <w:rPr>
          <w:rFonts w:ascii="Times New Roman" w:hAnsi="Times New Roman"/>
          <w:sz w:val="28"/>
        </w:rPr>
      </w:pPr>
      <w:r>
        <w:rPr>
          <w:rFonts w:ascii="Times New Roman" w:hAnsi="Times New Roman"/>
          <w:sz w:val="28"/>
        </w:rPr>
        <w:lastRenderedPageBreak/>
        <w:t xml:space="preserve">Создателем </w:t>
      </w:r>
      <w:r w:rsidR="00063C6E">
        <w:rPr>
          <w:rFonts w:ascii="Times New Roman" w:hAnsi="Times New Roman"/>
          <w:sz w:val="28"/>
        </w:rPr>
        <w:t>замечательных политических песен был П. Беранже. В задо</w:t>
      </w:r>
      <w:r w:rsidR="00063C6E">
        <w:rPr>
          <w:rFonts w:ascii="Times New Roman" w:hAnsi="Times New Roman"/>
          <w:sz w:val="28"/>
        </w:rPr>
        <w:t>р</w:t>
      </w:r>
      <w:r w:rsidR="00063C6E">
        <w:rPr>
          <w:rFonts w:ascii="Times New Roman" w:hAnsi="Times New Roman"/>
          <w:sz w:val="28"/>
        </w:rPr>
        <w:t>ных песнях он высмеивает дворянство, мечтающее восстановить старые п</w:t>
      </w:r>
      <w:r w:rsidR="00063C6E">
        <w:rPr>
          <w:rFonts w:ascii="Times New Roman" w:hAnsi="Times New Roman"/>
          <w:sz w:val="28"/>
        </w:rPr>
        <w:t>о</w:t>
      </w:r>
      <w:r w:rsidR="00063C6E">
        <w:rPr>
          <w:rFonts w:ascii="Times New Roman" w:hAnsi="Times New Roman"/>
          <w:sz w:val="28"/>
        </w:rPr>
        <w:t>рядки. За эти песни он дважды подвергался тюремному заключению.</w:t>
      </w:r>
    </w:p>
    <w:p w:rsidR="00063C6E" w:rsidRDefault="00063C6E" w:rsidP="00466CD4">
      <w:pPr>
        <w:spacing w:before="30" w:after="0"/>
        <w:ind w:firstLine="426"/>
        <w:jc w:val="both"/>
        <w:rPr>
          <w:rFonts w:ascii="Times New Roman" w:hAnsi="Times New Roman"/>
          <w:sz w:val="28"/>
        </w:rPr>
      </w:pPr>
      <w:r>
        <w:rPr>
          <w:rFonts w:ascii="Times New Roman" w:hAnsi="Times New Roman"/>
          <w:sz w:val="28"/>
        </w:rPr>
        <w:t>Со временем влияние романтизма не обходит стороной и театральное и</w:t>
      </w:r>
      <w:r>
        <w:rPr>
          <w:rFonts w:ascii="Times New Roman" w:hAnsi="Times New Roman"/>
          <w:sz w:val="28"/>
        </w:rPr>
        <w:t>с</w:t>
      </w:r>
      <w:r>
        <w:rPr>
          <w:rFonts w:ascii="Times New Roman" w:hAnsi="Times New Roman"/>
          <w:sz w:val="28"/>
        </w:rPr>
        <w:t xml:space="preserve">кусство. Характерной чертой романтической драмы является отказ от четких разграничений жанров, стремление к слиянию драмы с лирикой и эпосом, смешивание трагического с комическим, возвышенного с </w:t>
      </w:r>
      <w:r w:rsidR="00603175">
        <w:rPr>
          <w:rFonts w:ascii="Times New Roman" w:hAnsi="Times New Roman"/>
          <w:sz w:val="28"/>
        </w:rPr>
        <w:t>гротескным. Пе</w:t>
      </w:r>
      <w:r w:rsidR="00603175">
        <w:rPr>
          <w:rFonts w:ascii="Times New Roman" w:hAnsi="Times New Roman"/>
          <w:sz w:val="28"/>
        </w:rPr>
        <w:t>р</w:t>
      </w:r>
      <w:r w:rsidR="00603175">
        <w:rPr>
          <w:rFonts w:ascii="Times New Roman" w:hAnsi="Times New Roman"/>
          <w:sz w:val="28"/>
        </w:rPr>
        <w:t>вое место среди драматургов-романтиков принадлежало В. Гюго («Эрнани», «Король забавляется», «Мария Тюдор»). Весьма популярным драматургом был и другой романтик – Александр Дюма-отец («Антони», «Ричард До</w:t>
      </w:r>
      <w:r w:rsidR="00603175">
        <w:rPr>
          <w:rFonts w:ascii="Times New Roman" w:hAnsi="Times New Roman"/>
          <w:sz w:val="28"/>
        </w:rPr>
        <w:t>р</w:t>
      </w:r>
      <w:r w:rsidR="00603175">
        <w:rPr>
          <w:rFonts w:ascii="Times New Roman" w:hAnsi="Times New Roman"/>
          <w:sz w:val="28"/>
        </w:rPr>
        <w:t xml:space="preserve">мингтон», «Кин, или Беспутство и гений»). </w:t>
      </w:r>
    </w:p>
    <w:p w:rsidR="0028330E" w:rsidRDefault="00603175" w:rsidP="00466CD4">
      <w:pPr>
        <w:spacing w:before="30" w:after="0"/>
        <w:ind w:firstLine="426"/>
        <w:jc w:val="both"/>
        <w:rPr>
          <w:rFonts w:ascii="Times New Roman" w:hAnsi="Times New Roman"/>
          <w:sz w:val="28"/>
        </w:rPr>
      </w:pPr>
      <w:r>
        <w:rPr>
          <w:rFonts w:ascii="Times New Roman" w:hAnsi="Times New Roman"/>
          <w:sz w:val="28"/>
        </w:rPr>
        <w:t>Как и литература, изобразительное искусство Франции выдвинуло таких крупных мастеров, которые определили главенствующее влияние францу</w:t>
      </w:r>
      <w:r>
        <w:rPr>
          <w:rFonts w:ascii="Times New Roman" w:hAnsi="Times New Roman"/>
          <w:sz w:val="28"/>
        </w:rPr>
        <w:t>з</w:t>
      </w:r>
      <w:r>
        <w:rPr>
          <w:rFonts w:ascii="Times New Roman" w:hAnsi="Times New Roman"/>
          <w:sz w:val="28"/>
        </w:rPr>
        <w:t xml:space="preserve">ской школы на всё </w:t>
      </w:r>
      <w:r>
        <w:rPr>
          <w:rFonts w:ascii="Times New Roman" w:hAnsi="Times New Roman"/>
          <w:sz w:val="28"/>
          <w:lang w:val="en-US"/>
        </w:rPr>
        <w:t>XIX</w:t>
      </w:r>
      <w:r w:rsidRPr="00603175">
        <w:rPr>
          <w:rFonts w:ascii="Times New Roman" w:hAnsi="Times New Roman"/>
          <w:sz w:val="28"/>
        </w:rPr>
        <w:t xml:space="preserve"> </w:t>
      </w:r>
      <w:r>
        <w:rPr>
          <w:rFonts w:ascii="Times New Roman" w:hAnsi="Times New Roman"/>
          <w:sz w:val="28"/>
        </w:rPr>
        <w:t>столетие. Романтическая живопись во Франции во</w:t>
      </w:r>
      <w:r>
        <w:rPr>
          <w:rFonts w:ascii="Times New Roman" w:hAnsi="Times New Roman"/>
          <w:sz w:val="28"/>
        </w:rPr>
        <w:t>з</w:t>
      </w:r>
      <w:r>
        <w:rPr>
          <w:rFonts w:ascii="Times New Roman" w:hAnsi="Times New Roman"/>
          <w:sz w:val="28"/>
        </w:rPr>
        <w:t>никает как оппозиция классической школе Давида</w:t>
      </w:r>
      <w:r w:rsidR="0028330E">
        <w:rPr>
          <w:rStyle w:val="ac"/>
          <w:rFonts w:ascii="Times New Roman" w:hAnsi="Times New Roman"/>
          <w:sz w:val="28"/>
        </w:rPr>
        <w:footnoteReference w:id="1"/>
      </w:r>
      <w:r>
        <w:rPr>
          <w:rFonts w:ascii="Times New Roman" w:hAnsi="Times New Roman"/>
          <w:sz w:val="28"/>
        </w:rPr>
        <w:t>, академическому иску</w:t>
      </w:r>
      <w:r>
        <w:rPr>
          <w:rFonts w:ascii="Times New Roman" w:hAnsi="Times New Roman"/>
          <w:sz w:val="28"/>
        </w:rPr>
        <w:t>с</w:t>
      </w:r>
      <w:r>
        <w:rPr>
          <w:rFonts w:ascii="Times New Roman" w:hAnsi="Times New Roman"/>
          <w:sz w:val="28"/>
        </w:rPr>
        <w:t>ству, как протест против мещанской ограниченности. Отсюда и патетический характер романтических произведений, их первая возбужденность, тяготение к экзотическим мотивам, к историческим и литературным сюжетам, ко вс</w:t>
      </w:r>
      <w:r>
        <w:rPr>
          <w:rFonts w:ascii="Times New Roman" w:hAnsi="Times New Roman"/>
          <w:sz w:val="28"/>
        </w:rPr>
        <w:t>е</w:t>
      </w:r>
      <w:r>
        <w:rPr>
          <w:rFonts w:ascii="Times New Roman" w:hAnsi="Times New Roman"/>
          <w:sz w:val="28"/>
        </w:rPr>
        <w:t>му, что может увести от «тусклой повседневности»,  отсюда эта игра вообр</w:t>
      </w:r>
      <w:r>
        <w:rPr>
          <w:rFonts w:ascii="Times New Roman" w:hAnsi="Times New Roman"/>
          <w:sz w:val="28"/>
        </w:rPr>
        <w:t>а</w:t>
      </w:r>
      <w:r>
        <w:rPr>
          <w:rFonts w:ascii="Times New Roman" w:hAnsi="Times New Roman"/>
          <w:sz w:val="28"/>
        </w:rPr>
        <w:t>жения, а иногда и мечтательность и полное отсутствие  активности. Акад</w:t>
      </w:r>
      <w:r>
        <w:rPr>
          <w:rFonts w:ascii="Times New Roman" w:hAnsi="Times New Roman"/>
          <w:sz w:val="28"/>
        </w:rPr>
        <w:t>е</w:t>
      </w:r>
      <w:r>
        <w:rPr>
          <w:rFonts w:ascii="Times New Roman" w:hAnsi="Times New Roman"/>
          <w:sz w:val="28"/>
        </w:rPr>
        <w:t>мисты восст</w:t>
      </w:r>
      <w:r w:rsidR="0028330E">
        <w:rPr>
          <w:rFonts w:ascii="Times New Roman" w:hAnsi="Times New Roman"/>
          <w:sz w:val="28"/>
        </w:rPr>
        <w:t>авали против языка романтиков: возбужденного горячего кол</w:t>
      </w:r>
      <w:r w:rsidR="0028330E">
        <w:rPr>
          <w:rFonts w:ascii="Times New Roman" w:hAnsi="Times New Roman"/>
          <w:sz w:val="28"/>
        </w:rPr>
        <w:t>о</w:t>
      </w:r>
      <w:r w:rsidR="0028330E">
        <w:rPr>
          <w:rFonts w:ascii="Times New Roman" w:hAnsi="Times New Roman"/>
          <w:sz w:val="28"/>
        </w:rPr>
        <w:t>рита; против формы, построенной на сильных контрастах цветовых пятен; экспрессивного рисунка; смелой, иногда ха</w:t>
      </w:r>
      <w:r w:rsidR="0028330E">
        <w:rPr>
          <w:rFonts w:ascii="Times New Roman" w:hAnsi="Times New Roman"/>
          <w:sz w:val="28"/>
        </w:rPr>
        <w:t>о</w:t>
      </w:r>
      <w:r w:rsidR="0028330E">
        <w:rPr>
          <w:rFonts w:ascii="Times New Roman" w:hAnsi="Times New Roman"/>
          <w:sz w:val="28"/>
        </w:rPr>
        <w:t>тической композиции. Энгр</w:t>
      </w:r>
      <w:r w:rsidR="0028330E">
        <w:rPr>
          <w:rStyle w:val="ac"/>
          <w:rFonts w:ascii="Times New Roman" w:hAnsi="Times New Roman"/>
          <w:sz w:val="28"/>
        </w:rPr>
        <w:footnoteReference w:id="2"/>
      </w:r>
      <w:r w:rsidR="0028330E">
        <w:rPr>
          <w:rFonts w:ascii="Times New Roman" w:hAnsi="Times New Roman"/>
          <w:sz w:val="28"/>
        </w:rPr>
        <w:t xml:space="preserve"> до конца жизни говорил, что Делакруа «пишет бешенной ме</w:t>
      </w:r>
      <w:r w:rsidR="0028330E">
        <w:rPr>
          <w:rFonts w:ascii="Times New Roman" w:hAnsi="Times New Roman"/>
          <w:sz w:val="28"/>
        </w:rPr>
        <w:t>т</w:t>
      </w:r>
      <w:r w:rsidR="0028330E">
        <w:rPr>
          <w:rFonts w:ascii="Times New Roman" w:hAnsi="Times New Roman"/>
          <w:sz w:val="28"/>
        </w:rPr>
        <w:t xml:space="preserve">лой», а Делакруа обвинял Энгра в холодной рассудочности, в отсутствии движения. </w:t>
      </w:r>
    </w:p>
    <w:p w:rsidR="00E16D0A" w:rsidRDefault="0028330E" w:rsidP="008873EB">
      <w:pPr>
        <w:spacing w:before="30" w:after="0"/>
        <w:ind w:firstLine="426"/>
        <w:jc w:val="both"/>
        <w:rPr>
          <w:rFonts w:ascii="Times New Roman" w:hAnsi="Times New Roman"/>
          <w:sz w:val="28"/>
        </w:rPr>
      </w:pPr>
      <w:r>
        <w:rPr>
          <w:rFonts w:ascii="Times New Roman" w:hAnsi="Times New Roman"/>
          <w:sz w:val="28"/>
        </w:rPr>
        <w:t xml:space="preserve">Первым художником романтизма был </w:t>
      </w:r>
      <w:r w:rsidRPr="008873EB">
        <w:rPr>
          <w:rFonts w:ascii="Times New Roman" w:hAnsi="Times New Roman"/>
          <w:b/>
          <w:i/>
          <w:sz w:val="28"/>
        </w:rPr>
        <w:t>Теодор Жерико</w:t>
      </w:r>
      <w:r>
        <w:rPr>
          <w:rFonts w:ascii="Times New Roman" w:hAnsi="Times New Roman"/>
          <w:sz w:val="28"/>
        </w:rPr>
        <w:t xml:space="preserve"> (1791 – 1824) - мастер героических монументальных</w:t>
      </w:r>
      <w:r w:rsidR="00AB4A1F">
        <w:rPr>
          <w:rFonts w:ascii="Times New Roman" w:hAnsi="Times New Roman"/>
          <w:sz w:val="28"/>
        </w:rPr>
        <w:t xml:space="preserve"> форм, который соединил в своем тво</w:t>
      </w:r>
      <w:r w:rsidR="00AB4A1F">
        <w:rPr>
          <w:rFonts w:ascii="Times New Roman" w:hAnsi="Times New Roman"/>
          <w:sz w:val="28"/>
        </w:rPr>
        <w:t>р</w:t>
      </w:r>
      <w:r w:rsidR="00AB4A1F">
        <w:rPr>
          <w:rFonts w:ascii="Times New Roman" w:hAnsi="Times New Roman"/>
          <w:sz w:val="28"/>
        </w:rPr>
        <w:t>честве и классические черты, и черты самого романтизма, и, наконец, мо</w:t>
      </w:r>
      <w:r w:rsidR="00AB4A1F">
        <w:rPr>
          <w:rFonts w:ascii="Times New Roman" w:hAnsi="Times New Roman"/>
          <w:sz w:val="28"/>
        </w:rPr>
        <w:t>щ</w:t>
      </w:r>
      <w:r w:rsidR="00AB4A1F">
        <w:rPr>
          <w:rFonts w:ascii="Times New Roman" w:hAnsi="Times New Roman"/>
          <w:sz w:val="28"/>
        </w:rPr>
        <w:t>ное реалистическое начало, оказавшее огромное влияние на искусство ре</w:t>
      </w:r>
      <w:r w:rsidR="00AB4A1F">
        <w:rPr>
          <w:rFonts w:ascii="Times New Roman" w:hAnsi="Times New Roman"/>
          <w:sz w:val="28"/>
        </w:rPr>
        <w:t>а</w:t>
      </w:r>
      <w:r w:rsidR="00AB4A1F">
        <w:rPr>
          <w:rFonts w:ascii="Times New Roman" w:hAnsi="Times New Roman"/>
          <w:sz w:val="28"/>
        </w:rPr>
        <w:t xml:space="preserve">лизма середины </w:t>
      </w:r>
      <w:r w:rsidR="00AB4A1F">
        <w:rPr>
          <w:rFonts w:ascii="Times New Roman" w:hAnsi="Times New Roman"/>
          <w:sz w:val="28"/>
          <w:lang w:val="en-US"/>
        </w:rPr>
        <w:t>XIX</w:t>
      </w:r>
      <w:r w:rsidR="00AB4A1F" w:rsidRPr="00AB4A1F">
        <w:rPr>
          <w:rFonts w:ascii="Times New Roman" w:hAnsi="Times New Roman"/>
          <w:sz w:val="28"/>
        </w:rPr>
        <w:t xml:space="preserve"> </w:t>
      </w:r>
      <w:r w:rsidR="00AB4A1F">
        <w:rPr>
          <w:rFonts w:ascii="Times New Roman" w:hAnsi="Times New Roman"/>
          <w:sz w:val="28"/>
        </w:rPr>
        <w:t xml:space="preserve">века. </w:t>
      </w:r>
      <w:r w:rsidR="00E16D0A">
        <w:rPr>
          <w:rFonts w:ascii="Times New Roman" w:hAnsi="Times New Roman"/>
          <w:sz w:val="28"/>
        </w:rPr>
        <w:t xml:space="preserve">Но при жизни он был оценен лишь немногими близкими друзьями. </w:t>
      </w:r>
    </w:p>
    <w:p w:rsidR="00C6129F" w:rsidRDefault="00E16D0A" w:rsidP="008873EB">
      <w:pPr>
        <w:spacing w:before="30" w:after="0"/>
        <w:ind w:firstLine="426"/>
        <w:jc w:val="both"/>
        <w:rPr>
          <w:rFonts w:ascii="Times New Roman" w:hAnsi="Times New Roman"/>
          <w:sz w:val="28"/>
        </w:rPr>
      </w:pPr>
      <w:r>
        <w:rPr>
          <w:rFonts w:ascii="Times New Roman" w:hAnsi="Times New Roman"/>
          <w:sz w:val="28"/>
        </w:rPr>
        <w:t>Жерико получил образование в мастерской Клода Верне</w:t>
      </w:r>
      <w:r>
        <w:rPr>
          <w:rStyle w:val="ac"/>
          <w:rFonts w:ascii="Times New Roman" w:hAnsi="Times New Roman"/>
          <w:sz w:val="28"/>
        </w:rPr>
        <w:footnoteReference w:id="3"/>
      </w:r>
      <w:r>
        <w:rPr>
          <w:rFonts w:ascii="Times New Roman" w:hAnsi="Times New Roman"/>
          <w:sz w:val="28"/>
        </w:rPr>
        <w:t xml:space="preserve">, а затем ученика Давида и прекрасного педагога классического направления </w:t>
      </w:r>
      <w:r w:rsidR="005E7C04">
        <w:rPr>
          <w:rFonts w:ascii="Times New Roman" w:hAnsi="Times New Roman"/>
          <w:sz w:val="28"/>
        </w:rPr>
        <w:t>Герена</w:t>
      </w:r>
      <w:r w:rsidR="005E7C04">
        <w:rPr>
          <w:rStyle w:val="ac"/>
          <w:rFonts w:ascii="Times New Roman" w:hAnsi="Times New Roman"/>
          <w:sz w:val="28"/>
        </w:rPr>
        <w:footnoteReference w:id="4"/>
      </w:r>
      <w:r w:rsidR="005E7C04">
        <w:rPr>
          <w:rFonts w:ascii="Times New Roman" w:hAnsi="Times New Roman"/>
          <w:sz w:val="28"/>
        </w:rPr>
        <w:t>, где у</w:t>
      </w:r>
      <w:r w:rsidR="005E7C04">
        <w:rPr>
          <w:rFonts w:ascii="Times New Roman" w:hAnsi="Times New Roman"/>
          <w:sz w:val="28"/>
        </w:rPr>
        <w:t>с</w:t>
      </w:r>
      <w:r w:rsidR="005E7C04">
        <w:rPr>
          <w:rFonts w:ascii="Times New Roman" w:hAnsi="Times New Roman"/>
          <w:sz w:val="28"/>
        </w:rPr>
        <w:lastRenderedPageBreak/>
        <w:t>воил крепкий рисунок и композицию – основы пр</w:t>
      </w:r>
      <w:r w:rsidR="005E7C04">
        <w:rPr>
          <w:rFonts w:ascii="Times New Roman" w:hAnsi="Times New Roman"/>
          <w:sz w:val="28"/>
        </w:rPr>
        <w:t>о</w:t>
      </w:r>
      <w:r w:rsidR="005E7C04">
        <w:rPr>
          <w:rFonts w:ascii="Times New Roman" w:hAnsi="Times New Roman"/>
          <w:sz w:val="28"/>
        </w:rPr>
        <w:t xml:space="preserve">фессионализма, которые давала классическая школа. </w:t>
      </w:r>
      <w:r w:rsidR="00C6129F">
        <w:rPr>
          <w:rFonts w:ascii="Times New Roman" w:hAnsi="Times New Roman"/>
          <w:sz w:val="28"/>
        </w:rPr>
        <w:t>Караваджо, Сальвадор Роза, Тициан, Рембрандт, Веласкес – мастера мощного и широкого колори</w:t>
      </w:r>
      <w:r w:rsidR="00C6129F">
        <w:rPr>
          <w:rFonts w:ascii="Times New Roman" w:hAnsi="Times New Roman"/>
          <w:sz w:val="28"/>
        </w:rPr>
        <w:t>з</w:t>
      </w:r>
      <w:r w:rsidR="00C6129F">
        <w:rPr>
          <w:rFonts w:ascii="Times New Roman" w:hAnsi="Times New Roman"/>
          <w:sz w:val="28"/>
        </w:rPr>
        <w:t>ма привлекали Жерико. Из современников наибольшее влияние в ранний п</w:t>
      </w:r>
      <w:r w:rsidR="00C6129F">
        <w:rPr>
          <w:rFonts w:ascii="Times New Roman" w:hAnsi="Times New Roman"/>
          <w:sz w:val="28"/>
        </w:rPr>
        <w:t>е</w:t>
      </w:r>
      <w:r w:rsidR="00C6129F">
        <w:rPr>
          <w:rFonts w:ascii="Times New Roman" w:hAnsi="Times New Roman"/>
          <w:sz w:val="28"/>
        </w:rPr>
        <w:t>риод на него имел Гро</w:t>
      </w:r>
      <w:r w:rsidR="00C6129F">
        <w:rPr>
          <w:rStyle w:val="ac"/>
          <w:rFonts w:ascii="Times New Roman" w:hAnsi="Times New Roman"/>
          <w:sz w:val="28"/>
        </w:rPr>
        <w:footnoteReference w:id="5"/>
      </w:r>
      <w:r w:rsidR="00C6129F">
        <w:rPr>
          <w:rFonts w:ascii="Times New Roman" w:hAnsi="Times New Roman"/>
          <w:sz w:val="28"/>
        </w:rPr>
        <w:t>.</w:t>
      </w:r>
    </w:p>
    <w:p w:rsidR="00A613E5" w:rsidRDefault="00C6129F" w:rsidP="008873EB">
      <w:pPr>
        <w:spacing w:before="30" w:after="0"/>
        <w:ind w:firstLine="426"/>
        <w:jc w:val="both"/>
        <w:rPr>
          <w:rFonts w:ascii="Times New Roman" w:hAnsi="Times New Roman"/>
          <w:sz w:val="28"/>
        </w:rPr>
      </w:pPr>
      <w:r>
        <w:rPr>
          <w:rFonts w:ascii="Times New Roman" w:hAnsi="Times New Roman"/>
          <w:sz w:val="28"/>
        </w:rPr>
        <w:t>В Салоне 1812 года Жерико заявляет о себе большим полотном-портретом, носящим название «Офицер конных егерей императорской гва</w:t>
      </w:r>
      <w:r>
        <w:rPr>
          <w:rFonts w:ascii="Times New Roman" w:hAnsi="Times New Roman"/>
          <w:sz w:val="28"/>
        </w:rPr>
        <w:t>р</w:t>
      </w:r>
      <w:r>
        <w:rPr>
          <w:rFonts w:ascii="Times New Roman" w:hAnsi="Times New Roman"/>
          <w:sz w:val="28"/>
        </w:rPr>
        <w:t>дии, идущий в атаку». Романтика наполеоновской эпохи, такой,  как её пре</w:t>
      </w:r>
      <w:r>
        <w:rPr>
          <w:rFonts w:ascii="Times New Roman" w:hAnsi="Times New Roman"/>
          <w:sz w:val="28"/>
        </w:rPr>
        <w:t>д</w:t>
      </w:r>
      <w:r w:rsidR="00A613E5">
        <w:rPr>
          <w:rFonts w:ascii="Times New Roman" w:hAnsi="Times New Roman"/>
          <w:sz w:val="28"/>
        </w:rPr>
        <w:t>ставляли современники художника, выражена здесь со всем темпераментом двадцатилетнего юноши. Картина имела успех, Жерико получил золотую м</w:t>
      </w:r>
      <w:r w:rsidR="00A613E5">
        <w:rPr>
          <w:rFonts w:ascii="Times New Roman" w:hAnsi="Times New Roman"/>
          <w:sz w:val="28"/>
        </w:rPr>
        <w:t>е</w:t>
      </w:r>
      <w:r w:rsidR="00A613E5">
        <w:rPr>
          <w:rFonts w:ascii="Times New Roman" w:hAnsi="Times New Roman"/>
          <w:sz w:val="28"/>
        </w:rPr>
        <w:t>даль, но государством она приобретена не была.</w:t>
      </w:r>
    </w:p>
    <w:p w:rsidR="00AC018D" w:rsidRDefault="00A613E5" w:rsidP="008873EB">
      <w:pPr>
        <w:spacing w:before="30" w:after="0"/>
        <w:ind w:firstLine="426"/>
        <w:jc w:val="both"/>
        <w:rPr>
          <w:rFonts w:ascii="Times New Roman" w:hAnsi="Times New Roman"/>
          <w:sz w:val="28"/>
        </w:rPr>
      </w:pPr>
      <w:r>
        <w:rPr>
          <w:rFonts w:ascii="Times New Roman" w:hAnsi="Times New Roman"/>
          <w:sz w:val="28"/>
        </w:rPr>
        <w:t>Зато следующее большое произведение – «Раненый кирасир, покида</w:t>
      </w:r>
      <w:r>
        <w:rPr>
          <w:rFonts w:ascii="Times New Roman" w:hAnsi="Times New Roman"/>
          <w:sz w:val="28"/>
        </w:rPr>
        <w:t>ю</w:t>
      </w:r>
      <w:r>
        <w:rPr>
          <w:rFonts w:ascii="Times New Roman" w:hAnsi="Times New Roman"/>
          <w:sz w:val="28"/>
        </w:rPr>
        <w:t xml:space="preserve">щий поле боя» потерпело полную неудачу, ибо многие </w:t>
      </w:r>
      <w:r w:rsidR="00AC018D">
        <w:rPr>
          <w:rFonts w:ascii="Times New Roman" w:hAnsi="Times New Roman"/>
          <w:sz w:val="28"/>
        </w:rPr>
        <w:t>увидели в фигуре воина, с трудом спускающегося со склона и еле удерживающего коня, опр</w:t>
      </w:r>
      <w:r w:rsidR="00AC018D">
        <w:rPr>
          <w:rFonts w:ascii="Times New Roman" w:hAnsi="Times New Roman"/>
          <w:sz w:val="28"/>
        </w:rPr>
        <w:t>е</w:t>
      </w:r>
      <w:r w:rsidR="00AC018D">
        <w:rPr>
          <w:rFonts w:ascii="Times New Roman" w:hAnsi="Times New Roman"/>
          <w:sz w:val="28"/>
        </w:rPr>
        <w:t>делённый политический смысл – намек на разгром Наполеона в России; в</w:t>
      </w:r>
      <w:r w:rsidR="00AC018D">
        <w:rPr>
          <w:rFonts w:ascii="Times New Roman" w:hAnsi="Times New Roman"/>
          <w:sz w:val="28"/>
        </w:rPr>
        <w:t>ы</w:t>
      </w:r>
      <w:r w:rsidR="00AC018D">
        <w:rPr>
          <w:rFonts w:ascii="Times New Roman" w:hAnsi="Times New Roman"/>
          <w:sz w:val="28"/>
        </w:rPr>
        <w:t>ражение того разочарования в политике Наполеона, которое испытывала французская молодежь.</w:t>
      </w:r>
    </w:p>
    <w:p w:rsidR="00E16D0A" w:rsidRDefault="00C130F7" w:rsidP="008873EB">
      <w:pPr>
        <w:spacing w:before="30" w:after="0"/>
        <w:ind w:firstLine="426"/>
        <w:jc w:val="both"/>
        <w:rPr>
          <w:rFonts w:ascii="Times New Roman" w:hAnsi="Times New Roman"/>
          <w:sz w:val="28"/>
        </w:rPr>
      </w:pPr>
      <w:r>
        <w:rPr>
          <w:noProof/>
        </w:rPr>
        <w:pict>
          <v:shape id="Поле 11" o:spid="_x0000_s1137" type="#_x0000_t202" style="position:absolute;left:0;text-align:left;margin-left:1.9pt;margin-top:137.65pt;width:204.8pt;height:26.25pt;z-index:251622912;visibility:visible" wrapcoords="-79 0 -79 20983 21600 20983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" stroked="f">
            <v:textbox style="mso-fit-shape-to-text:t" inset="0,0,0,0">
              <w:txbxContent>
                <w:p w:rsidR="006319A6" w:rsidRPr="00EE7A3B" w:rsidRDefault="006319A6" w:rsidP="00EE7A3B">
                  <w:pPr>
                    <w:pStyle w:val="a5"/>
                    <w:spacing w:after="0"/>
                    <w:jc w:val="center"/>
                    <w:rPr>
                      <w:color w:val="002060"/>
                      <w:sz w:val="20"/>
                      <w:szCs w:val="20"/>
                    </w:rPr>
                  </w:pPr>
                  <w:r w:rsidRPr="00EE7A3B">
                    <w:rPr>
                      <w:color w:val="002060"/>
                      <w:sz w:val="20"/>
                      <w:szCs w:val="20"/>
                    </w:rPr>
                    <w:t>Теодор Жерико.</w:t>
                  </w:r>
                </w:p>
                <w:p w:rsidR="006319A6" w:rsidRPr="00EE7A3B" w:rsidRDefault="006319A6" w:rsidP="00EE7A3B">
                  <w:pPr>
                    <w:spacing w:after="0"/>
                    <w:jc w:val="center"/>
                    <w:rPr>
                      <w:b/>
                      <w:color w:val="002060"/>
                      <w:sz w:val="20"/>
                      <w:szCs w:val="20"/>
                    </w:rPr>
                  </w:pPr>
                  <w:r w:rsidRPr="00EE7A3B">
                    <w:rPr>
                      <w:b/>
                      <w:color w:val="002060"/>
                      <w:sz w:val="20"/>
                      <w:szCs w:val="20"/>
                    </w:rPr>
                    <w:t>Плот Медузы.</w:t>
                  </w:r>
                </w:p>
              </w:txbxContent>
            </v:textbox>
            <w10:wrap type="tight"/>
          </v:shape>
        </w:pict>
      </w:r>
      <w:r w:rsidR="00AC018D">
        <w:rPr>
          <w:rFonts w:ascii="Times New Roman" w:hAnsi="Times New Roman"/>
          <w:sz w:val="28"/>
        </w:rPr>
        <w:t>1817 год Жерико проводит в Италии, где изучает иску</w:t>
      </w:r>
      <w:r w:rsidR="002E619E">
        <w:rPr>
          <w:rFonts w:ascii="Times New Roman" w:hAnsi="Times New Roman"/>
          <w:sz w:val="28"/>
        </w:rPr>
        <w:t>сство а</w:t>
      </w:r>
      <w:r w:rsidR="002E619E">
        <w:rPr>
          <w:rFonts w:ascii="Times New Roman" w:hAnsi="Times New Roman"/>
          <w:sz w:val="28"/>
        </w:rPr>
        <w:t>н</w:t>
      </w:r>
      <w:r w:rsidR="002E619E">
        <w:rPr>
          <w:rFonts w:ascii="Times New Roman" w:hAnsi="Times New Roman"/>
          <w:sz w:val="28"/>
        </w:rPr>
        <w:t>тичности и Возрождения. Жерико многое сближало с классикой и классицизмом. Зн</w:t>
      </w:r>
      <w:r w:rsidR="002E619E">
        <w:rPr>
          <w:rFonts w:ascii="Times New Roman" w:hAnsi="Times New Roman"/>
          <w:sz w:val="28"/>
        </w:rPr>
        <w:t>а</w:t>
      </w:r>
      <w:r w:rsidR="002E619E">
        <w:rPr>
          <w:rFonts w:ascii="Times New Roman" w:hAnsi="Times New Roman"/>
          <w:sz w:val="28"/>
        </w:rPr>
        <w:t>ме</w:t>
      </w:r>
      <w:r w:rsidR="00096440">
        <w:rPr>
          <w:noProof/>
        </w:rPr>
        <w:drawing>
          <wp:anchor distT="0" distB="0" distL="114300" distR="114300" simplePos="0" relativeHeight="251621888" behindDoc="1" locked="0" layoutInCell="1" allowOverlap="1">
            <wp:simplePos x="0" y="0"/>
            <wp:positionH relativeFrom="column">
              <wp:posOffset>-103505</wp:posOffset>
            </wp:positionH>
            <wp:positionV relativeFrom="paragraph">
              <wp:posOffset>-172085</wp:posOffset>
            </wp:positionV>
            <wp:extent cx="3078480" cy="2249170"/>
            <wp:effectExtent l="19050" t="0" r="7620" b="0"/>
            <wp:wrapTight wrapText="bothSides">
              <wp:wrapPolygon edited="0">
                <wp:start x="1871" y="183"/>
                <wp:lineTo x="1069" y="366"/>
                <wp:lineTo x="-134" y="2195"/>
                <wp:lineTo x="-134" y="18478"/>
                <wp:lineTo x="535" y="20673"/>
                <wp:lineTo x="1604" y="21222"/>
                <wp:lineTo x="1871" y="21222"/>
                <wp:lineTo x="19649" y="21222"/>
                <wp:lineTo x="19916" y="21222"/>
                <wp:lineTo x="20851" y="20856"/>
                <wp:lineTo x="20985" y="20673"/>
                <wp:lineTo x="21653" y="18112"/>
                <wp:lineTo x="21653" y="2195"/>
                <wp:lineTo x="20317" y="366"/>
                <wp:lineTo x="19649" y="183"/>
                <wp:lineTo x="1871" y="183"/>
              </wp:wrapPolygon>
            </wp:wrapTight>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srcRect/>
                    <a:stretch>
                      <a:fillRect/>
                    </a:stretch>
                  </pic:blipFill>
                  <pic:spPr bwMode="auto">
                    <a:xfrm>
                      <a:off x="0" y="0"/>
                      <a:ext cx="3078480" cy="2249170"/>
                    </a:xfrm>
                    <a:prstGeom prst="rect">
                      <a:avLst/>
                    </a:prstGeom>
                    <a:noFill/>
                  </pic:spPr>
                </pic:pic>
              </a:graphicData>
            </a:graphic>
          </wp:anchor>
        </w:drawing>
      </w:r>
      <w:r w:rsidR="002E619E">
        <w:rPr>
          <w:rFonts w:ascii="Times New Roman" w:hAnsi="Times New Roman"/>
          <w:sz w:val="28"/>
        </w:rPr>
        <w:t>нательно, что не Энгр, а именно Жерико навещал своего учителя – Луи Давида – в и</w:t>
      </w:r>
      <w:r w:rsidR="002E619E">
        <w:rPr>
          <w:rFonts w:ascii="Times New Roman" w:hAnsi="Times New Roman"/>
          <w:sz w:val="28"/>
        </w:rPr>
        <w:t>з</w:t>
      </w:r>
      <w:r w:rsidR="002E619E">
        <w:rPr>
          <w:rFonts w:ascii="Times New Roman" w:hAnsi="Times New Roman"/>
          <w:sz w:val="28"/>
        </w:rPr>
        <w:t>гнании, ибо, как верно писал один из исследователей творчес</w:t>
      </w:r>
      <w:r w:rsidR="002E619E">
        <w:rPr>
          <w:rFonts w:ascii="Times New Roman" w:hAnsi="Times New Roman"/>
          <w:sz w:val="28"/>
        </w:rPr>
        <w:t>т</w:t>
      </w:r>
      <w:r w:rsidR="002E619E">
        <w:rPr>
          <w:rFonts w:ascii="Times New Roman" w:hAnsi="Times New Roman"/>
          <w:sz w:val="28"/>
        </w:rPr>
        <w:t>ва Жерико, оба (Жерико и Давид) были выразителями</w:t>
      </w:r>
      <w:r w:rsidR="00EE7A3B">
        <w:rPr>
          <w:rFonts w:ascii="Times New Roman" w:hAnsi="Times New Roman"/>
          <w:sz w:val="28"/>
        </w:rPr>
        <w:t xml:space="preserve"> революционных те</w:t>
      </w:r>
      <w:r w:rsidR="00EE7A3B">
        <w:rPr>
          <w:rFonts w:ascii="Times New Roman" w:hAnsi="Times New Roman"/>
          <w:sz w:val="28"/>
        </w:rPr>
        <w:t>н</w:t>
      </w:r>
      <w:r w:rsidR="00EE7A3B">
        <w:rPr>
          <w:rFonts w:ascii="Times New Roman" w:hAnsi="Times New Roman"/>
          <w:sz w:val="28"/>
        </w:rPr>
        <w:t>денций и это их сближало. Но они были выразителями этих тенденций в ра</w:t>
      </w:r>
      <w:r w:rsidR="00EE7A3B">
        <w:rPr>
          <w:rFonts w:ascii="Times New Roman" w:hAnsi="Times New Roman"/>
          <w:sz w:val="28"/>
        </w:rPr>
        <w:t>з</w:t>
      </w:r>
      <w:r w:rsidR="00EE7A3B">
        <w:rPr>
          <w:rFonts w:ascii="Times New Roman" w:hAnsi="Times New Roman"/>
          <w:sz w:val="28"/>
        </w:rPr>
        <w:t>ные эпохи, и это обуславливало различие их идейно-художественных стре</w:t>
      </w:r>
      <w:r w:rsidR="00EE7A3B">
        <w:rPr>
          <w:rFonts w:ascii="Times New Roman" w:hAnsi="Times New Roman"/>
          <w:sz w:val="28"/>
        </w:rPr>
        <w:t>м</w:t>
      </w:r>
      <w:r w:rsidR="00EE7A3B">
        <w:rPr>
          <w:rFonts w:ascii="Times New Roman" w:hAnsi="Times New Roman"/>
          <w:sz w:val="28"/>
        </w:rPr>
        <w:t>лений. Точный рисунок, четкий контур, пластичность форм, моделир</w:t>
      </w:r>
      <w:r w:rsidR="00EE7A3B">
        <w:rPr>
          <w:rFonts w:ascii="Times New Roman" w:hAnsi="Times New Roman"/>
          <w:sz w:val="28"/>
        </w:rPr>
        <w:t>о</w:t>
      </w:r>
      <w:r w:rsidR="00EE7A3B">
        <w:rPr>
          <w:rFonts w:ascii="Times New Roman" w:hAnsi="Times New Roman"/>
          <w:sz w:val="28"/>
        </w:rPr>
        <w:t>ванных светотенью, а главное – тяготение к монументальному, эпическому, к обра</w:t>
      </w:r>
      <w:r w:rsidR="00EE7A3B">
        <w:rPr>
          <w:rFonts w:ascii="Times New Roman" w:hAnsi="Times New Roman"/>
          <w:sz w:val="28"/>
        </w:rPr>
        <w:t>з</w:t>
      </w:r>
      <w:r w:rsidR="00EE7A3B">
        <w:rPr>
          <w:rFonts w:ascii="Times New Roman" w:hAnsi="Times New Roman"/>
          <w:sz w:val="28"/>
        </w:rPr>
        <w:t xml:space="preserve">ам широкого общественного звучания роднили Жерико и Давида. </w:t>
      </w:r>
      <w:r w:rsidR="002E619E">
        <w:rPr>
          <w:rFonts w:ascii="Times New Roman" w:hAnsi="Times New Roman"/>
          <w:sz w:val="28"/>
        </w:rPr>
        <w:t xml:space="preserve"> </w:t>
      </w:r>
      <w:r w:rsidR="00AC018D">
        <w:rPr>
          <w:rFonts w:ascii="Times New Roman" w:hAnsi="Times New Roman"/>
          <w:sz w:val="28"/>
        </w:rPr>
        <w:t xml:space="preserve"> </w:t>
      </w:r>
      <w:r w:rsidR="00A613E5">
        <w:rPr>
          <w:rFonts w:ascii="Times New Roman" w:hAnsi="Times New Roman"/>
          <w:sz w:val="28"/>
        </w:rPr>
        <w:t xml:space="preserve"> </w:t>
      </w:r>
      <w:r w:rsidR="00C6129F">
        <w:rPr>
          <w:rFonts w:ascii="Times New Roman" w:hAnsi="Times New Roman"/>
          <w:sz w:val="28"/>
        </w:rPr>
        <w:t xml:space="preserve">  </w:t>
      </w:r>
    </w:p>
    <w:p w:rsidR="00603175" w:rsidRDefault="00AB4A1F" w:rsidP="008873EB">
      <w:pPr>
        <w:spacing w:before="30" w:after="0"/>
        <w:ind w:firstLine="426"/>
        <w:jc w:val="both"/>
        <w:rPr>
          <w:rFonts w:ascii="Times New Roman" w:hAnsi="Times New Roman"/>
          <w:sz w:val="28"/>
        </w:rPr>
      </w:pPr>
      <w:r>
        <w:rPr>
          <w:rFonts w:ascii="Times New Roman" w:hAnsi="Times New Roman"/>
          <w:sz w:val="28"/>
        </w:rPr>
        <w:t xml:space="preserve"> </w:t>
      </w:r>
      <w:r w:rsidR="0028330E">
        <w:rPr>
          <w:rFonts w:ascii="Times New Roman" w:hAnsi="Times New Roman"/>
          <w:sz w:val="28"/>
        </w:rPr>
        <w:t xml:space="preserve"> Манифестом </w:t>
      </w:r>
      <w:r w:rsidR="00603175">
        <w:rPr>
          <w:rFonts w:ascii="Times New Roman" w:hAnsi="Times New Roman"/>
          <w:sz w:val="28"/>
        </w:rPr>
        <w:t xml:space="preserve"> </w:t>
      </w:r>
      <w:r w:rsidR="008873EB">
        <w:rPr>
          <w:rFonts w:ascii="Times New Roman" w:hAnsi="Times New Roman"/>
          <w:sz w:val="28"/>
        </w:rPr>
        <w:t>романтизма стала картина</w:t>
      </w:r>
      <w:r w:rsidR="00EE7A3B">
        <w:rPr>
          <w:rFonts w:ascii="Times New Roman" w:hAnsi="Times New Roman"/>
          <w:sz w:val="28"/>
        </w:rPr>
        <w:t xml:space="preserve"> Жерико </w:t>
      </w:r>
      <w:r w:rsidR="008873EB">
        <w:rPr>
          <w:rFonts w:ascii="Times New Roman" w:hAnsi="Times New Roman"/>
          <w:sz w:val="28"/>
        </w:rPr>
        <w:t xml:space="preserve">«Плот Медузы» (1819), изображающая людей, потерпевших кораблекрушение и затерянных среди океана. </w:t>
      </w:r>
    </w:p>
    <w:p w:rsidR="008873EB" w:rsidRDefault="008873EB" w:rsidP="008873EB">
      <w:pPr>
        <w:spacing w:before="30" w:after="0"/>
        <w:ind w:firstLine="426"/>
        <w:jc w:val="both"/>
        <w:rPr>
          <w:rFonts w:ascii="Times New Roman" w:hAnsi="Times New Roman"/>
          <w:sz w:val="28"/>
        </w:rPr>
      </w:pPr>
      <w:r>
        <w:rPr>
          <w:rFonts w:ascii="Times New Roman" w:hAnsi="Times New Roman"/>
          <w:sz w:val="28"/>
        </w:rPr>
        <w:lastRenderedPageBreak/>
        <w:t xml:space="preserve">После смерти Жерико </w:t>
      </w:r>
      <w:r w:rsidR="00AB4A1F">
        <w:rPr>
          <w:rFonts w:ascii="Times New Roman" w:hAnsi="Times New Roman"/>
          <w:sz w:val="28"/>
        </w:rPr>
        <w:t xml:space="preserve">романтическое движение возглавил </w:t>
      </w:r>
      <w:r w:rsidR="00AB4A1F" w:rsidRPr="00AB4A1F">
        <w:rPr>
          <w:rFonts w:ascii="Times New Roman" w:hAnsi="Times New Roman"/>
          <w:b/>
          <w:i/>
          <w:sz w:val="28"/>
        </w:rPr>
        <w:t>Эжен Дела</w:t>
      </w:r>
      <w:r w:rsidR="00AB4A1F" w:rsidRPr="00AB4A1F">
        <w:rPr>
          <w:rFonts w:ascii="Times New Roman" w:hAnsi="Times New Roman"/>
          <w:b/>
          <w:i/>
          <w:sz w:val="28"/>
        </w:rPr>
        <w:t>к</w:t>
      </w:r>
      <w:r w:rsidR="00AB4A1F" w:rsidRPr="00AB4A1F">
        <w:rPr>
          <w:rFonts w:ascii="Times New Roman" w:hAnsi="Times New Roman"/>
          <w:b/>
          <w:i/>
          <w:sz w:val="28"/>
        </w:rPr>
        <w:t>руа</w:t>
      </w:r>
      <w:r w:rsidR="00AB4A1F">
        <w:rPr>
          <w:rFonts w:ascii="Times New Roman" w:hAnsi="Times New Roman"/>
          <w:sz w:val="28"/>
        </w:rPr>
        <w:t xml:space="preserve"> (1798 – 1863). Его картины беспокойны, живописны («Свобода на барр</w:t>
      </w:r>
      <w:r w:rsidR="00AB4A1F">
        <w:rPr>
          <w:rFonts w:ascii="Times New Roman" w:hAnsi="Times New Roman"/>
          <w:sz w:val="28"/>
        </w:rPr>
        <w:t>и</w:t>
      </w:r>
      <w:r w:rsidR="00AB4A1F">
        <w:rPr>
          <w:rFonts w:ascii="Times New Roman" w:hAnsi="Times New Roman"/>
          <w:sz w:val="28"/>
        </w:rPr>
        <w:t>кадах»), выражают сильные страсти. Свой подлинный стиль Делакруа нашел благодаря путешествию в Северную Африку. Увиденный там красочный жизненный уклад, яркое солнце, сильные контрасты света и тени – всё это было запечатлено в его картинах. («Охота на льва в Марокко»). Он св</w:t>
      </w:r>
      <w:r w:rsidR="00AB4A1F">
        <w:rPr>
          <w:rFonts w:ascii="Times New Roman" w:hAnsi="Times New Roman"/>
          <w:sz w:val="28"/>
        </w:rPr>
        <w:t>о</w:t>
      </w:r>
      <w:r w:rsidR="00AB4A1F">
        <w:rPr>
          <w:rFonts w:ascii="Times New Roman" w:hAnsi="Times New Roman"/>
          <w:sz w:val="28"/>
        </w:rPr>
        <w:t>бодно обращался с краской,  часто и</w:t>
      </w:r>
      <w:r w:rsidR="00AB4A1F">
        <w:rPr>
          <w:rFonts w:ascii="Times New Roman" w:hAnsi="Times New Roman"/>
          <w:sz w:val="28"/>
        </w:rPr>
        <w:t>с</w:t>
      </w:r>
      <w:r w:rsidR="00AB4A1F">
        <w:rPr>
          <w:rFonts w:ascii="Times New Roman" w:hAnsi="Times New Roman"/>
          <w:sz w:val="28"/>
        </w:rPr>
        <w:t xml:space="preserve">пользовал чистые цвета. </w:t>
      </w:r>
    </w:p>
    <w:p w:rsidR="00A16879" w:rsidRDefault="00C130F7" w:rsidP="008873EB">
      <w:pPr>
        <w:spacing w:before="30" w:after="0"/>
        <w:ind w:firstLine="426"/>
        <w:jc w:val="both"/>
        <w:rPr>
          <w:rFonts w:ascii="Times New Roman" w:hAnsi="Times New Roman"/>
          <w:sz w:val="28"/>
        </w:rPr>
      </w:pPr>
      <w:r>
        <w:rPr>
          <w:noProof/>
        </w:rPr>
        <w:pict>
          <v:shape id="Поле 13" o:spid="_x0000_s1135" type="#_x0000_t202" style="position:absolute;left:0;text-align:left;margin-left:1.35pt;margin-top:214.65pt;width:184pt;height:26.25pt;z-index:251624960;visibility:visible" wrapcoords="-88 0 -88 20983 21600 20983 21600 0 -8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" stroked="f">
            <v:textbox style="mso-fit-shape-to-text:t" inset="0,0,0,0">
              <w:txbxContent>
                <w:p w:rsidR="006319A6" w:rsidRPr="009D5629" w:rsidRDefault="006319A6" w:rsidP="009D5629">
                  <w:pPr>
                    <w:pStyle w:val="a5"/>
                    <w:spacing w:after="0"/>
                    <w:jc w:val="center"/>
                    <w:rPr>
                      <w:color w:val="002060"/>
                      <w:sz w:val="20"/>
                      <w:szCs w:val="20"/>
                    </w:rPr>
                  </w:pPr>
                  <w:r w:rsidRPr="009D5629">
                    <w:rPr>
                      <w:color w:val="002060"/>
                      <w:sz w:val="20"/>
                      <w:szCs w:val="20"/>
                    </w:rPr>
                    <w:t>Эжен Д</w:t>
                  </w:r>
                  <w:r>
                    <w:rPr>
                      <w:color w:val="002060"/>
                      <w:sz w:val="20"/>
                      <w:szCs w:val="20"/>
                    </w:rPr>
                    <w:t>е</w:t>
                  </w:r>
                  <w:r w:rsidRPr="009D5629">
                    <w:rPr>
                      <w:color w:val="002060"/>
                      <w:sz w:val="20"/>
                      <w:szCs w:val="20"/>
                    </w:rPr>
                    <w:t>лакруа.</w:t>
                  </w:r>
                </w:p>
                <w:p w:rsidR="006319A6" w:rsidRPr="009D5629" w:rsidRDefault="006319A6" w:rsidP="009D5629">
                  <w:pPr>
                    <w:spacing w:after="0"/>
                    <w:jc w:val="center"/>
                    <w:rPr>
                      <w:b/>
                      <w:color w:val="002060"/>
                      <w:sz w:val="20"/>
                      <w:szCs w:val="20"/>
                    </w:rPr>
                  </w:pPr>
                  <w:r w:rsidRPr="009D5629">
                    <w:rPr>
                      <w:b/>
                      <w:color w:val="002060"/>
                      <w:sz w:val="20"/>
                      <w:szCs w:val="20"/>
                    </w:rPr>
                    <w:t>Резня на Хиосе (Хиосская резня)</w:t>
                  </w:r>
                </w:p>
              </w:txbxContent>
            </v:textbox>
            <w10:wrap type="tight"/>
          </v:shape>
        </w:pict>
      </w:r>
      <w:r w:rsidR="00EE7A3B">
        <w:rPr>
          <w:rFonts w:ascii="Times New Roman" w:hAnsi="Times New Roman"/>
          <w:sz w:val="28"/>
        </w:rPr>
        <w:t xml:space="preserve">Делакруа </w:t>
      </w:r>
      <w:r w:rsidR="0022182F">
        <w:rPr>
          <w:rFonts w:ascii="Times New Roman" w:hAnsi="Times New Roman"/>
          <w:sz w:val="28"/>
        </w:rPr>
        <w:t>отвергал данное ему зв</w:t>
      </w:r>
      <w:r w:rsidR="0022182F">
        <w:rPr>
          <w:rFonts w:ascii="Times New Roman" w:hAnsi="Times New Roman"/>
          <w:sz w:val="28"/>
        </w:rPr>
        <w:t>а</w:t>
      </w:r>
      <w:r w:rsidR="0022182F">
        <w:rPr>
          <w:rFonts w:ascii="Times New Roman" w:hAnsi="Times New Roman"/>
          <w:sz w:val="28"/>
        </w:rPr>
        <w:t>ние романтика. Это понятно. Романтизм как новое эстетическое направление, как о</w:t>
      </w:r>
      <w:r w:rsidR="0022182F">
        <w:rPr>
          <w:rFonts w:ascii="Times New Roman" w:hAnsi="Times New Roman"/>
          <w:sz w:val="28"/>
        </w:rPr>
        <w:t>п</w:t>
      </w:r>
      <w:r w:rsidR="0022182F">
        <w:rPr>
          <w:rFonts w:ascii="Times New Roman" w:hAnsi="Times New Roman"/>
          <w:sz w:val="28"/>
        </w:rPr>
        <w:t>позиция классицизму имел очень ра</w:t>
      </w:r>
      <w:r w:rsidR="0022182F">
        <w:rPr>
          <w:rFonts w:ascii="Times New Roman" w:hAnsi="Times New Roman"/>
          <w:sz w:val="28"/>
        </w:rPr>
        <w:t>с</w:t>
      </w:r>
      <w:r w:rsidR="0022182F">
        <w:rPr>
          <w:rFonts w:ascii="Times New Roman" w:hAnsi="Times New Roman"/>
          <w:sz w:val="28"/>
        </w:rPr>
        <w:t>плывчатые определения. Его связывали в независимостью от правильного иску</w:t>
      </w:r>
      <w:r w:rsidR="0022182F">
        <w:rPr>
          <w:rFonts w:ascii="Times New Roman" w:hAnsi="Times New Roman"/>
          <w:sz w:val="28"/>
        </w:rPr>
        <w:t>с</w:t>
      </w:r>
      <w:r w:rsidR="0022182F">
        <w:rPr>
          <w:rFonts w:ascii="Times New Roman" w:hAnsi="Times New Roman"/>
          <w:sz w:val="28"/>
        </w:rPr>
        <w:t>ства, обвиняли в небрежности рисунка и композиции</w:t>
      </w:r>
      <w:r w:rsidR="000F4C17">
        <w:rPr>
          <w:rFonts w:ascii="Times New Roman" w:hAnsi="Times New Roman"/>
          <w:sz w:val="28"/>
        </w:rPr>
        <w:t>, в отсутствии ст</w:t>
      </w:r>
      <w:r w:rsidR="000F4C17">
        <w:rPr>
          <w:rFonts w:ascii="Times New Roman" w:hAnsi="Times New Roman"/>
          <w:sz w:val="28"/>
        </w:rPr>
        <w:t>и</w:t>
      </w:r>
      <w:r w:rsidR="000F4C17">
        <w:rPr>
          <w:rFonts w:ascii="Times New Roman" w:hAnsi="Times New Roman"/>
          <w:sz w:val="28"/>
        </w:rPr>
        <w:t>ля и вкуса, в подражании грубой и случайной нат</w:t>
      </w:r>
      <w:r w:rsidR="000F4C17">
        <w:rPr>
          <w:rFonts w:ascii="Times New Roman" w:hAnsi="Times New Roman"/>
          <w:sz w:val="28"/>
        </w:rPr>
        <w:t>у</w:t>
      </w:r>
      <w:r w:rsidR="000F4C17">
        <w:rPr>
          <w:rFonts w:ascii="Times New Roman" w:hAnsi="Times New Roman"/>
          <w:sz w:val="28"/>
        </w:rPr>
        <w:t>ре. Четкую грань между классицизмом и романтизмом провести трудно. У Жер</w:t>
      </w:r>
      <w:r w:rsidR="000F4C17">
        <w:rPr>
          <w:rFonts w:ascii="Times New Roman" w:hAnsi="Times New Roman"/>
          <w:sz w:val="28"/>
        </w:rPr>
        <w:t>и</w:t>
      </w:r>
      <w:r w:rsidR="000F4C17">
        <w:rPr>
          <w:rFonts w:ascii="Times New Roman" w:hAnsi="Times New Roman"/>
          <w:sz w:val="28"/>
        </w:rPr>
        <w:t>ко живописное нач</w:t>
      </w:r>
      <w:r w:rsidR="000F4C17">
        <w:rPr>
          <w:rFonts w:ascii="Times New Roman" w:hAnsi="Times New Roman"/>
          <w:sz w:val="28"/>
        </w:rPr>
        <w:t>а</w:t>
      </w:r>
      <w:r w:rsidR="000F4C17">
        <w:rPr>
          <w:rFonts w:ascii="Times New Roman" w:hAnsi="Times New Roman"/>
          <w:sz w:val="28"/>
        </w:rPr>
        <w:t>ло не превалировало над линейным, колорит – над рисунком, а его творчество связано с рома</w:t>
      </w:r>
      <w:r w:rsidR="000F4C17">
        <w:rPr>
          <w:rFonts w:ascii="Times New Roman" w:hAnsi="Times New Roman"/>
          <w:sz w:val="28"/>
        </w:rPr>
        <w:t>н</w:t>
      </w:r>
      <w:r w:rsidR="000F4C17">
        <w:rPr>
          <w:rFonts w:ascii="Times New Roman" w:hAnsi="Times New Roman"/>
          <w:sz w:val="28"/>
        </w:rPr>
        <w:t>тизмом. Романтики в изобразительном искусстве не имели определённой программы, единственное, что их роднило между собой, - это отношение к действительности, общность миросозерцания, мирово</w:t>
      </w:r>
      <w:r w:rsidR="000F4C17">
        <w:rPr>
          <w:rFonts w:ascii="Times New Roman" w:hAnsi="Times New Roman"/>
          <w:sz w:val="28"/>
        </w:rPr>
        <w:t>с</w:t>
      </w:r>
      <w:r w:rsidR="000F4C17">
        <w:rPr>
          <w:rFonts w:ascii="Times New Roman" w:hAnsi="Times New Roman"/>
          <w:sz w:val="28"/>
        </w:rPr>
        <w:t>приятия, ненависть к мещанам, к тусклой повседневности, стремление вырваться из неё; мечт</w:t>
      </w:r>
      <w:r w:rsidR="000F4C17">
        <w:rPr>
          <w:rFonts w:ascii="Times New Roman" w:hAnsi="Times New Roman"/>
          <w:sz w:val="28"/>
        </w:rPr>
        <w:t>а</w:t>
      </w:r>
      <w:r w:rsidR="000F4C17">
        <w:rPr>
          <w:rFonts w:ascii="Times New Roman" w:hAnsi="Times New Roman"/>
          <w:sz w:val="28"/>
        </w:rPr>
        <w:t>тельность и вместе с тем неопределённость этих мечтаний</w:t>
      </w:r>
      <w:r w:rsidR="008D7168">
        <w:rPr>
          <w:rFonts w:ascii="Times New Roman" w:hAnsi="Times New Roman"/>
          <w:sz w:val="28"/>
        </w:rPr>
        <w:t>, хрупкость вну</w:t>
      </w:r>
      <w:r w:rsidR="008D7168">
        <w:rPr>
          <w:rFonts w:ascii="Times New Roman" w:hAnsi="Times New Roman"/>
          <w:sz w:val="28"/>
        </w:rPr>
        <w:t>т</w:t>
      </w:r>
      <w:r w:rsidR="008D7168">
        <w:rPr>
          <w:rFonts w:ascii="Times New Roman" w:hAnsi="Times New Roman"/>
          <w:sz w:val="28"/>
        </w:rPr>
        <w:t>реннего мира, яркий индивидуализм, ощущение одиночества, неприятие унификации искусства. Не случайно Шарль Бордлер</w:t>
      </w:r>
      <w:r w:rsidR="00A16879">
        <w:rPr>
          <w:rFonts w:ascii="Times New Roman" w:hAnsi="Times New Roman"/>
          <w:sz w:val="28"/>
        </w:rPr>
        <w:t xml:space="preserve"> гово</w:t>
      </w:r>
      <w:r w:rsidR="00096440">
        <w:rPr>
          <w:noProof/>
        </w:rPr>
        <w:drawing>
          <wp:anchor distT="0" distB="0" distL="114300" distR="114300" simplePos="0" relativeHeight="251623936" behindDoc="1" locked="0" layoutInCell="1" allowOverlap="1">
            <wp:simplePos x="0" y="0"/>
            <wp:positionH relativeFrom="column">
              <wp:posOffset>-131445</wp:posOffset>
            </wp:positionH>
            <wp:positionV relativeFrom="paragraph">
              <wp:posOffset>-149225</wp:posOffset>
            </wp:positionV>
            <wp:extent cx="2810510" cy="3218815"/>
            <wp:effectExtent l="19050" t="0" r="8890" b="0"/>
            <wp:wrapTight wrapText="bothSides">
              <wp:wrapPolygon edited="0">
                <wp:start x="2782" y="128"/>
                <wp:lineTo x="1464" y="128"/>
                <wp:lineTo x="-146" y="1278"/>
                <wp:lineTo x="-146" y="16491"/>
                <wp:lineTo x="293" y="20582"/>
                <wp:lineTo x="1610" y="21349"/>
                <wp:lineTo x="1903" y="21349"/>
                <wp:lineTo x="19619" y="21349"/>
                <wp:lineTo x="20058" y="21349"/>
                <wp:lineTo x="21083" y="20709"/>
                <wp:lineTo x="21229" y="20582"/>
                <wp:lineTo x="21668" y="18920"/>
                <wp:lineTo x="21668" y="1406"/>
                <wp:lineTo x="19911" y="128"/>
                <wp:lineTo x="18740" y="128"/>
                <wp:lineTo x="2782" y="128"/>
              </wp:wrapPolygon>
            </wp:wrapTight>
            <wp:docPr id="1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cstate="print"/>
                    <a:srcRect/>
                    <a:stretch>
                      <a:fillRect/>
                    </a:stretch>
                  </pic:blipFill>
                  <pic:spPr bwMode="auto">
                    <a:xfrm>
                      <a:off x="0" y="0"/>
                      <a:ext cx="2810510" cy="3218815"/>
                    </a:xfrm>
                    <a:prstGeom prst="rect">
                      <a:avLst/>
                    </a:prstGeom>
                    <a:noFill/>
                  </pic:spPr>
                </pic:pic>
              </a:graphicData>
            </a:graphic>
          </wp:anchor>
        </w:drawing>
      </w:r>
      <w:r w:rsidR="00A16879">
        <w:rPr>
          <w:rFonts w:ascii="Times New Roman" w:hAnsi="Times New Roman"/>
          <w:sz w:val="28"/>
        </w:rPr>
        <w:t>рил, что романтизм – это не стиль, не живописная манера, а определённый эмоциональный строй.</w:t>
      </w:r>
    </w:p>
    <w:p w:rsidR="00EE7A3B" w:rsidRDefault="00A16879" w:rsidP="008873EB">
      <w:pPr>
        <w:spacing w:before="30" w:after="0"/>
        <w:ind w:firstLine="426"/>
        <w:jc w:val="both"/>
        <w:rPr>
          <w:rFonts w:ascii="Times New Roman" w:hAnsi="Times New Roman"/>
          <w:sz w:val="28"/>
        </w:rPr>
      </w:pPr>
      <w:r>
        <w:rPr>
          <w:rFonts w:ascii="Times New Roman" w:hAnsi="Times New Roman"/>
          <w:sz w:val="28"/>
        </w:rPr>
        <w:t>Отсутствие программы не помешало, однако, стать романтизму мощным художественным движением, а Делакруа – его вождем</w:t>
      </w:r>
      <w:r w:rsidR="009C50E1">
        <w:rPr>
          <w:rFonts w:ascii="Times New Roman" w:hAnsi="Times New Roman"/>
          <w:sz w:val="28"/>
        </w:rPr>
        <w:t>, верным романтизму до конца дней. Подлинным вождем он становится, к</w:t>
      </w:r>
      <w:r w:rsidR="009C50E1">
        <w:rPr>
          <w:rFonts w:ascii="Times New Roman" w:hAnsi="Times New Roman"/>
          <w:sz w:val="28"/>
        </w:rPr>
        <w:t>о</w:t>
      </w:r>
      <w:r w:rsidR="009C50E1">
        <w:rPr>
          <w:rFonts w:ascii="Times New Roman" w:hAnsi="Times New Roman"/>
          <w:sz w:val="28"/>
        </w:rPr>
        <w:t xml:space="preserve">гда в Салоне </w:t>
      </w:r>
      <w:r w:rsidR="009D5629">
        <w:rPr>
          <w:rFonts w:ascii="Times New Roman" w:hAnsi="Times New Roman"/>
          <w:sz w:val="28"/>
        </w:rPr>
        <w:t xml:space="preserve">1824 года выставляет картину «Резня на Хиосе». </w:t>
      </w:r>
    </w:p>
    <w:p w:rsidR="00913D36" w:rsidRDefault="00913D36" w:rsidP="008873EB">
      <w:pPr>
        <w:spacing w:before="30" w:after="0"/>
        <w:ind w:firstLine="426"/>
        <w:jc w:val="both"/>
        <w:rPr>
          <w:rFonts w:ascii="Times New Roman" w:hAnsi="Times New Roman"/>
          <w:sz w:val="28"/>
        </w:rPr>
      </w:pPr>
      <w:r>
        <w:rPr>
          <w:rFonts w:ascii="Times New Roman" w:hAnsi="Times New Roman"/>
          <w:sz w:val="28"/>
        </w:rPr>
        <w:t>Делакруа также по праву считается создателем исторической живописи нового врем</w:t>
      </w:r>
      <w:r>
        <w:rPr>
          <w:rFonts w:ascii="Times New Roman" w:hAnsi="Times New Roman"/>
          <w:sz w:val="28"/>
        </w:rPr>
        <w:t>е</w:t>
      </w:r>
      <w:r>
        <w:rPr>
          <w:rFonts w:ascii="Times New Roman" w:hAnsi="Times New Roman"/>
          <w:sz w:val="28"/>
        </w:rPr>
        <w:t>ни. Лучшая из его исторических картин – «</w:t>
      </w:r>
      <w:r w:rsidR="00BE73BD">
        <w:rPr>
          <w:rFonts w:ascii="Times New Roman" w:hAnsi="Times New Roman"/>
          <w:sz w:val="28"/>
        </w:rPr>
        <w:t>Вход</w:t>
      </w:r>
      <w:r>
        <w:rPr>
          <w:rFonts w:ascii="Times New Roman" w:hAnsi="Times New Roman"/>
          <w:sz w:val="28"/>
        </w:rPr>
        <w:t xml:space="preserve"> крестоносцев в Константинополь».</w:t>
      </w:r>
    </w:p>
    <w:p w:rsidR="00913D36" w:rsidRDefault="00913D36" w:rsidP="008873EB">
      <w:pPr>
        <w:spacing w:before="30" w:after="0"/>
        <w:ind w:firstLine="426"/>
        <w:jc w:val="both"/>
        <w:rPr>
          <w:rFonts w:ascii="Times New Roman" w:hAnsi="Times New Roman"/>
          <w:sz w:val="28"/>
        </w:rPr>
      </w:pPr>
      <w:r>
        <w:rPr>
          <w:rFonts w:ascii="Times New Roman" w:hAnsi="Times New Roman"/>
          <w:sz w:val="28"/>
        </w:rPr>
        <w:t xml:space="preserve">В работе над пейзажем очень большую роль сыграл </w:t>
      </w:r>
      <w:r w:rsidRPr="00913D36">
        <w:rPr>
          <w:rFonts w:ascii="Times New Roman" w:hAnsi="Times New Roman"/>
          <w:b/>
          <w:i/>
          <w:sz w:val="28"/>
        </w:rPr>
        <w:t>Камиль Коро</w:t>
      </w:r>
      <w:r>
        <w:rPr>
          <w:rFonts w:ascii="Times New Roman" w:hAnsi="Times New Roman"/>
          <w:sz w:val="28"/>
        </w:rPr>
        <w:t xml:space="preserve"> (1796 – 1875). Стремление к классической ясности комп</w:t>
      </w:r>
      <w:r>
        <w:rPr>
          <w:rFonts w:ascii="Times New Roman" w:hAnsi="Times New Roman"/>
          <w:sz w:val="28"/>
        </w:rPr>
        <w:t>о</w:t>
      </w:r>
      <w:r>
        <w:rPr>
          <w:rFonts w:ascii="Times New Roman" w:hAnsi="Times New Roman"/>
          <w:sz w:val="28"/>
        </w:rPr>
        <w:t xml:space="preserve">зиций </w:t>
      </w:r>
      <w:r w:rsidR="00F56FD9">
        <w:rPr>
          <w:rFonts w:ascii="Times New Roman" w:hAnsi="Times New Roman"/>
          <w:sz w:val="28"/>
        </w:rPr>
        <w:t xml:space="preserve">у него сочеталось с </w:t>
      </w:r>
      <w:r w:rsidR="00F56FD9">
        <w:rPr>
          <w:rFonts w:ascii="Times New Roman" w:hAnsi="Times New Roman"/>
          <w:sz w:val="28"/>
        </w:rPr>
        <w:lastRenderedPageBreak/>
        <w:t xml:space="preserve">живым чувством поэтической гармонии мира, тонких созвучий состояния природы и движений человеческой души. Благодаря Каро </w:t>
      </w:r>
      <w:r w:rsidR="004729D9">
        <w:rPr>
          <w:rFonts w:ascii="Times New Roman" w:hAnsi="Times New Roman"/>
          <w:sz w:val="28"/>
        </w:rPr>
        <w:t>живопись на о</w:t>
      </w:r>
      <w:r w:rsidR="004729D9">
        <w:rPr>
          <w:rFonts w:ascii="Times New Roman" w:hAnsi="Times New Roman"/>
          <w:sz w:val="28"/>
        </w:rPr>
        <w:t>т</w:t>
      </w:r>
      <w:r w:rsidR="004729D9">
        <w:rPr>
          <w:rFonts w:ascii="Times New Roman" w:hAnsi="Times New Roman"/>
          <w:sz w:val="28"/>
        </w:rPr>
        <w:t>крытом воздухе стала достоянием массы художников, обогатив искусство необычайной правдивостью передачи свет</w:t>
      </w:r>
      <w:r w:rsidR="004729D9">
        <w:rPr>
          <w:rFonts w:ascii="Times New Roman" w:hAnsi="Times New Roman"/>
          <w:sz w:val="28"/>
        </w:rPr>
        <w:t>о</w:t>
      </w:r>
      <w:r w:rsidR="004729D9">
        <w:rPr>
          <w:rFonts w:ascii="Times New Roman" w:hAnsi="Times New Roman"/>
          <w:sz w:val="28"/>
        </w:rPr>
        <w:t>воздушной среды.</w:t>
      </w:r>
    </w:p>
    <w:p w:rsidR="004729D9" w:rsidRDefault="004729D9" w:rsidP="008873EB">
      <w:pPr>
        <w:spacing w:before="30" w:after="0"/>
        <w:ind w:firstLine="426"/>
        <w:jc w:val="both"/>
        <w:rPr>
          <w:rFonts w:ascii="Times New Roman" w:hAnsi="Times New Roman"/>
          <w:sz w:val="28"/>
        </w:rPr>
      </w:pPr>
      <w:r>
        <w:rPr>
          <w:rFonts w:ascii="Times New Roman" w:hAnsi="Times New Roman"/>
          <w:sz w:val="28"/>
        </w:rPr>
        <w:t>В скульптуре романтизм создал не так уж много выдающихся произвед</w:t>
      </w:r>
      <w:r>
        <w:rPr>
          <w:rFonts w:ascii="Times New Roman" w:hAnsi="Times New Roman"/>
          <w:sz w:val="28"/>
        </w:rPr>
        <w:t>е</w:t>
      </w:r>
      <w:r>
        <w:rPr>
          <w:rFonts w:ascii="Times New Roman" w:hAnsi="Times New Roman"/>
          <w:sz w:val="28"/>
        </w:rPr>
        <w:t xml:space="preserve">ний. Назовём здесь только французского скульптора </w:t>
      </w:r>
      <w:r w:rsidRPr="00B92E56">
        <w:rPr>
          <w:rFonts w:ascii="Times New Roman" w:hAnsi="Times New Roman"/>
          <w:b/>
          <w:i/>
          <w:sz w:val="28"/>
        </w:rPr>
        <w:t>Франсуа Рюда</w:t>
      </w:r>
      <w:r>
        <w:rPr>
          <w:rFonts w:ascii="Times New Roman" w:hAnsi="Times New Roman"/>
          <w:sz w:val="28"/>
        </w:rPr>
        <w:t xml:space="preserve"> (1784 – 1855). Его рельеф с фигурами воинов, один из украшающих Триумфальную арку на площади Звезды в Париже, носит имя  французской революционной песни «Марсельезы», и полон революционного пафоса.</w:t>
      </w:r>
    </w:p>
    <w:p w:rsidR="006A61A6" w:rsidRDefault="00C130F7" w:rsidP="008873EB">
      <w:pPr>
        <w:spacing w:before="30" w:after="0"/>
        <w:ind w:firstLine="426"/>
        <w:jc w:val="both"/>
        <w:rPr>
          <w:rFonts w:ascii="Times New Roman" w:hAnsi="Times New Roman"/>
          <w:sz w:val="28"/>
        </w:rPr>
      </w:pPr>
      <w:r>
        <w:rPr>
          <w:noProof/>
        </w:rPr>
        <w:pict>
          <v:shape id="Поле 17" o:spid="_x0000_s1131" type="#_x0000_t202" style="position:absolute;left:0;text-align:left;margin-left:-.4pt;margin-top:141.75pt;width:201.25pt;height:26.25pt;z-index:251627008;visibility:visible" wrapcoords="-81 0 -81 20983 21600 20983 21600 0 -8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" stroked="f">
            <v:textbox style="mso-fit-shape-to-text:t" inset="0,0,0,0">
              <w:txbxContent>
                <w:p w:rsidR="006319A6" w:rsidRPr="004729D9" w:rsidRDefault="006319A6" w:rsidP="004729D9">
                  <w:pPr>
                    <w:pStyle w:val="a5"/>
                    <w:spacing w:after="0"/>
                    <w:jc w:val="center"/>
                    <w:rPr>
                      <w:color w:val="002060"/>
                      <w:sz w:val="20"/>
                      <w:szCs w:val="20"/>
                    </w:rPr>
                  </w:pPr>
                  <w:r w:rsidRPr="004729D9">
                    <w:rPr>
                      <w:color w:val="002060"/>
                      <w:sz w:val="20"/>
                      <w:szCs w:val="20"/>
                    </w:rPr>
                    <w:t>Камиль Коро.</w:t>
                  </w:r>
                </w:p>
                <w:p w:rsidR="006319A6" w:rsidRPr="004729D9" w:rsidRDefault="006319A6" w:rsidP="004729D9">
                  <w:pPr>
                    <w:spacing w:after="0"/>
                    <w:jc w:val="center"/>
                    <w:rPr>
                      <w:b/>
                      <w:color w:val="002060"/>
                      <w:sz w:val="20"/>
                      <w:szCs w:val="20"/>
                    </w:rPr>
                  </w:pPr>
                  <w:r w:rsidRPr="004729D9">
                    <w:rPr>
                      <w:b/>
                      <w:color w:val="002060"/>
                      <w:sz w:val="20"/>
                      <w:szCs w:val="20"/>
                    </w:rPr>
                    <w:t>Вид садов от Фарнез Гарденс</w:t>
                  </w:r>
                </w:p>
              </w:txbxContent>
            </v:textbox>
            <w10:wrap type="tight"/>
          </v:shape>
        </w:pict>
      </w:r>
      <w:r w:rsidR="00096440">
        <w:rPr>
          <w:noProof/>
        </w:rPr>
        <w:drawing>
          <wp:anchor distT="0" distB="0" distL="114300" distR="114300" simplePos="0" relativeHeight="251625984" behindDoc="1" locked="0" layoutInCell="1" allowOverlap="1">
            <wp:simplePos x="0" y="0"/>
            <wp:positionH relativeFrom="column">
              <wp:posOffset>-127635</wp:posOffset>
            </wp:positionH>
            <wp:positionV relativeFrom="paragraph">
              <wp:posOffset>127635</wp:posOffset>
            </wp:positionV>
            <wp:extent cx="3029585" cy="1999615"/>
            <wp:effectExtent l="19050" t="0" r="0" b="0"/>
            <wp:wrapTight wrapText="bothSides">
              <wp:wrapPolygon edited="0">
                <wp:start x="2581" y="206"/>
                <wp:lineTo x="1358" y="206"/>
                <wp:lineTo x="-136" y="2058"/>
                <wp:lineTo x="-136" y="13376"/>
                <wp:lineTo x="272" y="19961"/>
                <wp:lineTo x="1494" y="21195"/>
                <wp:lineTo x="1766" y="21195"/>
                <wp:lineTo x="19830" y="21195"/>
                <wp:lineTo x="20101" y="21195"/>
                <wp:lineTo x="21188" y="20166"/>
                <wp:lineTo x="21188" y="19961"/>
                <wp:lineTo x="21595" y="16874"/>
                <wp:lineTo x="21595" y="2264"/>
                <wp:lineTo x="19966" y="206"/>
                <wp:lineTo x="19015" y="206"/>
                <wp:lineTo x="2581" y="206"/>
              </wp:wrapPolygon>
            </wp:wrapTight>
            <wp:docPr id="1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cstate="print"/>
                    <a:srcRect/>
                    <a:stretch>
                      <a:fillRect/>
                    </a:stretch>
                  </pic:blipFill>
                  <pic:spPr bwMode="auto">
                    <a:xfrm>
                      <a:off x="0" y="0"/>
                      <a:ext cx="3029585" cy="1999615"/>
                    </a:xfrm>
                    <a:prstGeom prst="rect">
                      <a:avLst/>
                    </a:prstGeom>
                    <a:noFill/>
                  </pic:spPr>
                </pic:pic>
              </a:graphicData>
            </a:graphic>
          </wp:anchor>
        </w:drawing>
      </w:r>
      <w:r w:rsidR="004729D9">
        <w:rPr>
          <w:rFonts w:ascii="Times New Roman" w:hAnsi="Times New Roman"/>
          <w:sz w:val="28"/>
        </w:rPr>
        <w:t xml:space="preserve">Романтическое отношение </w:t>
      </w:r>
      <w:r w:rsidR="00D214CB">
        <w:rPr>
          <w:rFonts w:ascii="Times New Roman" w:hAnsi="Times New Roman"/>
          <w:sz w:val="28"/>
        </w:rPr>
        <w:t>к пр</w:t>
      </w:r>
      <w:r w:rsidR="00D214CB">
        <w:rPr>
          <w:rFonts w:ascii="Times New Roman" w:hAnsi="Times New Roman"/>
          <w:sz w:val="28"/>
        </w:rPr>
        <w:t>о</w:t>
      </w:r>
      <w:r w:rsidR="00B92E56">
        <w:rPr>
          <w:rFonts w:ascii="Times New Roman" w:hAnsi="Times New Roman"/>
          <w:sz w:val="28"/>
        </w:rPr>
        <w:t>шлому, и в особенности увлечение сре</w:t>
      </w:r>
      <w:r w:rsidR="00B92E56">
        <w:rPr>
          <w:rFonts w:ascii="Times New Roman" w:hAnsi="Times New Roman"/>
          <w:sz w:val="28"/>
        </w:rPr>
        <w:t>д</w:t>
      </w:r>
      <w:r w:rsidR="00B92E56">
        <w:rPr>
          <w:rFonts w:ascii="Times New Roman" w:hAnsi="Times New Roman"/>
          <w:sz w:val="28"/>
        </w:rPr>
        <w:t>невековьем, наложило отпечаток и на архитектуру той поры. Подраж</w:t>
      </w:r>
      <w:r w:rsidR="00B92E56">
        <w:rPr>
          <w:rFonts w:ascii="Times New Roman" w:hAnsi="Times New Roman"/>
          <w:sz w:val="28"/>
        </w:rPr>
        <w:t>а</w:t>
      </w:r>
      <w:r w:rsidR="00B92E56">
        <w:rPr>
          <w:rFonts w:ascii="Times New Roman" w:hAnsi="Times New Roman"/>
          <w:sz w:val="28"/>
        </w:rPr>
        <w:t>ние готики положило начало в Ан</w:t>
      </w:r>
      <w:r w:rsidR="00B92E56">
        <w:rPr>
          <w:rFonts w:ascii="Times New Roman" w:hAnsi="Times New Roman"/>
          <w:sz w:val="28"/>
        </w:rPr>
        <w:t>г</w:t>
      </w:r>
      <w:r w:rsidR="00B92E56">
        <w:rPr>
          <w:rFonts w:ascii="Times New Roman" w:hAnsi="Times New Roman"/>
          <w:sz w:val="28"/>
        </w:rPr>
        <w:t>лии. Это направление в архитектуре, известное как псевдоготика, отлич</w:t>
      </w:r>
      <w:r w:rsidR="00B92E56">
        <w:rPr>
          <w:rFonts w:ascii="Times New Roman" w:hAnsi="Times New Roman"/>
          <w:sz w:val="28"/>
        </w:rPr>
        <w:t>а</w:t>
      </w:r>
      <w:r w:rsidR="00B92E56">
        <w:rPr>
          <w:rFonts w:ascii="Times New Roman" w:hAnsi="Times New Roman"/>
          <w:sz w:val="28"/>
        </w:rPr>
        <w:t>лось тонкостью, но в то же время б</w:t>
      </w:r>
      <w:r w:rsidR="00B92E56">
        <w:rPr>
          <w:rFonts w:ascii="Times New Roman" w:hAnsi="Times New Roman"/>
          <w:sz w:val="28"/>
        </w:rPr>
        <w:t>ы</w:t>
      </w:r>
      <w:r w:rsidR="00B92E56">
        <w:rPr>
          <w:rFonts w:ascii="Times New Roman" w:hAnsi="Times New Roman"/>
          <w:sz w:val="28"/>
        </w:rPr>
        <w:t>ло несколько сухим и бездушным.</w:t>
      </w:r>
      <w:r w:rsidR="00A61D3F">
        <w:rPr>
          <w:rFonts w:ascii="Times New Roman" w:hAnsi="Times New Roman"/>
          <w:sz w:val="28"/>
        </w:rPr>
        <w:t xml:space="preserve"> Механически повт</w:t>
      </w:r>
      <w:r w:rsidR="00A61D3F">
        <w:rPr>
          <w:rFonts w:ascii="Times New Roman" w:hAnsi="Times New Roman"/>
          <w:sz w:val="28"/>
        </w:rPr>
        <w:t>о</w:t>
      </w:r>
      <w:r w:rsidR="00A61D3F">
        <w:rPr>
          <w:rFonts w:ascii="Times New Roman" w:hAnsi="Times New Roman"/>
          <w:sz w:val="28"/>
        </w:rPr>
        <w:t>ренные башенки и зигзагообразные бойницы</w:t>
      </w:r>
      <w:r w:rsidR="006A61A6">
        <w:rPr>
          <w:rFonts w:ascii="Times New Roman" w:hAnsi="Times New Roman"/>
          <w:sz w:val="28"/>
        </w:rPr>
        <w:t xml:space="preserve"> среднев</w:t>
      </w:r>
      <w:r w:rsidR="006A61A6">
        <w:rPr>
          <w:rFonts w:ascii="Times New Roman" w:hAnsi="Times New Roman"/>
          <w:sz w:val="28"/>
        </w:rPr>
        <w:t>е</w:t>
      </w:r>
      <w:r w:rsidR="006A61A6">
        <w:rPr>
          <w:rFonts w:ascii="Times New Roman" w:hAnsi="Times New Roman"/>
          <w:sz w:val="28"/>
        </w:rPr>
        <w:t>ковых крепостей здесь утратили свой смысл, а отлитые из цемента украшения не могли сравниться с одухотв</w:t>
      </w:r>
      <w:r w:rsidR="006A61A6">
        <w:rPr>
          <w:rFonts w:ascii="Times New Roman" w:hAnsi="Times New Roman"/>
          <w:sz w:val="28"/>
        </w:rPr>
        <w:t>о</w:t>
      </w:r>
      <w:r w:rsidR="006A61A6">
        <w:rPr>
          <w:rFonts w:ascii="Times New Roman" w:hAnsi="Times New Roman"/>
          <w:sz w:val="28"/>
        </w:rPr>
        <w:t>рёнными произведениями средневековых камнерезов.</w:t>
      </w:r>
    </w:p>
    <w:p w:rsidR="00D00B90" w:rsidRDefault="00C130F7" w:rsidP="008873EB">
      <w:pPr>
        <w:spacing w:before="30" w:after="0"/>
        <w:ind w:firstLine="426"/>
        <w:jc w:val="both"/>
        <w:rPr>
          <w:rFonts w:ascii="Times New Roman" w:hAnsi="Times New Roman"/>
          <w:sz w:val="28"/>
        </w:rPr>
      </w:pPr>
      <w:r>
        <w:rPr>
          <w:noProof/>
        </w:rPr>
        <w:pict>
          <v:shape id="Поле 19" o:spid="_x0000_s1129" type="#_x0000_t202" style="position:absolute;left:0;text-align:left;margin-left:361.75pt;margin-top:95.6pt;width:118.4pt;height:26.25pt;z-index:251629056;visibility:visible" wrapcoords="-137 0 -137 20983 21600 20983 21600 0 -13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" stroked="f">
            <v:textbox style="mso-fit-shape-to-text:t" inset="0,0,0,0">
              <w:txbxContent>
                <w:p w:rsidR="006319A6" w:rsidRPr="00F66D3A" w:rsidRDefault="006319A6" w:rsidP="00F66D3A">
                  <w:pPr>
                    <w:pStyle w:val="a5"/>
                    <w:spacing w:after="0"/>
                    <w:jc w:val="center"/>
                    <w:rPr>
                      <w:color w:val="002060"/>
                      <w:sz w:val="20"/>
                      <w:szCs w:val="20"/>
                    </w:rPr>
                  </w:pPr>
                  <w:r w:rsidRPr="00F66D3A">
                    <w:rPr>
                      <w:color w:val="002060"/>
                      <w:sz w:val="20"/>
                      <w:szCs w:val="20"/>
                    </w:rPr>
                    <w:t>Франсуа Рюд.</w:t>
                  </w:r>
                </w:p>
                <w:p w:rsidR="006319A6" w:rsidRPr="00F66D3A" w:rsidRDefault="006319A6" w:rsidP="00F66D3A">
                  <w:pPr>
                    <w:spacing w:after="0"/>
                    <w:jc w:val="center"/>
                    <w:rPr>
                      <w:b/>
                      <w:color w:val="002060"/>
                      <w:sz w:val="20"/>
                      <w:szCs w:val="20"/>
                    </w:rPr>
                  </w:pPr>
                  <w:r w:rsidRPr="00F66D3A">
                    <w:rPr>
                      <w:b/>
                      <w:color w:val="002060"/>
                      <w:sz w:val="20"/>
                      <w:szCs w:val="20"/>
                    </w:rPr>
                    <w:t>Марсельеза</w:t>
                  </w:r>
                </w:p>
              </w:txbxContent>
            </v:textbox>
            <w10:wrap type="tight"/>
          </v:shape>
        </w:pict>
      </w:r>
      <w:r w:rsidR="00096440">
        <w:rPr>
          <w:noProof/>
        </w:rPr>
        <w:drawing>
          <wp:anchor distT="0" distB="0" distL="114300" distR="114300" simplePos="0" relativeHeight="251628032" behindDoc="1" locked="0" layoutInCell="1" allowOverlap="1">
            <wp:simplePos x="0" y="0"/>
            <wp:positionH relativeFrom="column">
              <wp:posOffset>4501515</wp:posOffset>
            </wp:positionH>
            <wp:positionV relativeFrom="paragraph">
              <wp:posOffset>-988060</wp:posOffset>
            </wp:positionV>
            <wp:extent cx="1981200" cy="2480945"/>
            <wp:effectExtent l="19050" t="0" r="0" b="0"/>
            <wp:wrapTight wrapText="bothSides">
              <wp:wrapPolygon edited="0">
                <wp:start x="2908" y="166"/>
                <wp:lineTo x="1662" y="332"/>
                <wp:lineTo x="-208" y="1990"/>
                <wp:lineTo x="-208" y="19405"/>
                <wp:lineTo x="2077" y="21230"/>
                <wp:lineTo x="2908" y="21230"/>
                <wp:lineTo x="18692" y="21230"/>
                <wp:lineTo x="19731" y="21230"/>
                <wp:lineTo x="21600" y="19571"/>
                <wp:lineTo x="21600" y="1990"/>
                <wp:lineTo x="19731" y="332"/>
                <wp:lineTo x="18692" y="166"/>
                <wp:lineTo x="2908" y="166"/>
              </wp:wrapPolygon>
            </wp:wrapTight>
            <wp:docPr id="10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cstate="print"/>
                    <a:srcRect/>
                    <a:stretch>
                      <a:fillRect/>
                    </a:stretch>
                  </pic:blipFill>
                  <pic:spPr bwMode="auto">
                    <a:xfrm>
                      <a:off x="0" y="0"/>
                      <a:ext cx="1981200" cy="2480945"/>
                    </a:xfrm>
                    <a:prstGeom prst="rect">
                      <a:avLst/>
                    </a:prstGeom>
                    <a:noFill/>
                  </pic:spPr>
                </pic:pic>
              </a:graphicData>
            </a:graphic>
          </wp:anchor>
        </w:drawing>
      </w:r>
      <w:r w:rsidR="00A61D3F">
        <w:rPr>
          <w:rFonts w:ascii="Times New Roman" w:hAnsi="Times New Roman"/>
          <w:sz w:val="28"/>
        </w:rPr>
        <w:t xml:space="preserve"> </w:t>
      </w:r>
      <w:r w:rsidR="00F66D3A">
        <w:rPr>
          <w:rFonts w:ascii="Times New Roman" w:hAnsi="Times New Roman"/>
          <w:sz w:val="28"/>
        </w:rPr>
        <w:t>Великая Французская буржуазная революция 1789-1794 гг. поставила перед композиторами задачу созд</w:t>
      </w:r>
      <w:r w:rsidR="00F66D3A">
        <w:rPr>
          <w:rFonts w:ascii="Times New Roman" w:hAnsi="Times New Roman"/>
          <w:sz w:val="28"/>
        </w:rPr>
        <w:t>а</w:t>
      </w:r>
      <w:r w:rsidR="00F66D3A">
        <w:rPr>
          <w:rFonts w:ascii="Times New Roman" w:hAnsi="Times New Roman"/>
          <w:sz w:val="28"/>
        </w:rPr>
        <w:t xml:space="preserve">ния произведений, рассчитанных на самые широкие круги слушателей. Лучшим и наиболее характерным образцом музыки Французской революции стала «Марсельеза» </w:t>
      </w:r>
      <w:r w:rsidR="00D00B90">
        <w:rPr>
          <w:rFonts w:ascii="Times New Roman" w:hAnsi="Times New Roman"/>
          <w:sz w:val="28"/>
        </w:rPr>
        <w:t>Руже де Лилля. Значительное место занимают ставшие уже традиционными опера и балет. Появл</w:t>
      </w:r>
      <w:r w:rsidR="00D00B90">
        <w:rPr>
          <w:rFonts w:ascii="Times New Roman" w:hAnsi="Times New Roman"/>
          <w:sz w:val="28"/>
        </w:rPr>
        <w:t>я</w:t>
      </w:r>
      <w:r w:rsidR="00D00B90">
        <w:rPr>
          <w:rFonts w:ascii="Times New Roman" w:hAnsi="Times New Roman"/>
          <w:sz w:val="28"/>
        </w:rPr>
        <w:t>ется более облегченный жанр – оперетта.</w:t>
      </w:r>
    </w:p>
    <w:p w:rsidR="004729D9" w:rsidRDefault="00401AB0" w:rsidP="008873EB">
      <w:pPr>
        <w:spacing w:before="30" w:after="0"/>
        <w:ind w:firstLine="426"/>
        <w:jc w:val="both"/>
        <w:rPr>
          <w:rFonts w:ascii="Times New Roman" w:hAnsi="Times New Roman"/>
          <w:sz w:val="28"/>
        </w:rPr>
      </w:pPr>
      <w:r>
        <w:rPr>
          <w:rFonts w:ascii="Times New Roman" w:hAnsi="Times New Roman"/>
          <w:sz w:val="28"/>
        </w:rPr>
        <w:t>В сюжетах опер нередко отражались большие исторические события – народные во</w:t>
      </w:r>
      <w:r>
        <w:rPr>
          <w:rFonts w:ascii="Times New Roman" w:hAnsi="Times New Roman"/>
          <w:sz w:val="28"/>
        </w:rPr>
        <w:t>с</w:t>
      </w:r>
      <w:r>
        <w:rPr>
          <w:rFonts w:ascii="Times New Roman" w:hAnsi="Times New Roman"/>
          <w:sz w:val="28"/>
        </w:rPr>
        <w:t xml:space="preserve">стания, религиозные войны. Именно такой стала поставленная в Париже в 1829 году героико-романтическая опера Россини «Вильгельм Телль». </w:t>
      </w:r>
      <w:r w:rsidR="00F66D3A">
        <w:rPr>
          <w:rFonts w:ascii="Times New Roman" w:hAnsi="Times New Roman"/>
          <w:sz w:val="28"/>
        </w:rPr>
        <w:t xml:space="preserve"> </w:t>
      </w:r>
      <w:r>
        <w:rPr>
          <w:rFonts w:ascii="Times New Roman" w:hAnsi="Times New Roman"/>
          <w:sz w:val="28"/>
        </w:rPr>
        <w:t>Позже героико-романтическая опера уступает место лирической опере и оп</w:t>
      </w:r>
      <w:r>
        <w:rPr>
          <w:rFonts w:ascii="Times New Roman" w:hAnsi="Times New Roman"/>
          <w:sz w:val="28"/>
        </w:rPr>
        <w:t>е</w:t>
      </w:r>
      <w:r>
        <w:rPr>
          <w:rFonts w:ascii="Times New Roman" w:hAnsi="Times New Roman"/>
          <w:sz w:val="28"/>
        </w:rPr>
        <w:t>ретте. Композиторов лирической оперы более всего привлекали психологические переживания героев, а особенно героинь (Гуго «Фауст», Б</w:t>
      </w:r>
      <w:r>
        <w:rPr>
          <w:rFonts w:ascii="Times New Roman" w:hAnsi="Times New Roman"/>
          <w:sz w:val="28"/>
        </w:rPr>
        <w:t>и</w:t>
      </w:r>
      <w:r>
        <w:rPr>
          <w:rFonts w:ascii="Times New Roman" w:hAnsi="Times New Roman"/>
          <w:sz w:val="28"/>
        </w:rPr>
        <w:t xml:space="preserve">зе «Кармен»). </w:t>
      </w:r>
    </w:p>
    <w:p w:rsidR="00401AB0" w:rsidRDefault="00401AB0" w:rsidP="008873EB">
      <w:pPr>
        <w:spacing w:before="30" w:after="0"/>
        <w:ind w:firstLine="426"/>
        <w:jc w:val="both"/>
        <w:rPr>
          <w:rFonts w:ascii="Times New Roman" w:hAnsi="Times New Roman"/>
          <w:sz w:val="28"/>
        </w:rPr>
      </w:pPr>
      <w:r>
        <w:rPr>
          <w:rFonts w:ascii="Times New Roman" w:hAnsi="Times New Roman"/>
          <w:sz w:val="28"/>
        </w:rPr>
        <w:lastRenderedPageBreak/>
        <w:t xml:space="preserve">Крупнейший представитель французской музыки середины  </w:t>
      </w:r>
      <w:r>
        <w:rPr>
          <w:rFonts w:ascii="Times New Roman" w:hAnsi="Times New Roman"/>
          <w:sz w:val="28"/>
          <w:lang w:val="en-US"/>
        </w:rPr>
        <w:t>XIX</w:t>
      </w:r>
      <w:r w:rsidRPr="00401AB0">
        <w:rPr>
          <w:rFonts w:ascii="Times New Roman" w:hAnsi="Times New Roman"/>
          <w:sz w:val="28"/>
        </w:rPr>
        <w:t xml:space="preserve"> </w:t>
      </w:r>
      <w:r>
        <w:rPr>
          <w:rFonts w:ascii="Times New Roman" w:hAnsi="Times New Roman"/>
          <w:sz w:val="28"/>
        </w:rPr>
        <w:t xml:space="preserve">века </w:t>
      </w:r>
      <w:r w:rsidRPr="00401AB0">
        <w:rPr>
          <w:rFonts w:ascii="Times New Roman" w:hAnsi="Times New Roman"/>
          <w:b/>
          <w:i/>
          <w:sz w:val="28"/>
        </w:rPr>
        <w:t>Гектор Берлиоз</w:t>
      </w:r>
      <w:r>
        <w:rPr>
          <w:rFonts w:ascii="Times New Roman" w:hAnsi="Times New Roman"/>
          <w:sz w:val="28"/>
        </w:rPr>
        <w:t xml:space="preserve"> (1803 – 1869) явился создателем программного симфонизма во Франции. Программы его симфоний иногда заимствовались из литерату</w:t>
      </w:r>
      <w:r>
        <w:rPr>
          <w:rFonts w:ascii="Times New Roman" w:hAnsi="Times New Roman"/>
          <w:sz w:val="28"/>
        </w:rPr>
        <w:t>р</w:t>
      </w:r>
      <w:r>
        <w:rPr>
          <w:rFonts w:ascii="Times New Roman" w:hAnsi="Times New Roman"/>
          <w:sz w:val="28"/>
        </w:rPr>
        <w:t>ных произведений («Гарольд в Италии» - по поэме Байрона, «Ромео и Джульетта» - по Шекспиру), иногда создавались самим композитором. В знач</w:t>
      </w:r>
      <w:r>
        <w:rPr>
          <w:rFonts w:ascii="Times New Roman" w:hAnsi="Times New Roman"/>
          <w:sz w:val="28"/>
        </w:rPr>
        <w:t>и</w:t>
      </w:r>
      <w:r>
        <w:rPr>
          <w:rFonts w:ascii="Times New Roman" w:hAnsi="Times New Roman"/>
          <w:sz w:val="28"/>
        </w:rPr>
        <w:t>тельнейшем произведении Берлиоза – «Фантастической симфонии» - вопл</w:t>
      </w:r>
      <w:r>
        <w:rPr>
          <w:rFonts w:ascii="Times New Roman" w:hAnsi="Times New Roman"/>
          <w:sz w:val="28"/>
        </w:rPr>
        <w:t>о</w:t>
      </w:r>
      <w:r>
        <w:rPr>
          <w:rFonts w:ascii="Times New Roman" w:hAnsi="Times New Roman"/>
          <w:sz w:val="28"/>
        </w:rPr>
        <w:t xml:space="preserve">щен образ романтического героя </w:t>
      </w:r>
      <w:r w:rsidR="00221851">
        <w:rPr>
          <w:rFonts w:ascii="Times New Roman" w:hAnsi="Times New Roman"/>
          <w:sz w:val="28"/>
        </w:rPr>
        <w:t>с его бурными страстями, пылкими надеждами и горькими разочарованиями. Особую выразительность в сочин</w:t>
      </w:r>
      <w:r w:rsidR="00221851">
        <w:rPr>
          <w:rFonts w:ascii="Times New Roman" w:hAnsi="Times New Roman"/>
          <w:sz w:val="28"/>
        </w:rPr>
        <w:t>е</w:t>
      </w:r>
      <w:r w:rsidR="00221851">
        <w:rPr>
          <w:rFonts w:ascii="Times New Roman" w:hAnsi="Times New Roman"/>
          <w:sz w:val="28"/>
        </w:rPr>
        <w:t>ниях Берлиоза получает оркестр, который композитор обогатил новыми красками.</w:t>
      </w:r>
    </w:p>
    <w:p w:rsidR="00ED1523" w:rsidRDefault="00221851" w:rsidP="008873EB">
      <w:pPr>
        <w:spacing w:before="30" w:after="0"/>
        <w:ind w:firstLine="426"/>
        <w:jc w:val="both"/>
        <w:rPr>
          <w:rFonts w:ascii="Times New Roman" w:hAnsi="Times New Roman"/>
          <w:sz w:val="28"/>
        </w:rPr>
      </w:pPr>
      <w:r>
        <w:rPr>
          <w:rFonts w:ascii="Times New Roman" w:hAnsi="Times New Roman"/>
          <w:sz w:val="28"/>
        </w:rPr>
        <w:t>Юношей Берлиоз приехал в Париж учиться медицине, а спустя всего 10 лет, после исполнения его первой – «Фантастической» - симфонии, сочинё</w:t>
      </w:r>
      <w:r>
        <w:rPr>
          <w:rFonts w:ascii="Times New Roman" w:hAnsi="Times New Roman"/>
          <w:sz w:val="28"/>
        </w:rPr>
        <w:t>н</w:t>
      </w:r>
      <w:r>
        <w:rPr>
          <w:rFonts w:ascii="Times New Roman" w:hAnsi="Times New Roman"/>
          <w:sz w:val="28"/>
        </w:rPr>
        <w:t>ной в 1830 году (самому композитору не было и тридцати лет), он был пр</w:t>
      </w:r>
      <w:r>
        <w:rPr>
          <w:rFonts w:ascii="Times New Roman" w:hAnsi="Times New Roman"/>
          <w:sz w:val="28"/>
        </w:rPr>
        <w:t>и</w:t>
      </w:r>
      <w:r>
        <w:rPr>
          <w:rFonts w:ascii="Times New Roman" w:hAnsi="Times New Roman"/>
          <w:sz w:val="28"/>
        </w:rPr>
        <w:t>знан главой нового направления французской симфонической музыки</w:t>
      </w:r>
      <w:r w:rsidR="00ED1523">
        <w:rPr>
          <w:rFonts w:ascii="Times New Roman" w:hAnsi="Times New Roman"/>
          <w:sz w:val="28"/>
        </w:rPr>
        <w:t xml:space="preserve"> - р</w:t>
      </w:r>
      <w:r w:rsidR="00ED1523">
        <w:rPr>
          <w:rFonts w:ascii="Times New Roman" w:hAnsi="Times New Roman"/>
          <w:sz w:val="28"/>
        </w:rPr>
        <w:t>о</w:t>
      </w:r>
      <w:r w:rsidR="00ED1523">
        <w:rPr>
          <w:rFonts w:ascii="Times New Roman" w:hAnsi="Times New Roman"/>
          <w:sz w:val="28"/>
        </w:rPr>
        <w:t>мантизма. Симфония имеет подзаголовок: «Эпизод из жизни артиста».</w:t>
      </w:r>
      <w:r w:rsidR="00ED1523" w:rsidRPr="00ED1523">
        <w:rPr>
          <w:noProof/>
        </w:rPr>
        <w:t xml:space="preserve"> </w:t>
      </w:r>
      <w:r w:rsidR="00ED1523">
        <w:rPr>
          <w:rFonts w:ascii="Times New Roman" w:hAnsi="Times New Roman"/>
          <w:sz w:val="28"/>
        </w:rPr>
        <w:t>Име</w:t>
      </w:r>
      <w:r w:rsidR="00ED1523">
        <w:rPr>
          <w:rFonts w:ascii="Times New Roman" w:hAnsi="Times New Roman"/>
          <w:sz w:val="28"/>
        </w:rPr>
        <w:t>н</w:t>
      </w:r>
      <w:r w:rsidR="00ED1523">
        <w:rPr>
          <w:rFonts w:ascii="Times New Roman" w:hAnsi="Times New Roman"/>
          <w:sz w:val="28"/>
        </w:rPr>
        <w:t>но в судьбах артистов, художников, сталкивающихся с жестокой властью действительности, рома</w:t>
      </w:r>
      <w:r w:rsidR="00ED1523">
        <w:rPr>
          <w:rFonts w:ascii="Times New Roman" w:hAnsi="Times New Roman"/>
          <w:sz w:val="28"/>
        </w:rPr>
        <w:t>н</w:t>
      </w:r>
      <w:r w:rsidR="00ED1523">
        <w:rPr>
          <w:rFonts w:ascii="Times New Roman" w:hAnsi="Times New Roman"/>
          <w:sz w:val="28"/>
        </w:rPr>
        <w:t>тики выискивали сюжеты для своих произведений. Берлиоз перенес эту характерную черту романтизма в симфоническую муз</w:t>
      </w:r>
      <w:r w:rsidR="00ED1523">
        <w:rPr>
          <w:rFonts w:ascii="Times New Roman" w:hAnsi="Times New Roman"/>
          <w:sz w:val="28"/>
        </w:rPr>
        <w:t>ы</w:t>
      </w:r>
      <w:r w:rsidR="00ED1523">
        <w:rPr>
          <w:rFonts w:ascii="Times New Roman" w:hAnsi="Times New Roman"/>
          <w:sz w:val="28"/>
        </w:rPr>
        <w:t>ку.</w:t>
      </w:r>
    </w:p>
    <w:p w:rsidR="00ED1523" w:rsidRDefault="00ED1523" w:rsidP="008873EB">
      <w:pPr>
        <w:spacing w:before="30" w:after="0"/>
        <w:ind w:firstLine="426"/>
        <w:jc w:val="both"/>
        <w:rPr>
          <w:rFonts w:ascii="Times New Roman" w:hAnsi="Times New Roman"/>
          <w:sz w:val="28"/>
        </w:rPr>
      </w:pPr>
      <w:r>
        <w:rPr>
          <w:rFonts w:ascii="Times New Roman" w:hAnsi="Times New Roman"/>
          <w:sz w:val="28"/>
        </w:rPr>
        <w:t>Можно даже не читать полного авторского изложения программы Фант</w:t>
      </w:r>
      <w:r>
        <w:rPr>
          <w:rFonts w:ascii="Times New Roman" w:hAnsi="Times New Roman"/>
          <w:sz w:val="28"/>
        </w:rPr>
        <w:t>а</w:t>
      </w:r>
      <w:r>
        <w:rPr>
          <w:rFonts w:ascii="Times New Roman" w:hAnsi="Times New Roman"/>
          <w:sz w:val="28"/>
        </w:rPr>
        <w:t>стической симфонии. Достаточно взглянуть на заглавия частей: Вступление; 1 часть. «Мечтания. Страсти»; 2 часть. «Бал»; 3 часть. «Сцена среди дереве</w:t>
      </w:r>
      <w:r>
        <w:rPr>
          <w:rFonts w:ascii="Times New Roman" w:hAnsi="Times New Roman"/>
          <w:sz w:val="28"/>
        </w:rPr>
        <w:t>н</w:t>
      </w:r>
      <w:r>
        <w:rPr>
          <w:rFonts w:ascii="Times New Roman" w:hAnsi="Times New Roman"/>
          <w:sz w:val="28"/>
        </w:rPr>
        <w:t>ских полей»; 4 часть. «Шествие на казнь»; 5 часть. «Сон. Ночь на шабаше ведьм». Вот она, романтика Берлиоза!</w:t>
      </w:r>
    </w:p>
    <w:p w:rsidR="00ED1523" w:rsidRDefault="00ED1523" w:rsidP="008873EB">
      <w:pPr>
        <w:spacing w:before="30" w:after="0"/>
        <w:ind w:firstLine="426"/>
        <w:jc w:val="both"/>
        <w:rPr>
          <w:rFonts w:ascii="Times New Roman" w:hAnsi="Times New Roman"/>
          <w:sz w:val="28"/>
        </w:rPr>
      </w:pPr>
      <w:r>
        <w:rPr>
          <w:rFonts w:ascii="Times New Roman" w:hAnsi="Times New Roman"/>
          <w:sz w:val="28"/>
        </w:rPr>
        <w:t>Явь чередуется с фантастикой и сном. Бунтарство, страдания молодого человека, героя симфонии</w:t>
      </w:r>
      <w:r w:rsidR="00AF1738">
        <w:rPr>
          <w:rFonts w:ascii="Times New Roman" w:hAnsi="Times New Roman"/>
          <w:sz w:val="28"/>
        </w:rPr>
        <w:t>, подобно судьбе гетевского Вертера, лермонто</w:t>
      </w:r>
      <w:r w:rsidR="00AF1738">
        <w:rPr>
          <w:rFonts w:ascii="Times New Roman" w:hAnsi="Times New Roman"/>
          <w:sz w:val="28"/>
        </w:rPr>
        <w:t>в</w:t>
      </w:r>
      <w:r w:rsidR="00AF1738">
        <w:rPr>
          <w:rFonts w:ascii="Times New Roman" w:hAnsi="Times New Roman"/>
          <w:sz w:val="28"/>
        </w:rPr>
        <w:t>ского Печорина, возбуждают сочувствие и ответные порывы в слушателях.</w:t>
      </w:r>
    </w:p>
    <w:p w:rsidR="00FD27F7" w:rsidRDefault="00FD27F7" w:rsidP="008873EB">
      <w:pPr>
        <w:spacing w:before="30" w:after="0"/>
        <w:ind w:firstLine="426"/>
        <w:jc w:val="both"/>
        <w:rPr>
          <w:rFonts w:ascii="Times New Roman" w:hAnsi="Times New Roman"/>
          <w:sz w:val="28"/>
        </w:rPr>
      </w:pPr>
      <w:r>
        <w:rPr>
          <w:rFonts w:ascii="Times New Roman" w:hAnsi="Times New Roman"/>
          <w:sz w:val="28"/>
        </w:rPr>
        <w:t>Несмотря на фантастическую трагичность живописуемых сцен, музыка Берлиоза воспринимается с убедительной наглядной реальностью. Муз</w:t>
      </w:r>
      <w:r>
        <w:rPr>
          <w:rFonts w:ascii="Times New Roman" w:hAnsi="Times New Roman"/>
          <w:sz w:val="28"/>
        </w:rPr>
        <w:t>ы</w:t>
      </w:r>
      <w:r>
        <w:rPr>
          <w:rFonts w:ascii="Times New Roman" w:hAnsi="Times New Roman"/>
          <w:sz w:val="28"/>
        </w:rPr>
        <w:t>кальные темы шествия на казнь, преломляясь в сознании слушателя, превр</w:t>
      </w:r>
      <w:r>
        <w:rPr>
          <w:rFonts w:ascii="Times New Roman" w:hAnsi="Times New Roman"/>
          <w:sz w:val="28"/>
        </w:rPr>
        <w:t>а</w:t>
      </w:r>
      <w:r>
        <w:rPr>
          <w:rFonts w:ascii="Times New Roman" w:hAnsi="Times New Roman"/>
          <w:sz w:val="28"/>
        </w:rPr>
        <w:t>щаются в волевые, утверждающие жизнь. «Сатанинская» же музыка шабаша ведьм признана прародительницей целого цикла симфонических партий Ли</w:t>
      </w:r>
      <w:r>
        <w:rPr>
          <w:rFonts w:ascii="Times New Roman" w:hAnsi="Times New Roman"/>
          <w:sz w:val="28"/>
        </w:rPr>
        <w:t>с</w:t>
      </w:r>
      <w:r>
        <w:rPr>
          <w:rFonts w:ascii="Times New Roman" w:hAnsi="Times New Roman"/>
          <w:sz w:val="28"/>
        </w:rPr>
        <w:t xml:space="preserve">та, Мусоргского, Чайковского и др. </w:t>
      </w:r>
    </w:p>
    <w:p w:rsidR="00DF6D69" w:rsidRDefault="00FD27F7" w:rsidP="008873EB">
      <w:pPr>
        <w:spacing w:before="30" w:after="0"/>
        <w:ind w:firstLine="426"/>
        <w:jc w:val="both"/>
        <w:rPr>
          <w:rFonts w:ascii="Times New Roman" w:hAnsi="Times New Roman"/>
          <w:sz w:val="28"/>
        </w:rPr>
      </w:pPr>
      <w:r>
        <w:rPr>
          <w:rFonts w:ascii="Times New Roman" w:hAnsi="Times New Roman"/>
          <w:sz w:val="28"/>
        </w:rPr>
        <w:t>Четыре с половиной десятилетия творил Берлиоз. По количеству прои</w:t>
      </w:r>
      <w:r>
        <w:rPr>
          <w:rFonts w:ascii="Times New Roman" w:hAnsi="Times New Roman"/>
          <w:sz w:val="28"/>
        </w:rPr>
        <w:t>з</w:t>
      </w:r>
      <w:r>
        <w:rPr>
          <w:rFonts w:ascii="Times New Roman" w:hAnsi="Times New Roman"/>
          <w:sz w:val="28"/>
        </w:rPr>
        <w:t>ведений его наследие относительно небольшое: три оперы, несколько прои</w:t>
      </w:r>
      <w:r>
        <w:rPr>
          <w:rFonts w:ascii="Times New Roman" w:hAnsi="Times New Roman"/>
          <w:sz w:val="28"/>
        </w:rPr>
        <w:t>з</w:t>
      </w:r>
      <w:r>
        <w:rPr>
          <w:rFonts w:ascii="Times New Roman" w:hAnsi="Times New Roman"/>
          <w:sz w:val="28"/>
        </w:rPr>
        <w:t>ведений для хора и оркестра, четыре симфонии. Он почти совсем не сочинял пьес для фортепиано. Его произведения</w:t>
      </w:r>
      <w:r w:rsidR="009D6F5B">
        <w:rPr>
          <w:rFonts w:ascii="Times New Roman" w:hAnsi="Times New Roman"/>
          <w:sz w:val="28"/>
        </w:rPr>
        <w:t xml:space="preserve"> крупных форм </w:t>
      </w:r>
      <w:r w:rsidR="00C351F0">
        <w:rPr>
          <w:rFonts w:ascii="Times New Roman" w:hAnsi="Times New Roman"/>
          <w:sz w:val="28"/>
        </w:rPr>
        <w:t xml:space="preserve">предназначены для длительного исполнения. Ни у одного композитора не дан в такой наглядной, как бы рисованной форме образ молодого человека середины </w:t>
      </w:r>
      <w:r w:rsidR="00C351F0">
        <w:rPr>
          <w:rFonts w:ascii="Times New Roman" w:hAnsi="Times New Roman"/>
          <w:sz w:val="28"/>
          <w:lang w:val="en-US"/>
        </w:rPr>
        <w:t>XIX</w:t>
      </w:r>
      <w:r w:rsidR="00C351F0">
        <w:rPr>
          <w:rFonts w:ascii="Times New Roman" w:hAnsi="Times New Roman"/>
          <w:sz w:val="28"/>
        </w:rPr>
        <w:t xml:space="preserve"> века. </w:t>
      </w:r>
      <w:r w:rsidR="009F26AE">
        <w:rPr>
          <w:rFonts w:ascii="Times New Roman" w:hAnsi="Times New Roman"/>
          <w:sz w:val="28"/>
        </w:rPr>
        <w:t>В с</w:t>
      </w:r>
      <w:r w:rsidR="009F26AE">
        <w:rPr>
          <w:rFonts w:ascii="Times New Roman" w:hAnsi="Times New Roman"/>
          <w:sz w:val="28"/>
        </w:rPr>
        <w:t>о</w:t>
      </w:r>
      <w:r w:rsidR="009F26AE">
        <w:rPr>
          <w:rFonts w:ascii="Times New Roman" w:hAnsi="Times New Roman"/>
          <w:sz w:val="28"/>
        </w:rPr>
        <w:lastRenderedPageBreak/>
        <w:t>рок минут звучания оркестра Берлиоз умел вложить повесть о жизни челов</w:t>
      </w:r>
      <w:r w:rsidR="009F26AE">
        <w:rPr>
          <w:rFonts w:ascii="Times New Roman" w:hAnsi="Times New Roman"/>
          <w:sz w:val="28"/>
        </w:rPr>
        <w:t>е</w:t>
      </w:r>
      <w:r w:rsidR="009F26AE">
        <w:rPr>
          <w:rFonts w:ascii="Times New Roman" w:hAnsi="Times New Roman"/>
          <w:sz w:val="28"/>
        </w:rPr>
        <w:t xml:space="preserve">ка, о жизни целого поколения. Если вольно сравнивать произведения музыки с произведениями живописи, симфониям Берлиоза место рядом с картинами Делакруа. </w:t>
      </w:r>
    </w:p>
    <w:p w:rsidR="00DF6D69" w:rsidRDefault="00DF6D69" w:rsidP="008873EB">
      <w:pPr>
        <w:spacing w:before="30" w:after="0"/>
        <w:ind w:firstLine="426"/>
        <w:jc w:val="both"/>
        <w:rPr>
          <w:rFonts w:ascii="Times New Roman" w:hAnsi="Times New Roman"/>
          <w:sz w:val="28"/>
        </w:rPr>
      </w:pPr>
      <w:r>
        <w:rPr>
          <w:rFonts w:ascii="Times New Roman" w:hAnsi="Times New Roman"/>
          <w:sz w:val="28"/>
        </w:rPr>
        <w:t>Воображаемый герой Берлиоза остро чувствует свой разрыв с действ</w:t>
      </w:r>
      <w:r>
        <w:rPr>
          <w:rFonts w:ascii="Times New Roman" w:hAnsi="Times New Roman"/>
          <w:sz w:val="28"/>
        </w:rPr>
        <w:t>и</w:t>
      </w:r>
      <w:r>
        <w:rPr>
          <w:rFonts w:ascii="Times New Roman" w:hAnsi="Times New Roman"/>
          <w:sz w:val="28"/>
        </w:rPr>
        <w:t>тельностью буржуазного мира. Пусть этот герой парижской богемы, худо</w:t>
      </w:r>
      <w:r>
        <w:rPr>
          <w:rFonts w:ascii="Times New Roman" w:hAnsi="Times New Roman"/>
          <w:sz w:val="28"/>
        </w:rPr>
        <w:t>ж</w:t>
      </w:r>
      <w:r>
        <w:rPr>
          <w:rFonts w:ascii="Times New Roman" w:hAnsi="Times New Roman"/>
          <w:sz w:val="28"/>
        </w:rPr>
        <w:t>ник, что ж, - сегодня он уходит в фантастический мир призраков, а завтра в поисках красоты и свободы он выйдет на революционную баррикаду.</w:t>
      </w:r>
    </w:p>
    <w:p w:rsidR="002457B5" w:rsidRDefault="00DF6D69" w:rsidP="008873EB">
      <w:pPr>
        <w:spacing w:before="30" w:after="0"/>
        <w:ind w:firstLine="426"/>
        <w:jc w:val="both"/>
        <w:rPr>
          <w:rFonts w:ascii="Times New Roman" w:hAnsi="Times New Roman"/>
          <w:sz w:val="28"/>
        </w:rPr>
      </w:pPr>
      <w:r>
        <w:rPr>
          <w:rFonts w:ascii="Times New Roman" w:hAnsi="Times New Roman"/>
          <w:sz w:val="28"/>
        </w:rPr>
        <w:t xml:space="preserve">Иные критики отказывались признавать музыкой симфонии Берлиоза, </w:t>
      </w:r>
      <w:r w:rsidR="002457B5">
        <w:rPr>
          <w:rFonts w:ascii="Times New Roman" w:hAnsi="Times New Roman"/>
          <w:sz w:val="28"/>
        </w:rPr>
        <w:t>н</w:t>
      </w:r>
      <w:r w:rsidR="002457B5">
        <w:rPr>
          <w:rFonts w:ascii="Times New Roman" w:hAnsi="Times New Roman"/>
          <w:sz w:val="28"/>
        </w:rPr>
        <w:t>а</w:t>
      </w:r>
      <w:r w:rsidR="002457B5">
        <w:rPr>
          <w:rFonts w:ascii="Times New Roman" w:hAnsi="Times New Roman"/>
          <w:sz w:val="28"/>
        </w:rPr>
        <w:t>столько неслыханно-буйной, разрушающей все привычные нормы воспр</w:t>
      </w:r>
      <w:r w:rsidR="002457B5">
        <w:rPr>
          <w:rFonts w:ascii="Times New Roman" w:hAnsi="Times New Roman"/>
          <w:sz w:val="28"/>
        </w:rPr>
        <w:t>и</w:t>
      </w:r>
      <w:r w:rsidR="002457B5">
        <w:rPr>
          <w:rFonts w:ascii="Times New Roman" w:hAnsi="Times New Roman"/>
          <w:sz w:val="28"/>
        </w:rPr>
        <w:t>нималась безудержная красочность его оркестра. Ведь тогда еще не всеми знатоками музыки было принято и усвоено новаторство Бетховена. Симф</w:t>
      </w:r>
      <w:r w:rsidR="002457B5">
        <w:rPr>
          <w:rFonts w:ascii="Times New Roman" w:hAnsi="Times New Roman"/>
          <w:sz w:val="28"/>
        </w:rPr>
        <w:t>о</w:t>
      </w:r>
      <w:r w:rsidR="002457B5">
        <w:rPr>
          <w:rFonts w:ascii="Times New Roman" w:hAnsi="Times New Roman"/>
          <w:sz w:val="28"/>
        </w:rPr>
        <w:t>нии Берлиоза казались завсегдатаям концертных залов чудовищными, неп</w:t>
      </w:r>
      <w:r w:rsidR="002457B5">
        <w:rPr>
          <w:rFonts w:ascii="Times New Roman" w:hAnsi="Times New Roman"/>
          <w:sz w:val="28"/>
        </w:rPr>
        <w:t>о</w:t>
      </w:r>
      <w:r w:rsidR="002457B5">
        <w:rPr>
          <w:rFonts w:ascii="Times New Roman" w:hAnsi="Times New Roman"/>
          <w:sz w:val="28"/>
        </w:rPr>
        <w:t>нятными.</w:t>
      </w:r>
    </w:p>
    <w:p w:rsidR="00A205E1" w:rsidRDefault="002457B5" w:rsidP="00A205E1">
      <w:pPr>
        <w:spacing w:before="30" w:after="0"/>
        <w:ind w:firstLine="426"/>
        <w:jc w:val="both"/>
        <w:rPr>
          <w:rFonts w:ascii="Times New Roman" w:hAnsi="Times New Roman"/>
          <w:sz w:val="28"/>
        </w:rPr>
      </w:pPr>
      <w:r>
        <w:rPr>
          <w:rFonts w:ascii="Times New Roman" w:hAnsi="Times New Roman"/>
          <w:sz w:val="28"/>
        </w:rPr>
        <w:t xml:space="preserve">Русский ценитель музыки </w:t>
      </w:r>
      <w:r w:rsidR="00A205E1">
        <w:rPr>
          <w:rFonts w:ascii="Times New Roman" w:hAnsi="Times New Roman"/>
          <w:sz w:val="28"/>
        </w:rPr>
        <w:t>В. Одоевский, как бы споря с рутинёрами и скептиками, в 1847 году, ночью, после концерта из произведений Берлиоза, делился в письме со своим великим другом М. Глинкой: «Давно мы говор</w:t>
      </w:r>
      <w:r w:rsidR="00A205E1">
        <w:rPr>
          <w:rFonts w:ascii="Times New Roman" w:hAnsi="Times New Roman"/>
          <w:sz w:val="28"/>
        </w:rPr>
        <w:t>и</w:t>
      </w:r>
      <w:r w:rsidR="00A205E1">
        <w:rPr>
          <w:rFonts w:ascii="Times New Roman" w:hAnsi="Times New Roman"/>
          <w:sz w:val="28"/>
        </w:rPr>
        <w:t>ли, что не ничего нового в музыке, что всё исчерпано, избито и разбито! У Берлиоза всё ново, и нет струны в душе слушателей, струна новая, которой существование мы и не подозревали!»</w:t>
      </w:r>
    </w:p>
    <w:p w:rsidR="003B3802" w:rsidRDefault="00A205E1" w:rsidP="00A205E1">
      <w:pPr>
        <w:spacing w:before="30" w:after="0"/>
        <w:ind w:firstLine="426"/>
        <w:jc w:val="both"/>
        <w:rPr>
          <w:rFonts w:ascii="Times New Roman" w:hAnsi="Times New Roman"/>
          <w:sz w:val="28"/>
        </w:rPr>
      </w:pPr>
      <w:r>
        <w:rPr>
          <w:rFonts w:ascii="Times New Roman" w:hAnsi="Times New Roman"/>
          <w:sz w:val="28"/>
        </w:rPr>
        <w:t>Берлиоз непоколебимо верил в торжество гражданской правды, человеч</w:t>
      </w:r>
      <w:r>
        <w:rPr>
          <w:rFonts w:ascii="Times New Roman" w:hAnsi="Times New Roman"/>
          <w:sz w:val="28"/>
        </w:rPr>
        <w:t>е</w:t>
      </w:r>
      <w:r>
        <w:rPr>
          <w:rFonts w:ascii="Times New Roman" w:hAnsi="Times New Roman"/>
          <w:sz w:val="28"/>
        </w:rPr>
        <w:t>ской чести. И оставался проникновенным романтиком-лириком. Не</w:t>
      </w:r>
      <w:r w:rsidR="003B3802">
        <w:rPr>
          <w:rFonts w:ascii="Times New Roman" w:hAnsi="Times New Roman"/>
          <w:sz w:val="28"/>
        </w:rPr>
        <w:t xml:space="preserve"> </w:t>
      </w:r>
      <w:r>
        <w:rPr>
          <w:rFonts w:ascii="Times New Roman" w:hAnsi="Times New Roman"/>
          <w:sz w:val="28"/>
        </w:rPr>
        <w:t>изнеже</w:t>
      </w:r>
      <w:r>
        <w:rPr>
          <w:rFonts w:ascii="Times New Roman" w:hAnsi="Times New Roman"/>
          <w:sz w:val="28"/>
        </w:rPr>
        <w:t>н</w:t>
      </w:r>
      <w:r>
        <w:rPr>
          <w:rFonts w:ascii="Times New Roman" w:hAnsi="Times New Roman"/>
          <w:sz w:val="28"/>
        </w:rPr>
        <w:t>ная чувствительность влекла его, а музыка, которую можно</w:t>
      </w:r>
      <w:r w:rsidR="003B3802">
        <w:rPr>
          <w:rFonts w:ascii="Times New Roman" w:hAnsi="Times New Roman"/>
          <w:sz w:val="28"/>
        </w:rPr>
        <w:t xml:space="preserve"> назвать лирикой в полный голос». Г. Гейне сказал: «Это соловей орлиного роста!» Короче и образнее о Берлиозе-лирике не сказал никто.</w:t>
      </w:r>
    </w:p>
    <w:p w:rsidR="003B3802" w:rsidRDefault="00C130F7" w:rsidP="00A205E1">
      <w:pPr>
        <w:spacing w:before="30" w:after="0"/>
        <w:ind w:firstLine="426"/>
        <w:jc w:val="both"/>
        <w:rPr>
          <w:rFonts w:ascii="Times New Roman" w:hAnsi="Times New Roman"/>
          <w:sz w:val="28"/>
        </w:rPr>
      </w:pPr>
      <w:r>
        <w:rPr>
          <w:noProof/>
        </w:rPr>
        <w:pict>
          <v:shape id="Поле 22" o:spid="_x0000_s1125" type="#_x0000_t202" style="position:absolute;left:0;text-align:left;margin-left:352.65pt;margin-top:154.3pt;width:114.05pt;height:22.2pt;z-index:251631104;visibility:visible" wrapcoords="-142 0 -142 20880 21600 20880 21600 0 -14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" stroked="f">
            <v:textbox style="mso-fit-shape-to-text:t" inset="0,0,0,0">
              <w:txbxContent>
                <w:p w:rsidR="006319A6" w:rsidRPr="003B3802" w:rsidRDefault="006319A6" w:rsidP="003B3802">
                  <w:pPr>
                    <w:pStyle w:val="a5"/>
                    <w:jc w:val="center"/>
                    <w:rPr>
                      <w:noProof/>
                      <w:color w:val="002060"/>
                      <w:sz w:val="20"/>
                    </w:rPr>
                  </w:pPr>
                  <w:r w:rsidRPr="003B3802">
                    <w:rPr>
                      <w:color w:val="002060"/>
                      <w:sz w:val="20"/>
                    </w:rPr>
                    <w:t>Жак Оффенбах</w:t>
                  </w:r>
                </w:p>
              </w:txbxContent>
            </v:textbox>
            <w10:wrap type="tight"/>
          </v:shape>
        </w:pict>
      </w:r>
      <w:r w:rsidR="00096440">
        <w:rPr>
          <w:noProof/>
        </w:rPr>
        <w:drawing>
          <wp:anchor distT="0" distB="0" distL="114300" distR="114300" simplePos="0" relativeHeight="251630080" behindDoc="1" locked="0" layoutInCell="1" allowOverlap="1">
            <wp:simplePos x="0" y="0"/>
            <wp:positionH relativeFrom="column">
              <wp:posOffset>4352925</wp:posOffset>
            </wp:positionH>
            <wp:positionV relativeFrom="paragraph">
              <wp:posOffset>-92710</wp:posOffset>
            </wp:positionV>
            <wp:extent cx="1913890" cy="2383790"/>
            <wp:effectExtent l="19050" t="0" r="0" b="0"/>
            <wp:wrapTight wrapText="bothSides">
              <wp:wrapPolygon edited="0">
                <wp:start x="3655" y="173"/>
                <wp:lineTo x="2365" y="173"/>
                <wp:lineTo x="-215" y="2071"/>
                <wp:lineTo x="215" y="19851"/>
                <wp:lineTo x="2365" y="21232"/>
                <wp:lineTo x="3010" y="21232"/>
                <wp:lineTo x="18490" y="21232"/>
                <wp:lineTo x="19350" y="21232"/>
                <wp:lineTo x="21285" y="20023"/>
                <wp:lineTo x="21285" y="19506"/>
                <wp:lineTo x="21500" y="16916"/>
                <wp:lineTo x="21500" y="1899"/>
                <wp:lineTo x="19350" y="173"/>
                <wp:lineTo x="18060" y="173"/>
                <wp:lineTo x="3655" y="173"/>
              </wp:wrapPolygon>
            </wp:wrapTight>
            <wp:docPr id="10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1913890" cy="2383790"/>
                    </a:xfrm>
                    <a:prstGeom prst="rect">
                      <a:avLst/>
                    </a:prstGeom>
                    <a:noFill/>
                  </pic:spPr>
                </pic:pic>
              </a:graphicData>
            </a:graphic>
          </wp:anchor>
        </w:drawing>
      </w:r>
      <w:r w:rsidR="003B3802">
        <w:rPr>
          <w:rFonts w:ascii="Times New Roman" w:hAnsi="Times New Roman"/>
          <w:sz w:val="28"/>
        </w:rPr>
        <w:t xml:space="preserve">Создателем французской оперетты был </w:t>
      </w:r>
      <w:r w:rsidR="003B3802" w:rsidRPr="003B3802">
        <w:rPr>
          <w:rFonts w:ascii="Times New Roman" w:hAnsi="Times New Roman"/>
          <w:b/>
          <w:i/>
          <w:sz w:val="28"/>
        </w:rPr>
        <w:t>Жак О</w:t>
      </w:r>
      <w:r w:rsidR="003B3802" w:rsidRPr="003B3802">
        <w:rPr>
          <w:rFonts w:ascii="Times New Roman" w:hAnsi="Times New Roman"/>
          <w:b/>
          <w:i/>
          <w:sz w:val="28"/>
        </w:rPr>
        <w:t>ф</w:t>
      </w:r>
      <w:r w:rsidR="003B3802" w:rsidRPr="003B3802">
        <w:rPr>
          <w:rFonts w:ascii="Times New Roman" w:hAnsi="Times New Roman"/>
          <w:b/>
          <w:i/>
          <w:sz w:val="28"/>
        </w:rPr>
        <w:t>фенбах</w:t>
      </w:r>
      <w:r w:rsidR="003B3802">
        <w:rPr>
          <w:rFonts w:ascii="Times New Roman" w:hAnsi="Times New Roman"/>
          <w:sz w:val="28"/>
        </w:rPr>
        <w:t xml:space="preserve"> (1819 – 1880). В его произведениях  осмеив</w:t>
      </w:r>
      <w:r w:rsidR="003B3802">
        <w:rPr>
          <w:rFonts w:ascii="Times New Roman" w:hAnsi="Times New Roman"/>
          <w:sz w:val="28"/>
        </w:rPr>
        <w:t>а</w:t>
      </w:r>
      <w:r w:rsidR="003B3802">
        <w:rPr>
          <w:rFonts w:ascii="Times New Roman" w:hAnsi="Times New Roman"/>
          <w:sz w:val="28"/>
        </w:rPr>
        <w:t>лись нравы современного общества, остроумно пар</w:t>
      </w:r>
      <w:r w:rsidR="003B3802">
        <w:rPr>
          <w:rFonts w:ascii="Times New Roman" w:hAnsi="Times New Roman"/>
          <w:sz w:val="28"/>
        </w:rPr>
        <w:t>о</w:t>
      </w:r>
      <w:r w:rsidR="003B3802">
        <w:rPr>
          <w:rFonts w:ascii="Times New Roman" w:hAnsi="Times New Roman"/>
          <w:sz w:val="28"/>
        </w:rPr>
        <w:t>дировались типичные ситуации и приёмы «большой» романтической оперетты. Мягкость, изящество, мел</w:t>
      </w:r>
      <w:r w:rsidR="003B3802">
        <w:rPr>
          <w:rFonts w:ascii="Times New Roman" w:hAnsi="Times New Roman"/>
          <w:sz w:val="28"/>
        </w:rPr>
        <w:t>о</w:t>
      </w:r>
      <w:r w:rsidR="003B3802">
        <w:rPr>
          <w:rFonts w:ascii="Times New Roman" w:hAnsi="Times New Roman"/>
          <w:sz w:val="28"/>
        </w:rPr>
        <w:t>дическое и особенно ритмической б</w:t>
      </w:r>
      <w:r w:rsidR="003B3802">
        <w:rPr>
          <w:rFonts w:ascii="Times New Roman" w:hAnsi="Times New Roman"/>
          <w:sz w:val="28"/>
        </w:rPr>
        <w:t>о</w:t>
      </w:r>
      <w:r w:rsidR="003B3802">
        <w:rPr>
          <w:rFonts w:ascii="Times New Roman" w:hAnsi="Times New Roman"/>
          <w:sz w:val="28"/>
        </w:rPr>
        <w:t>гатство оперетт Оффенбаха – «Прекрасной Елены», «Орфея в аду», «Герц</w:t>
      </w:r>
      <w:r w:rsidR="003B3802">
        <w:rPr>
          <w:rFonts w:ascii="Times New Roman" w:hAnsi="Times New Roman"/>
          <w:sz w:val="28"/>
        </w:rPr>
        <w:t>о</w:t>
      </w:r>
      <w:r w:rsidR="003B3802">
        <w:rPr>
          <w:rFonts w:ascii="Times New Roman" w:hAnsi="Times New Roman"/>
          <w:sz w:val="28"/>
        </w:rPr>
        <w:t>гини Герольштейнской» - сделали его кумиром парижской пу</w:t>
      </w:r>
      <w:r w:rsidR="003B3802">
        <w:rPr>
          <w:rFonts w:ascii="Times New Roman" w:hAnsi="Times New Roman"/>
          <w:sz w:val="28"/>
        </w:rPr>
        <w:t>б</w:t>
      </w:r>
      <w:r w:rsidR="003B3802">
        <w:rPr>
          <w:rFonts w:ascii="Times New Roman" w:hAnsi="Times New Roman"/>
          <w:sz w:val="28"/>
        </w:rPr>
        <w:t>лики.</w:t>
      </w:r>
    </w:p>
    <w:p w:rsidR="00794069" w:rsidRDefault="003B3802" w:rsidP="00A205E1">
      <w:pPr>
        <w:spacing w:before="30" w:after="0"/>
        <w:ind w:firstLine="426"/>
        <w:jc w:val="both"/>
        <w:rPr>
          <w:rFonts w:ascii="Times New Roman" w:hAnsi="Times New Roman"/>
          <w:sz w:val="28"/>
        </w:rPr>
      </w:pPr>
      <w:r>
        <w:rPr>
          <w:rFonts w:ascii="Times New Roman" w:hAnsi="Times New Roman"/>
          <w:sz w:val="28"/>
        </w:rPr>
        <w:t>Новый этап в и</w:t>
      </w:r>
      <w:r w:rsidR="00794069">
        <w:rPr>
          <w:rFonts w:ascii="Times New Roman" w:hAnsi="Times New Roman"/>
          <w:sz w:val="28"/>
        </w:rPr>
        <w:t>стории французского балета наст</w:t>
      </w:r>
      <w:r w:rsidR="00794069">
        <w:rPr>
          <w:rFonts w:ascii="Times New Roman" w:hAnsi="Times New Roman"/>
          <w:sz w:val="28"/>
        </w:rPr>
        <w:t>у</w:t>
      </w:r>
      <w:r w:rsidR="00794069">
        <w:rPr>
          <w:rFonts w:ascii="Times New Roman" w:hAnsi="Times New Roman"/>
          <w:sz w:val="28"/>
        </w:rPr>
        <w:t xml:space="preserve">пает в середине </w:t>
      </w:r>
      <w:r w:rsidR="00794069">
        <w:rPr>
          <w:rFonts w:ascii="Times New Roman" w:hAnsi="Times New Roman"/>
          <w:sz w:val="28"/>
          <w:lang w:val="en-US"/>
        </w:rPr>
        <w:t>XIX</w:t>
      </w:r>
      <w:r w:rsidR="00794069" w:rsidRPr="00794069">
        <w:rPr>
          <w:rFonts w:ascii="Times New Roman" w:hAnsi="Times New Roman"/>
          <w:sz w:val="28"/>
        </w:rPr>
        <w:t xml:space="preserve"> </w:t>
      </w:r>
      <w:r w:rsidR="00794069">
        <w:rPr>
          <w:rFonts w:ascii="Times New Roman" w:hAnsi="Times New Roman"/>
          <w:sz w:val="28"/>
        </w:rPr>
        <w:t>в</w:t>
      </w:r>
      <w:r w:rsidR="00794069">
        <w:rPr>
          <w:rFonts w:ascii="Times New Roman" w:hAnsi="Times New Roman"/>
          <w:sz w:val="28"/>
        </w:rPr>
        <w:t>е</w:t>
      </w:r>
      <w:r w:rsidR="00794069">
        <w:rPr>
          <w:rFonts w:ascii="Times New Roman" w:hAnsi="Times New Roman"/>
          <w:sz w:val="28"/>
        </w:rPr>
        <w:t>ка. Романтические сюжеты и вместе с тем музыка, не только сопровождающая танцы, но и раскрывающая психологические пер</w:t>
      </w:r>
      <w:r w:rsidR="00794069">
        <w:rPr>
          <w:rFonts w:ascii="Times New Roman" w:hAnsi="Times New Roman"/>
          <w:sz w:val="28"/>
        </w:rPr>
        <w:t>е</w:t>
      </w:r>
      <w:r w:rsidR="00794069">
        <w:rPr>
          <w:rFonts w:ascii="Times New Roman" w:hAnsi="Times New Roman"/>
          <w:sz w:val="28"/>
        </w:rPr>
        <w:lastRenderedPageBreak/>
        <w:t xml:space="preserve">живания героев, - таковы </w:t>
      </w:r>
      <w:r w:rsidR="00794069" w:rsidRPr="00794069">
        <w:rPr>
          <w:rFonts w:ascii="Times New Roman" w:hAnsi="Times New Roman"/>
          <w:sz w:val="28"/>
        </w:rPr>
        <w:t>черты балетов</w:t>
      </w:r>
      <w:r w:rsidR="00794069">
        <w:rPr>
          <w:rFonts w:ascii="Times New Roman" w:hAnsi="Times New Roman"/>
          <w:sz w:val="28"/>
        </w:rPr>
        <w:t xml:space="preserve"> «Сильвия» Лео Делиба (1836 – 1891), «Жизель» Адольфа Шарля Адана (1803 – 1856).</w:t>
      </w:r>
    </w:p>
    <w:p w:rsidR="00794069" w:rsidRDefault="00794069" w:rsidP="00A205E1">
      <w:pPr>
        <w:spacing w:before="30" w:after="0"/>
        <w:ind w:firstLine="426"/>
        <w:jc w:val="both"/>
        <w:rPr>
          <w:rFonts w:ascii="Times New Roman" w:hAnsi="Times New Roman"/>
          <w:sz w:val="28"/>
        </w:rPr>
      </w:pPr>
    </w:p>
    <w:p w:rsidR="00454E30" w:rsidRDefault="00794069" w:rsidP="00A205E1">
      <w:pPr>
        <w:spacing w:before="30" w:after="0"/>
        <w:ind w:firstLine="426"/>
        <w:jc w:val="both"/>
        <w:rPr>
          <w:rFonts w:ascii="Times New Roman" w:hAnsi="Times New Roman"/>
          <w:sz w:val="28"/>
        </w:rPr>
      </w:pPr>
      <w:r>
        <w:rPr>
          <w:rFonts w:ascii="Times New Roman" w:hAnsi="Times New Roman"/>
          <w:sz w:val="28"/>
        </w:rPr>
        <w:t xml:space="preserve">В </w:t>
      </w:r>
      <w:r w:rsidRPr="00794069">
        <w:rPr>
          <w:rFonts w:ascii="Times New Roman" w:hAnsi="Times New Roman"/>
          <w:b/>
          <w:color w:val="002060"/>
          <w:sz w:val="32"/>
          <w:u w:val="single"/>
        </w:rPr>
        <w:t>Германии</w:t>
      </w:r>
      <w:r w:rsidRPr="00794069">
        <w:rPr>
          <w:rFonts w:ascii="Times New Roman" w:hAnsi="Times New Roman"/>
          <w:color w:val="002060"/>
          <w:sz w:val="32"/>
        </w:rPr>
        <w:t xml:space="preserve"> </w:t>
      </w:r>
      <w:r>
        <w:rPr>
          <w:rFonts w:ascii="Times New Roman" w:hAnsi="Times New Roman"/>
          <w:sz w:val="28"/>
        </w:rPr>
        <w:t xml:space="preserve">у истоков </w:t>
      </w:r>
      <w:r w:rsidR="00454E30">
        <w:rPr>
          <w:rFonts w:ascii="Times New Roman" w:hAnsi="Times New Roman"/>
          <w:sz w:val="28"/>
        </w:rPr>
        <w:t xml:space="preserve">романтизма стояли </w:t>
      </w:r>
      <w:r w:rsidR="00454E30" w:rsidRPr="00454E30">
        <w:rPr>
          <w:rFonts w:ascii="Times New Roman" w:hAnsi="Times New Roman"/>
          <w:b/>
          <w:i/>
          <w:sz w:val="28"/>
        </w:rPr>
        <w:t>братья Шлегель – Август-Вильгельм и Фридрих.</w:t>
      </w:r>
      <w:r w:rsidR="00454E30">
        <w:rPr>
          <w:rFonts w:ascii="Times New Roman" w:hAnsi="Times New Roman"/>
          <w:b/>
          <w:i/>
          <w:sz w:val="28"/>
        </w:rPr>
        <w:t xml:space="preserve"> </w:t>
      </w:r>
      <w:r w:rsidR="00454E30">
        <w:rPr>
          <w:rFonts w:ascii="Times New Roman" w:hAnsi="Times New Roman"/>
          <w:sz w:val="28"/>
        </w:rPr>
        <w:t>Теоретик немецкого романтизма Фридрих Шлегель переносит свободу в чисто внутренний, субъективный мир человека. Он сч</w:t>
      </w:r>
      <w:r w:rsidR="00454E30">
        <w:rPr>
          <w:rFonts w:ascii="Times New Roman" w:hAnsi="Times New Roman"/>
          <w:sz w:val="28"/>
        </w:rPr>
        <w:t>и</w:t>
      </w:r>
      <w:r w:rsidR="00454E30">
        <w:rPr>
          <w:rFonts w:ascii="Times New Roman" w:hAnsi="Times New Roman"/>
          <w:sz w:val="28"/>
        </w:rPr>
        <w:t>тал, что только искусство способно преодолеть противоречия действительн</w:t>
      </w:r>
      <w:r w:rsidR="00454E30">
        <w:rPr>
          <w:rFonts w:ascii="Times New Roman" w:hAnsi="Times New Roman"/>
          <w:sz w:val="28"/>
        </w:rPr>
        <w:t>о</w:t>
      </w:r>
      <w:r w:rsidR="00454E30">
        <w:rPr>
          <w:rFonts w:ascii="Times New Roman" w:hAnsi="Times New Roman"/>
          <w:sz w:val="28"/>
        </w:rPr>
        <w:t xml:space="preserve">сти. </w:t>
      </w:r>
    </w:p>
    <w:p w:rsidR="004F3043" w:rsidRDefault="00454E30" w:rsidP="00A205E1">
      <w:pPr>
        <w:spacing w:before="30" w:after="0"/>
        <w:ind w:firstLine="426"/>
        <w:jc w:val="both"/>
        <w:rPr>
          <w:rFonts w:ascii="Times New Roman" w:hAnsi="Times New Roman"/>
          <w:sz w:val="28"/>
        </w:rPr>
      </w:pPr>
      <w:r>
        <w:rPr>
          <w:rFonts w:ascii="Times New Roman" w:hAnsi="Times New Roman"/>
          <w:sz w:val="28"/>
        </w:rPr>
        <w:t xml:space="preserve">В 1806 году возникает </w:t>
      </w:r>
      <w:r w:rsidRPr="004F3043">
        <w:rPr>
          <w:rFonts w:ascii="Times New Roman" w:hAnsi="Times New Roman"/>
          <w:b/>
          <w:i/>
          <w:sz w:val="28"/>
        </w:rPr>
        <w:t>«гейдельбергский» кружок</w:t>
      </w:r>
      <w:r>
        <w:rPr>
          <w:rFonts w:ascii="Times New Roman" w:hAnsi="Times New Roman"/>
          <w:sz w:val="28"/>
        </w:rPr>
        <w:t xml:space="preserve"> </w:t>
      </w:r>
      <w:r w:rsidR="004F3043">
        <w:rPr>
          <w:rFonts w:ascii="Times New Roman" w:hAnsi="Times New Roman"/>
          <w:sz w:val="28"/>
        </w:rPr>
        <w:t>романтиков – Иоахим фон Арним, Клеменс Брентано, Йозеф Геррес, братья Вильгельм и Якоб Гримм. Они питают особый интерес к народному творчеству. Собирание, изучение и популяция фольклора составили важный вклад в немецкую кул</w:t>
      </w:r>
      <w:r w:rsidR="004F3043">
        <w:rPr>
          <w:rFonts w:ascii="Times New Roman" w:hAnsi="Times New Roman"/>
          <w:sz w:val="28"/>
        </w:rPr>
        <w:t>ь</w:t>
      </w:r>
      <w:r w:rsidR="004F3043">
        <w:rPr>
          <w:rFonts w:ascii="Times New Roman" w:hAnsi="Times New Roman"/>
          <w:sz w:val="28"/>
        </w:rPr>
        <w:t xml:space="preserve">туру. </w:t>
      </w:r>
    </w:p>
    <w:p w:rsidR="004F3043" w:rsidRDefault="004F3043" w:rsidP="00A205E1">
      <w:pPr>
        <w:spacing w:before="30" w:after="0"/>
        <w:ind w:firstLine="426"/>
        <w:jc w:val="both"/>
        <w:rPr>
          <w:rFonts w:ascii="Times New Roman" w:hAnsi="Times New Roman"/>
          <w:sz w:val="28"/>
        </w:rPr>
      </w:pPr>
      <w:r>
        <w:rPr>
          <w:rFonts w:ascii="Times New Roman" w:hAnsi="Times New Roman"/>
          <w:sz w:val="28"/>
        </w:rPr>
        <w:t xml:space="preserve">Одним из значительных художников данного периода был </w:t>
      </w:r>
      <w:r w:rsidRPr="004F3043">
        <w:rPr>
          <w:rFonts w:ascii="Times New Roman" w:hAnsi="Times New Roman"/>
          <w:b/>
          <w:i/>
          <w:sz w:val="28"/>
        </w:rPr>
        <w:t>Эрнст Вил</w:t>
      </w:r>
      <w:r w:rsidRPr="004F3043">
        <w:rPr>
          <w:rFonts w:ascii="Times New Roman" w:hAnsi="Times New Roman"/>
          <w:b/>
          <w:i/>
          <w:sz w:val="28"/>
        </w:rPr>
        <w:t>ь</w:t>
      </w:r>
      <w:r w:rsidRPr="004F3043">
        <w:rPr>
          <w:rFonts w:ascii="Times New Roman" w:hAnsi="Times New Roman"/>
          <w:b/>
          <w:i/>
          <w:sz w:val="28"/>
        </w:rPr>
        <w:t>гельм Амадей Гофман</w:t>
      </w:r>
      <w:r>
        <w:rPr>
          <w:rFonts w:ascii="Times New Roman" w:hAnsi="Times New Roman"/>
          <w:sz w:val="28"/>
        </w:rPr>
        <w:t xml:space="preserve"> (1776 – 1822) – необычайно одарённый человек: т</w:t>
      </w:r>
      <w:r>
        <w:rPr>
          <w:rFonts w:ascii="Times New Roman" w:hAnsi="Times New Roman"/>
          <w:sz w:val="28"/>
        </w:rPr>
        <w:t>а</w:t>
      </w:r>
      <w:r>
        <w:rPr>
          <w:rFonts w:ascii="Times New Roman" w:hAnsi="Times New Roman"/>
          <w:sz w:val="28"/>
        </w:rPr>
        <w:t>лантливый музыкант, блестящий карикатурист, выдающийся писатель.</w:t>
      </w:r>
    </w:p>
    <w:p w:rsidR="004F3043" w:rsidRDefault="004F3043" w:rsidP="00A205E1">
      <w:pPr>
        <w:spacing w:before="30" w:after="0"/>
        <w:ind w:firstLine="426"/>
        <w:jc w:val="both"/>
        <w:rPr>
          <w:rFonts w:ascii="Times New Roman" w:hAnsi="Times New Roman"/>
          <w:sz w:val="28"/>
        </w:rPr>
      </w:pPr>
      <w:r>
        <w:rPr>
          <w:rFonts w:ascii="Times New Roman" w:hAnsi="Times New Roman"/>
          <w:sz w:val="28"/>
        </w:rPr>
        <w:t>Основоположником немецкой романтической оперы стал известный н</w:t>
      </w:r>
      <w:r>
        <w:rPr>
          <w:rFonts w:ascii="Times New Roman" w:hAnsi="Times New Roman"/>
          <w:sz w:val="28"/>
        </w:rPr>
        <w:t>е</w:t>
      </w:r>
      <w:r>
        <w:rPr>
          <w:rFonts w:ascii="Times New Roman" w:hAnsi="Times New Roman"/>
          <w:sz w:val="28"/>
        </w:rPr>
        <w:t xml:space="preserve">мецкий композитор </w:t>
      </w:r>
      <w:r w:rsidRPr="004F3043">
        <w:rPr>
          <w:rFonts w:ascii="Times New Roman" w:hAnsi="Times New Roman"/>
          <w:b/>
          <w:i/>
          <w:sz w:val="28"/>
        </w:rPr>
        <w:t>Карл-Мария</w:t>
      </w:r>
      <w:r>
        <w:rPr>
          <w:rFonts w:ascii="Times New Roman" w:hAnsi="Times New Roman"/>
          <w:b/>
          <w:i/>
          <w:sz w:val="28"/>
        </w:rPr>
        <w:t xml:space="preserve"> фон </w:t>
      </w:r>
      <w:r w:rsidRPr="004F3043">
        <w:rPr>
          <w:rFonts w:ascii="Times New Roman" w:hAnsi="Times New Roman"/>
          <w:b/>
          <w:i/>
          <w:sz w:val="28"/>
        </w:rPr>
        <w:t>Вебер</w:t>
      </w:r>
      <w:r w:rsidR="00A05973">
        <w:rPr>
          <w:rFonts w:ascii="Times New Roman" w:hAnsi="Times New Roman"/>
          <w:b/>
          <w:i/>
          <w:sz w:val="28"/>
        </w:rPr>
        <w:t xml:space="preserve"> </w:t>
      </w:r>
      <w:r w:rsidR="00A05973" w:rsidRPr="00A05973">
        <w:rPr>
          <w:rFonts w:ascii="Times New Roman" w:hAnsi="Times New Roman"/>
          <w:sz w:val="28"/>
        </w:rPr>
        <w:t>(</w:t>
      </w:r>
      <w:r w:rsidR="00A05973">
        <w:rPr>
          <w:rFonts w:ascii="Times New Roman" w:hAnsi="Times New Roman"/>
          <w:sz w:val="28"/>
        </w:rPr>
        <w:t>1786 – 1826)</w:t>
      </w:r>
      <w:r>
        <w:rPr>
          <w:rFonts w:ascii="Times New Roman" w:hAnsi="Times New Roman"/>
          <w:sz w:val="28"/>
        </w:rPr>
        <w:t>. Сюжеты и муз</w:t>
      </w:r>
      <w:r>
        <w:rPr>
          <w:rFonts w:ascii="Times New Roman" w:hAnsi="Times New Roman"/>
          <w:sz w:val="28"/>
        </w:rPr>
        <w:t>ы</w:t>
      </w:r>
      <w:r>
        <w:rPr>
          <w:rFonts w:ascii="Times New Roman" w:hAnsi="Times New Roman"/>
          <w:sz w:val="28"/>
        </w:rPr>
        <w:t>кальный стиль его опер – сочетание фантастики с реалистическими картин</w:t>
      </w:r>
      <w:r>
        <w:rPr>
          <w:rFonts w:ascii="Times New Roman" w:hAnsi="Times New Roman"/>
          <w:sz w:val="28"/>
        </w:rPr>
        <w:t>а</w:t>
      </w:r>
      <w:r>
        <w:rPr>
          <w:rFonts w:ascii="Times New Roman" w:hAnsi="Times New Roman"/>
          <w:sz w:val="28"/>
        </w:rPr>
        <w:t>ми быта («Волшебный стрелок»), поэзия рыцарских легенд («Эвриант») – п</w:t>
      </w:r>
      <w:r>
        <w:rPr>
          <w:rFonts w:ascii="Times New Roman" w:hAnsi="Times New Roman"/>
          <w:sz w:val="28"/>
        </w:rPr>
        <w:t>о</w:t>
      </w:r>
      <w:r>
        <w:rPr>
          <w:rFonts w:ascii="Times New Roman" w:hAnsi="Times New Roman"/>
          <w:sz w:val="28"/>
        </w:rPr>
        <w:t xml:space="preserve">служили образцом для многих композиторов. </w:t>
      </w:r>
    </w:p>
    <w:p w:rsidR="00A05973" w:rsidRDefault="004F3043" w:rsidP="00A205E1">
      <w:pPr>
        <w:spacing w:before="30" w:after="0"/>
        <w:ind w:firstLine="426"/>
        <w:jc w:val="both"/>
        <w:rPr>
          <w:rFonts w:ascii="Times New Roman" w:hAnsi="Times New Roman"/>
          <w:sz w:val="28"/>
        </w:rPr>
      </w:pPr>
      <w:r>
        <w:rPr>
          <w:rFonts w:ascii="Times New Roman" w:hAnsi="Times New Roman"/>
          <w:sz w:val="28"/>
        </w:rPr>
        <w:t xml:space="preserve">Первую немецкую консерваторию </w:t>
      </w:r>
      <w:r w:rsidR="00A05973">
        <w:rPr>
          <w:rFonts w:ascii="Times New Roman" w:hAnsi="Times New Roman"/>
          <w:sz w:val="28"/>
        </w:rPr>
        <w:t>основал не менее талантливый комп</w:t>
      </w:r>
      <w:r w:rsidR="00A05973">
        <w:rPr>
          <w:rFonts w:ascii="Times New Roman" w:hAnsi="Times New Roman"/>
          <w:sz w:val="28"/>
        </w:rPr>
        <w:t>о</w:t>
      </w:r>
      <w:r w:rsidR="00A05973">
        <w:rPr>
          <w:rFonts w:ascii="Times New Roman" w:hAnsi="Times New Roman"/>
          <w:sz w:val="28"/>
        </w:rPr>
        <w:t xml:space="preserve">зитор </w:t>
      </w:r>
      <w:r w:rsidR="00A05973" w:rsidRPr="00A05973">
        <w:rPr>
          <w:rFonts w:ascii="Times New Roman" w:hAnsi="Times New Roman"/>
          <w:b/>
          <w:i/>
          <w:sz w:val="28"/>
        </w:rPr>
        <w:t>Феликс Мендельсон-Бартольди</w:t>
      </w:r>
      <w:r w:rsidR="00A05973">
        <w:rPr>
          <w:rFonts w:ascii="Times New Roman" w:hAnsi="Times New Roman"/>
          <w:sz w:val="28"/>
        </w:rPr>
        <w:t xml:space="preserve"> (1809 – 1847). Наиболее ярко проявил себя Мендельсон в области музыки для театра («Сон в летнюю ночь»). </w:t>
      </w:r>
    </w:p>
    <w:p w:rsidR="00AA7629" w:rsidRDefault="00A05973" w:rsidP="00A205E1">
      <w:pPr>
        <w:spacing w:before="30" w:after="0"/>
        <w:ind w:firstLine="426"/>
        <w:jc w:val="both"/>
        <w:rPr>
          <w:rFonts w:ascii="Times New Roman" w:hAnsi="Times New Roman"/>
          <w:sz w:val="28"/>
        </w:rPr>
      </w:pPr>
      <w:r>
        <w:rPr>
          <w:rFonts w:ascii="Times New Roman" w:hAnsi="Times New Roman"/>
          <w:sz w:val="28"/>
        </w:rPr>
        <w:t>Самые противоположные особенности романтического искусства пр</w:t>
      </w:r>
      <w:r>
        <w:rPr>
          <w:rFonts w:ascii="Times New Roman" w:hAnsi="Times New Roman"/>
          <w:sz w:val="28"/>
        </w:rPr>
        <w:t>о</w:t>
      </w:r>
      <w:r>
        <w:rPr>
          <w:rFonts w:ascii="Times New Roman" w:hAnsi="Times New Roman"/>
          <w:sz w:val="28"/>
        </w:rPr>
        <w:t xml:space="preserve">явились в творчестве </w:t>
      </w:r>
      <w:r w:rsidRPr="00A05973">
        <w:rPr>
          <w:rFonts w:ascii="Times New Roman" w:hAnsi="Times New Roman"/>
          <w:b/>
          <w:i/>
          <w:sz w:val="28"/>
        </w:rPr>
        <w:t>Роберта Шумана</w:t>
      </w:r>
      <w:r>
        <w:rPr>
          <w:rFonts w:ascii="Times New Roman" w:hAnsi="Times New Roman"/>
          <w:sz w:val="28"/>
        </w:rPr>
        <w:t xml:space="preserve"> (1810 – 1856). Особенно велико зн</w:t>
      </w:r>
      <w:r>
        <w:rPr>
          <w:rFonts w:ascii="Times New Roman" w:hAnsi="Times New Roman"/>
          <w:sz w:val="28"/>
        </w:rPr>
        <w:t>а</w:t>
      </w:r>
      <w:r>
        <w:rPr>
          <w:rFonts w:ascii="Times New Roman" w:hAnsi="Times New Roman"/>
          <w:sz w:val="28"/>
        </w:rPr>
        <w:t>чение Шумана в области фортепианной музыки. В «Карнавале» - цикле пр</w:t>
      </w:r>
      <w:r>
        <w:rPr>
          <w:rFonts w:ascii="Times New Roman" w:hAnsi="Times New Roman"/>
          <w:sz w:val="28"/>
        </w:rPr>
        <w:t>о</w:t>
      </w:r>
      <w:r>
        <w:rPr>
          <w:rFonts w:ascii="Times New Roman" w:hAnsi="Times New Roman"/>
          <w:sz w:val="28"/>
        </w:rPr>
        <w:t>граммных фортепианных пьес – он проявил себя как великий мастер острой и точной музыкально-психологической характеристики. Шуман создал много песен на слова Гейне, Бернса</w:t>
      </w:r>
      <w:r>
        <w:rPr>
          <w:rStyle w:val="ac"/>
          <w:rFonts w:ascii="Times New Roman" w:hAnsi="Times New Roman"/>
          <w:sz w:val="28"/>
        </w:rPr>
        <w:footnoteReference w:id="6"/>
      </w:r>
      <w:r>
        <w:rPr>
          <w:rFonts w:ascii="Times New Roman" w:hAnsi="Times New Roman"/>
          <w:sz w:val="28"/>
        </w:rPr>
        <w:t>, Шамиссо</w:t>
      </w:r>
      <w:r>
        <w:rPr>
          <w:rStyle w:val="ac"/>
          <w:rFonts w:ascii="Times New Roman" w:hAnsi="Times New Roman"/>
          <w:sz w:val="28"/>
        </w:rPr>
        <w:footnoteReference w:id="7"/>
      </w:r>
      <w:r>
        <w:rPr>
          <w:rFonts w:ascii="Times New Roman" w:hAnsi="Times New Roman"/>
          <w:sz w:val="28"/>
        </w:rPr>
        <w:t>…</w:t>
      </w:r>
      <w:r w:rsidR="00AA7629">
        <w:rPr>
          <w:rFonts w:ascii="Times New Roman" w:hAnsi="Times New Roman"/>
          <w:sz w:val="28"/>
        </w:rPr>
        <w:t xml:space="preserve"> Лучшим вокальным произвед</w:t>
      </w:r>
      <w:r w:rsidR="00AA7629">
        <w:rPr>
          <w:rFonts w:ascii="Times New Roman" w:hAnsi="Times New Roman"/>
          <w:sz w:val="28"/>
        </w:rPr>
        <w:t>е</w:t>
      </w:r>
      <w:r w:rsidR="00AA7629">
        <w:rPr>
          <w:rFonts w:ascii="Times New Roman" w:hAnsi="Times New Roman"/>
          <w:sz w:val="28"/>
        </w:rPr>
        <w:t>нием Шумана является цикл на слова Гейне «Любовь поэта».</w:t>
      </w:r>
    </w:p>
    <w:p w:rsidR="00AA7629" w:rsidRDefault="00AA7629" w:rsidP="00A205E1">
      <w:pPr>
        <w:spacing w:before="30" w:after="0"/>
        <w:ind w:firstLine="426"/>
        <w:jc w:val="both"/>
        <w:rPr>
          <w:rFonts w:ascii="Times New Roman" w:hAnsi="Times New Roman"/>
          <w:sz w:val="28"/>
        </w:rPr>
      </w:pPr>
    </w:p>
    <w:p w:rsidR="002644BE" w:rsidRDefault="00AA7629" w:rsidP="00A205E1">
      <w:pPr>
        <w:spacing w:before="30" w:after="0"/>
        <w:ind w:firstLine="426"/>
        <w:jc w:val="both"/>
        <w:rPr>
          <w:rFonts w:ascii="Times New Roman" w:hAnsi="Times New Roman"/>
          <w:sz w:val="28"/>
        </w:rPr>
      </w:pPr>
      <w:r>
        <w:rPr>
          <w:rFonts w:ascii="Times New Roman" w:hAnsi="Times New Roman"/>
          <w:sz w:val="28"/>
        </w:rPr>
        <w:t xml:space="preserve">Из-за общности языка, развитие </w:t>
      </w:r>
      <w:r w:rsidRPr="00AA7629">
        <w:rPr>
          <w:rFonts w:ascii="Times New Roman" w:hAnsi="Times New Roman"/>
          <w:b/>
          <w:color w:val="002060"/>
          <w:sz w:val="32"/>
          <w:u w:val="single"/>
        </w:rPr>
        <w:t>австрийской</w:t>
      </w:r>
      <w:r w:rsidRPr="00AA7629">
        <w:rPr>
          <w:rFonts w:ascii="Times New Roman" w:hAnsi="Times New Roman"/>
          <w:color w:val="002060"/>
          <w:sz w:val="32"/>
        </w:rPr>
        <w:t xml:space="preserve"> </w:t>
      </w:r>
      <w:r>
        <w:rPr>
          <w:rFonts w:ascii="Times New Roman" w:hAnsi="Times New Roman"/>
          <w:sz w:val="28"/>
        </w:rPr>
        <w:t>литературы происходило в тесном взаимодействии с литературой Германии, хотя некоторые специф</w:t>
      </w:r>
      <w:r>
        <w:rPr>
          <w:rFonts w:ascii="Times New Roman" w:hAnsi="Times New Roman"/>
          <w:sz w:val="28"/>
        </w:rPr>
        <w:t>и</w:t>
      </w:r>
      <w:r>
        <w:rPr>
          <w:rFonts w:ascii="Times New Roman" w:hAnsi="Times New Roman"/>
          <w:sz w:val="28"/>
        </w:rPr>
        <w:t>ческие условия накладывали на неё свой отпечаток. Особое место в австри</w:t>
      </w:r>
      <w:r>
        <w:rPr>
          <w:rFonts w:ascii="Times New Roman" w:hAnsi="Times New Roman"/>
          <w:sz w:val="28"/>
        </w:rPr>
        <w:t>й</w:t>
      </w:r>
      <w:r>
        <w:rPr>
          <w:rFonts w:ascii="Times New Roman" w:hAnsi="Times New Roman"/>
          <w:sz w:val="28"/>
        </w:rPr>
        <w:lastRenderedPageBreak/>
        <w:t>ском романтизме занимает поэт Николаус Ленау</w:t>
      </w:r>
      <w:r>
        <w:rPr>
          <w:rStyle w:val="ac"/>
          <w:rFonts w:ascii="Times New Roman" w:hAnsi="Times New Roman"/>
          <w:sz w:val="28"/>
        </w:rPr>
        <w:footnoteReference w:id="8"/>
      </w:r>
      <w:r>
        <w:rPr>
          <w:rFonts w:ascii="Times New Roman" w:hAnsi="Times New Roman"/>
          <w:sz w:val="28"/>
        </w:rPr>
        <w:t xml:space="preserve">. В своем творчестве он опирался на </w:t>
      </w:r>
      <w:r w:rsidR="002644BE">
        <w:rPr>
          <w:rFonts w:ascii="Times New Roman" w:hAnsi="Times New Roman"/>
          <w:sz w:val="28"/>
        </w:rPr>
        <w:t>народную песню. В поэмах «Фауст», «Савонарола» он ставит большие общественные и нравственные проблемы, размышляет над смыслом бытия, противоречиями общественного прогресса…</w:t>
      </w:r>
    </w:p>
    <w:p w:rsidR="002644BE" w:rsidRDefault="002644BE" w:rsidP="00A205E1">
      <w:pPr>
        <w:spacing w:before="30" w:after="0"/>
        <w:ind w:firstLine="426"/>
        <w:jc w:val="both"/>
        <w:rPr>
          <w:rFonts w:ascii="Times New Roman" w:hAnsi="Times New Roman"/>
          <w:sz w:val="28"/>
        </w:rPr>
      </w:pPr>
      <w:r>
        <w:rPr>
          <w:rFonts w:ascii="Times New Roman" w:hAnsi="Times New Roman"/>
          <w:sz w:val="28"/>
        </w:rPr>
        <w:t xml:space="preserve">Музыкальное искусство Австрии занимает особое место. С конца </w:t>
      </w:r>
      <w:r>
        <w:rPr>
          <w:rFonts w:ascii="Times New Roman" w:hAnsi="Times New Roman"/>
          <w:sz w:val="28"/>
          <w:lang w:val="en-US"/>
        </w:rPr>
        <w:t>XVIII</w:t>
      </w:r>
      <w:r w:rsidRPr="002644BE">
        <w:rPr>
          <w:rFonts w:ascii="Times New Roman" w:hAnsi="Times New Roman"/>
          <w:sz w:val="28"/>
        </w:rPr>
        <w:t xml:space="preserve"> </w:t>
      </w:r>
      <w:r>
        <w:rPr>
          <w:rFonts w:ascii="Times New Roman" w:hAnsi="Times New Roman"/>
          <w:sz w:val="28"/>
        </w:rPr>
        <w:t>века австрийские композиторы, борясь против засилья итальянской музыки, создают неповторимую национальную музыку – песни, лирические мини</w:t>
      </w:r>
      <w:r>
        <w:rPr>
          <w:rFonts w:ascii="Times New Roman" w:hAnsi="Times New Roman"/>
          <w:sz w:val="28"/>
        </w:rPr>
        <w:t>а</w:t>
      </w:r>
      <w:r>
        <w:rPr>
          <w:rFonts w:ascii="Times New Roman" w:hAnsi="Times New Roman"/>
          <w:sz w:val="28"/>
        </w:rPr>
        <w:t xml:space="preserve">тюры, программную инструментальную музыку. </w:t>
      </w:r>
    </w:p>
    <w:p w:rsidR="00353F36" w:rsidRDefault="002644BE" w:rsidP="00A205E1">
      <w:pPr>
        <w:spacing w:before="30" w:after="0"/>
        <w:ind w:firstLine="426"/>
        <w:jc w:val="both"/>
        <w:rPr>
          <w:rFonts w:ascii="Times New Roman" w:hAnsi="Times New Roman"/>
          <w:sz w:val="28"/>
        </w:rPr>
      </w:pPr>
      <w:r>
        <w:rPr>
          <w:rFonts w:ascii="Times New Roman" w:hAnsi="Times New Roman"/>
          <w:sz w:val="28"/>
        </w:rPr>
        <w:t xml:space="preserve">Самым ярким австрийским композитором того времени становится </w:t>
      </w:r>
      <w:r w:rsidRPr="002644BE">
        <w:rPr>
          <w:rFonts w:ascii="Times New Roman" w:hAnsi="Times New Roman"/>
          <w:b/>
          <w:i/>
          <w:sz w:val="28"/>
        </w:rPr>
        <w:t>Франц Шуберт</w:t>
      </w:r>
      <w:r>
        <w:rPr>
          <w:rFonts w:ascii="Times New Roman" w:hAnsi="Times New Roman"/>
          <w:sz w:val="28"/>
        </w:rPr>
        <w:t xml:space="preserve"> (1797 – 1828), в творчестве которого выражены черты р</w:t>
      </w:r>
      <w:r>
        <w:rPr>
          <w:rFonts w:ascii="Times New Roman" w:hAnsi="Times New Roman"/>
          <w:sz w:val="28"/>
        </w:rPr>
        <w:t>о</w:t>
      </w:r>
      <w:r>
        <w:rPr>
          <w:rFonts w:ascii="Times New Roman" w:hAnsi="Times New Roman"/>
          <w:sz w:val="28"/>
        </w:rPr>
        <w:t>мантизма с его проникновением в духовный мир человека, глубоким чувс</w:t>
      </w:r>
      <w:r>
        <w:rPr>
          <w:rFonts w:ascii="Times New Roman" w:hAnsi="Times New Roman"/>
          <w:sz w:val="28"/>
        </w:rPr>
        <w:t>т</w:t>
      </w:r>
      <w:r>
        <w:rPr>
          <w:rFonts w:ascii="Times New Roman" w:hAnsi="Times New Roman"/>
          <w:sz w:val="28"/>
        </w:rPr>
        <w:t>вом природы, живым интересом к народному творчеству</w:t>
      </w:r>
      <w:r w:rsidR="00485D37">
        <w:rPr>
          <w:rFonts w:ascii="Times New Roman" w:hAnsi="Times New Roman"/>
          <w:sz w:val="28"/>
        </w:rPr>
        <w:t>. Объединяя свои песни в циклы (</w:t>
      </w:r>
      <w:r w:rsidR="00353F36">
        <w:rPr>
          <w:rFonts w:ascii="Times New Roman" w:hAnsi="Times New Roman"/>
          <w:sz w:val="28"/>
        </w:rPr>
        <w:t>«Прекрасная мельничиха», «Зимний путь»), Шуберт знач</w:t>
      </w:r>
      <w:r w:rsidR="00353F36">
        <w:rPr>
          <w:rFonts w:ascii="Times New Roman" w:hAnsi="Times New Roman"/>
          <w:sz w:val="28"/>
        </w:rPr>
        <w:t>и</w:t>
      </w:r>
      <w:r w:rsidR="00353F36">
        <w:rPr>
          <w:rFonts w:ascii="Times New Roman" w:hAnsi="Times New Roman"/>
          <w:sz w:val="28"/>
        </w:rPr>
        <w:t>тельно расширяет рамки песенного жанра. Во многих песнях и вальсах Ш</w:t>
      </w:r>
      <w:r w:rsidR="00353F36">
        <w:rPr>
          <w:rFonts w:ascii="Times New Roman" w:hAnsi="Times New Roman"/>
          <w:sz w:val="28"/>
        </w:rPr>
        <w:t>у</w:t>
      </w:r>
      <w:r w:rsidR="00353F36">
        <w:rPr>
          <w:rFonts w:ascii="Times New Roman" w:hAnsi="Times New Roman"/>
          <w:sz w:val="28"/>
        </w:rPr>
        <w:t xml:space="preserve">берта звучат народно-песенные традиции немцев, тирольцев, венгров, славян и других наций и народностей, населявших Австрийскую империю. </w:t>
      </w:r>
    </w:p>
    <w:p w:rsidR="00353F36" w:rsidRDefault="00353F36" w:rsidP="00A205E1">
      <w:pPr>
        <w:spacing w:before="30" w:after="0"/>
        <w:ind w:firstLine="426"/>
        <w:jc w:val="both"/>
        <w:rPr>
          <w:rFonts w:ascii="Times New Roman" w:hAnsi="Times New Roman"/>
          <w:sz w:val="28"/>
        </w:rPr>
      </w:pPr>
    </w:p>
    <w:p w:rsidR="00424D47" w:rsidRDefault="00353F36" w:rsidP="00424D47">
      <w:pPr>
        <w:spacing w:before="30" w:after="0"/>
        <w:ind w:firstLine="426"/>
        <w:jc w:val="both"/>
        <w:rPr>
          <w:rFonts w:ascii="Times New Roman" w:hAnsi="Times New Roman"/>
          <w:sz w:val="28"/>
        </w:rPr>
      </w:pPr>
      <w:r>
        <w:rPr>
          <w:rFonts w:ascii="Times New Roman" w:hAnsi="Times New Roman"/>
          <w:sz w:val="28"/>
        </w:rPr>
        <w:t xml:space="preserve">Зачинателем романтизма в </w:t>
      </w:r>
      <w:r w:rsidRPr="00353F36">
        <w:rPr>
          <w:rFonts w:ascii="Times New Roman" w:hAnsi="Times New Roman"/>
          <w:b/>
          <w:color w:val="002060"/>
          <w:sz w:val="32"/>
          <w:u w:val="single"/>
        </w:rPr>
        <w:t>Великобритании</w:t>
      </w:r>
      <w:r w:rsidRPr="00353F36">
        <w:rPr>
          <w:rFonts w:ascii="Times New Roman" w:hAnsi="Times New Roman"/>
          <w:color w:val="002060"/>
          <w:sz w:val="32"/>
        </w:rPr>
        <w:t xml:space="preserve"> </w:t>
      </w:r>
      <w:r>
        <w:rPr>
          <w:rFonts w:ascii="Times New Roman" w:hAnsi="Times New Roman"/>
          <w:sz w:val="28"/>
        </w:rPr>
        <w:t>стали поэты так называ</w:t>
      </w:r>
      <w:r>
        <w:rPr>
          <w:rFonts w:ascii="Times New Roman" w:hAnsi="Times New Roman"/>
          <w:sz w:val="28"/>
        </w:rPr>
        <w:t>е</w:t>
      </w:r>
      <w:r>
        <w:rPr>
          <w:rFonts w:ascii="Times New Roman" w:hAnsi="Times New Roman"/>
          <w:sz w:val="28"/>
        </w:rPr>
        <w:t xml:space="preserve">мой «озёрной школы» (по названию озер на севере Англии) </w:t>
      </w:r>
      <w:r w:rsidRPr="00353F36">
        <w:rPr>
          <w:rFonts w:ascii="Times New Roman" w:hAnsi="Times New Roman"/>
          <w:b/>
          <w:i/>
          <w:sz w:val="28"/>
        </w:rPr>
        <w:t>Уильям Уордс</w:t>
      </w:r>
      <w:r w:rsidRPr="00353F36">
        <w:rPr>
          <w:rFonts w:ascii="Times New Roman" w:hAnsi="Times New Roman"/>
          <w:b/>
          <w:i/>
          <w:sz w:val="28"/>
        </w:rPr>
        <w:t>у</w:t>
      </w:r>
      <w:r w:rsidRPr="00353F36">
        <w:rPr>
          <w:rFonts w:ascii="Times New Roman" w:hAnsi="Times New Roman"/>
          <w:b/>
          <w:i/>
          <w:sz w:val="28"/>
        </w:rPr>
        <w:t>орд</w:t>
      </w:r>
      <w:r>
        <w:rPr>
          <w:rFonts w:ascii="Times New Roman" w:hAnsi="Times New Roman"/>
          <w:sz w:val="28"/>
        </w:rPr>
        <w:t xml:space="preserve"> (</w:t>
      </w:r>
      <w:r w:rsidRPr="00353F36">
        <w:rPr>
          <w:rFonts w:ascii="Times New Roman" w:hAnsi="Times New Roman"/>
          <w:sz w:val="28"/>
        </w:rPr>
        <w:t>1770</w:t>
      </w:r>
      <w:r>
        <w:rPr>
          <w:rFonts w:ascii="Times New Roman" w:hAnsi="Times New Roman"/>
          <w:sz w:val="28"/>
        </w:rPr>
        <w:t xml:space="preserve"> </w:t>
      </w:r>
      <w:r w:rsidRPr="00353F36">
        <w:rPr>
          <w:rFonts w:ascii="Times New Roman" w:hAnsi="Times New Roman"/>
          <w:sz w:val="28"/>
        </w:rPr>
        <w:t>—1850</w:t>
      </w:r>
      <w:r>
        <w:rPr>
          <w:rFonts w:ascii="Times New Roman" w:hAnsi="Times New Roman"/>
          <w:sz w:val="28"/>
        </w:rPr>
        <w:t>)</w:t>
      </w:r>
      <w:r w:rsidRPr="00353F36">
        <w:rPr>
          <w:rFonts w:ascii="Times New Roman" w:hAnsi="Times New Roman"/>
          <w:b/>
          <w:i/>
          <w:sz w:val="28"/>
        </w:rPr>
        <w:t>, Самюэль Тейлор Кольридж</w:t>
      </w:r>
      <w:r>
        <w:rPr>
          <w:rFonts w:ascii="Times New Roman" w:hAnsi="Times New Roman"/>
          <w:sz w:val="28"/>
        </w:rPr>
        <w:t xml:space="preserve"> (</w:t>
      </w:r>
      <w:r w:rsidRPr="00353F36">
        <w:rPr>
          <w:rFonts w:ascii="Times New Roman" w:hAnsi="Times New Roman"/>
          <w:sz w:val="28"/>
        </w:rPr>
        <w:t>1772</w:t>
      </w:r>
      <w:r>
        <w:rPr>
          <w:rFonts w:ascii="Times New Roman" w:hAnsi="Times New Roman"/>
          <w:sz w:val="28"/>
        </w:rPr>
        <w:t xml:space="preserve"> </w:t>
      </w:r>
      <w:r w:rsidRPr="00353F36">
        <w:rPr>
          <w:rFonts w:ascii="Times New Roman" w:hAnsi="Times New Roman"/>
          <w:sz w:val="28"/>
        </w:rPr>
        <w:t>—</w:t>
      </w:r>
      <w:r>
        <w:rPr>
          <w:rFonts w:ascii="Times New Roman" w:hAnsi="Times New Roman"/>
          <w:sz w:val="28"/>
        </w:rPr>
        <w:t xml:space="preserve"> </w:t>
      </w:r>
      <w:r w:rsidRPr="00353F36">
        <w:rPr>
          <w:rFonts w:ascii="Times New Roman" w:hAnsi="Times New Roman"/>
          <w:sz w:val="28"/>
        </w:rPr>
        <w:t>1834</w:t>
      </w:r>
      <w:r>
        <w:rPr>
          <w:rFonts w:ascii="Times New Roman" w:hAnsi="Times New Roman"/>
          <w:sz w:val="28"/>
        </w:rPr>
        <w:t>)</w:t>
      </w:r>
      <w:r w:rsidRPr="00353F36">
        <w:rPr>
          <w:rFonts w:ascii="Times New Roman" w:hAnsi="Times New Roman"/>
          <w:b/>
          <w:i/>
          <w:sz w:val="28"/>
        </w:rPr>
        <w:t xml:space="preserve"> и Роберт С</w:t>
      </w:r>
      <w:r w:rsidRPr="00353F36">
        <w:rPr>
          <w:rFonts w:ascii="Times New Roman" w:hAnsi="Times New Roman"/>
          <w:b/>
          <w:i/>
          <w:sz w:val="28"/>
        </w:rPr>
        <w:t>о</w:t>
      </w:r>
      <w:r w:rsidRPr="00353F36">
        <w:rPr>
          <w:rFonts w:ascii="Times New Roman" w:hAnsi="Times New Roman"/>
          <w:b/>
          <w:i/>
          <w:sz w:val="28"/>
        </w:rPr>
        <w:t>ути</w:t>
      </w:r>
      <w:r>
        <w:rPr>
          <w:rFonts w:ascii="Times New Roman" w:hAnsi="Times New Roman"/>
          <w:sz w:val="28"/>
        </w:rPr>
        <w:t xml:space="preserve"> (1774 – 1843). Начало «озерной школе» было положено сборником «Л</w:t>
      </w:r>
      <w:r>
        <w:rPr>
          <w:rFonts w:ascii="Times New Roman" w:hAnsi="Times New Roman"/>
          <w:sz w:val="28"/>
        </w:rPr>
        <w:t>и</w:t>
      </w:r>
      <w:r>
        <w:rPr>
          <w:rFonts w:ascii="Times New Roman" w:hAnsi="Times New Roman"/>
          <w:sz w:val="28"/>
        </w:rPr>
        <w:t>рических баллад» (1798). Поэзия Уордсуорда и Кольриджа во многом окр</w:t>
      </w:r>
      <w:r>
        <w:rPr>
          <w:rFonts w:ascii="Times New Roman" w:hAnsi="Times New Roman"/>
          <w:sz w:val="28"/>
        </w:rPr>
        <w:t>а</w:t>
      </w:r>
      <w:r>
        <w:rPr>
          <w:rFonts w:ascii="Times New Roman" w:hAnsi="Times New Roman"/>
          <w:sz w:val="28"/>
        </w:rPr>
        <w:t>шена мотивами религиозного смирения. Баллады Соути проникнуты средн</w:t>
      </w:r>
      <w:r>
        <w:rPr>
          <w:rFonts w:ascii="Times New Roman" w:hAnsi="Times New Roman"/>
          <w:sz w:val="28"/>
        </w:rPr>
        <w:t>е</w:t>
      </w:r>
      <w:r>
        <w:rPr>
          <w:rFonts w:ascii="Times New Roman" w:hAnsi="Times New Roman"/>
          <w:sz w:val="28"/>
        </w:rPr>
        <w:t>вековыми фантасмагориями, восточной экзотикой</w:t>
      </w:r>
      <w:r w:rsidR="00424D47">
        <w:rPr>
          <w:rFonts w:ascii="Times New Roman" w:hAnsi="Times New Roman"/>
          <w:sz w:val="28"/>
        </w:rPr>
        <w:t>. Выдающийся шотлан</w:t>
      </w:r>
      <w:r w:rsidR="00424D47">
        <w:rPr>
          <w:rFonts w:ascii="Times New Roman" w:hAnsi="Times New Roman"/>
          <w:sz w:val="28"/>
        </w:rPr>
        <w:t>д</w:t>
      </w:r>
      <w:r w:rsidR="00424D47">
        <w:rPr>
          <w:rFonts w:ascii="Times New Roman" w:hAnsi="Times New Roman"/>
          <w:sz w:val="28"/>
        </w:rPr>
        <w:t xml:space="preserve">ский писатель </w:t>
      </w:r>
      <w:r w:rsidR="00424D47" w:rsidRPr="00424D47">
        <w:rPr>
          <w:rFonts w:ascii="Times New Roman" w:hAnsi="Times New Roman"/>
          <w:b/>
          <w:i/>
          <w:sz w:val="28"/>
        </w:rPr>
        <w:t>Вальтер Скотт</w:t>
      </w:r>
      <w:r w:rsidR="00424D47">
        <w:rPr>
          <w:rFonts w:ascii="Times New Roman" w:hAnsi="Times New Roman"/>
          <w:sz w:val="28"/>
        </w:rPr>
        <w:t xml:space="preserve"> (1771 – 1832) в своем творчестве во многом был близок с романтиками. Великая заслуга его состояла в том, что он внес в литературу принцип историзма. </w:t>
      </w:r>
    </w:p>
    <w:p w:rsidR="00424D47" w:rsidRDefault="00424D47" w:rsidP="00424D47">
      <w:pPr>
        <w:spacing w:before="30" w:after="0"/>
        <w:ind w:firstLine="426"/>
        <w:jc w:val="both"/>
        <w:rPr>
          <w:rFonts w:ascii="Times New Roman" w:hAnsi="Times New Roman"/>
          <w:sz w:val="28"/>
        </w:rPr>
      </w:pPr>
      <w:r>
        <w:rPr>
          <w:rFonts w:ascii="Times New Roman" w:hAnsi="Times New Roman"/>
          <w:sz w:val="28"/>
        </w:rPr>
        <w:t xml:space="preserve">Деятельность величайшего представителя английского романтизма </w:t>
      </w:r>
      <w:r w:rsidRPr="00424D47">
        <w:rPr>
          <w:rFonts w:ascii="Times New Roman" w:hAnsi="Times New Roman"/>
          <w:b/>
          <w:i/>
          <w:sz w:val="28"/>
        </w:rPr>
        <w:t>Джорджа Гордона Байрона</w:t>
      </w:r>
      <w:r>
        <w:rPr>
          <w:rFonts w:ascii="Times New Roman" w:hAnsi="Times New Roman"/>
          <w:sz w:val="28"/>
        </w:rPr>
        <w:t xml:space="preserve"> (1788 – 1824) падает на переход от жестокой реакции, наступившей после свержения Наполеона. Байрон – убежденный защитник политической свободы. Еще при жизни он пользуется огромной популярностью, является «властителем дум» революционной молодежи ра</w:t>
      </w:r>
      <w:r>
        <w:rPr>
          <w:rFonts w:ascii="Times New Roman" w:hAnsi="Times New Roman"/>
          <w:sz w:val="28"/>
        </w:rPr>
        <w:t>з</w:t>
      </w:r>
      <w:r>
        <w:rPr>
          <w:rFonts w:ascii="Times New Roman" w:hAnsi="Times New Roman"/>
          <w:sz w:val="28"/>
        </w:rPr>
        <w:t>ных стран. Одно из лучших произведений Байрона – его неоконченный р</w:t>
      </w:r>
      <w:r>
        <w:rPr>
          <w:rFonts w:ascii="Times New Roman" w:hAnsi="Times New Roman"/>
          <w:sz w:val="28"/>
        </w:rPr>
        <w:t>о</w:t>
      </w:r>
      <w:r>
        <w:rPr>
          <w:rFonts w:ascii="Times New Roman" w:hAnsi="Times New Roman"/>
          <w:sz w:val="28"/>
        </w:rPr>
        <w:t>ман в стихах «Дон Жуан».</w:t>
      </w:r>
    </w:p>
    <w:p w:rsidR="00424D47" w:rsidRDefault="00424D47" w:rsidP="00424D47">
      <w:pPr>
        <w:spacing w:before="30" w:after="0"/>
        <w:ind w:firstLine="426"/>
        <w:jc w:val="both"/>
        <w:rPr>
          <w:rFonts w:ascii="Times New Roman" w:hAnsi="Times New Roman"/>
          <w:sz w:val="28"/>
        </w:rPr>
      </w:pPr>
    </w:p>
    <w:p w:rsidR="00424D47" w:rsidRDefault="00424D47" w:rsidP="00424D47">
      <w:pPr>
        <w:spacing w:before="30" w:after="0"/>
        <w:ind w:firstLine="426"/>
        <w:jc w:val="both"/>
        <w:rPr>
          <w:rFonts w:ascii="Times New Roman" w:hAnsi="Times New Roman"/>
          <w:sz w:val="28"/>
        </w:rPr>
      </w:pPr>
      <w:r w:rsidRPr="00424D47">
        <w:rPr>
          <w:rFonts w:ascii="Times New Roman" w:hAnsi="Times New Roman"/>
          <w:b/>
          <w:color w:val="002060"/>
          <w:sz w:val="32"/>
          <w:u w:val="single"/>
        </w:rPr>
        <w:lastRenderedPageBreak/>
        <w:t>Итальянская</w:t>
      </w:r>
      <w:r w:rsidRPr="00424D47">
        <w:rPr>
          <w:rFonts w:ascii="Times New Roman" w:hAnsi="Times New Roman"/>
          <w:color w:val="002060"/>
          <w:sz w:val="32"/>
        </w:rPr>
        <w:t xml:space="preserve"> </w:t>
      </w:r>
      <w:r>
        <w:rPr>
          <w:rFonts w:ascii="Times New Roman" w:hAnsi="Times New Roman"/>
          <w:sz w:val="28"/>
        </w:rPr>
        <w:t>литература играла огромную роль в борьбе итальянского народа за освобождение от австрийского и французского владычества и во</w:t>
      </w:r>
      <w:r>
        <w:rPr>
          <w:rFonts w:ascii="Times New Roman" w:hAnsi="Times New Roman"/>
          <w:sz w:val="28"/>
        </w:rPr>
        <w:t>с</w:t>
      </w:r>
      <w:r>
        <w:rPr>
          <w:rFonts w:ascii="Times New Roman" w:hAnsi="Times New Roman"/>
          <w:sz w:val="28"/>
        </w:rPr>
        <w:t xml:space="preserve">соединения страны. Темы творчества самого значительного представителя итальянского романтизма – </w:t>
      </w:r>
      <w:r w:rsidRPr="00424D47">
        <w:rPr>
          <w:rFonts w:ascii="Times New Roman" w:hAnsi="Times New Roman"/>
          <w:b/>
          <w:i/>
          <w:sz w:val="28"/>
        </w:rPr>
        <w:t>Джакомо Леопарди</w:t>
      </w:r>
      <w:r>
        <w:rPr>
          <w:rFonts w:ascii="Times New Roman" w:hAnsi="Times New Roman"/>
          <w:sz w:val="28"/>
        </w:rPr>
        <w:t xml:space="preserve"> (1789 – 1837) проникнуты патриотической грустью о поруганной и угнетенной родине, выражают вс</w:t>
      </w:r>
      <w:r>
        <w:rPr>
          <w:rFonts w:ascii="Times New Roman" w:hAnsi="Times New Roman"/>
          <w:sz w:val="28"/>
        </w:rPr>
        <w:t>е</w:t>
      </w:r>
      <w:r>
        <w:rPr>
          <w:rFonts w:ascii="Times New Roman" w:hAnsi="Times New Roman"/>
          <w:sz w:val="28"/>
        </w:rPr>
        <w:t>общи</w:t>
      </w:r>
      <w:r>
        <w:rPr>
          <w:rFonts w:ascii="Times New Roman" w:hAnsi="Times New Roman"/>
          <w:sz w:val="28"/>
        </w:rPr>
        <w:tab/>
        <w:t xml:space="preserve"> мировой разлад и дисгармонию жизни.</w:t>
      </w:r>
    </w:p>
    <w:p w:rsidR="007E1631" w:rsidRDefault="00424D47" w:rsidP="00424D47">
      <w:pPr>
        <w:spacing w:before="30" w:after="0"/>
        <w:ind w:firstLine="426"/>
        <w:jc w:val="both"/>
        <w:rPr>
          <w:rFonts w:ascii="Times New Roman" w:hAnsi="Times New Roman"/>
          <w:sz w:val="28"/>
        </w:rPr>
      </w:pPr>
      <w:r>
        <w:rPr>
          <w:rFonts w:ascii="Times New Roman" w:hAnsi="Times New Roman"/>
          <w:sz w:val="28"/>
        </w:rPr>
        <w:t xml:space="preserve">К романтическому направлению примыкал также крупный итальянский писатель </w:t>
      </w:r>
      <w:r w:rsidRPr="0026136A">
        <w:rPr>
          <w:rFonts w:ascii="Times New Roman" w:hAnsi="Times New Roman"/>
          <w:b/>
          <w:i/>
          <w:sz w:val="28"/>
        </w:rPr>
        <w:t xml:space="preserve">Алесандро </w:t>
      </w:r>
      <w:r w:rsidR="0026136A" w:rsidRPr="0026136A">
        <w:rPr>
          <w:rFonts w:ascii="Times New Roman" w:hAnsi="Times New Roman"/>
          <w:b/>
          <w:i/>
          <w:sz w:val="28"/>
        </w:rPr>
        <w:t>Мандзони</w:t>
      </w:r>
      <w:r w:rsidR="0026136A">
        <w:rPr>
          <w:rFonts w:ascii="Times New Roman" w:hAnsi="Times New Roman"/>
          <w:sz w:val="28"/>
        </w:rPr>
        <w:t xml:space="preserve"> (1785 – 1873). </w:t>
      </w:r>
      <w:r w:rsidR="007E1631">
        <w:rPr>
          <w:rFonts w:ascii="Times New Roman" w:hAnsi="Times New Roman"/>
          <w:sz w:val="28"/>
        </w:rPr>
        <w:t>В своей лирике Мандзони о</w:t>
      </w:r>
      <w:r w:rsidR="007E1631">
        <w:rPr>
          <w:rFonts w:ascii="Times New Roman" w:hAnsi="Times New Roman"/>
          <w:sz w:val="28"/>
        </w:rPr>
        <w:t>п</w:t>
      </w:r>
      <w:r w:rsidR="007E1631">
        <w:rPr>
          <w:rFonts w:ascii="Times New Roman" w:hAnsi="Times New Roman"/>
          <w:sz w:val="28"/>
        </w:rPr>
        <w:t>лакивал судьбу порабощенной родины.</w:t>
      </w:r>
    </w:p>
    <w:p w:rsidR="007E1631" w:rsidRDefault="007E1631" w:rsidP="00424D47">
      <w:pPr>
        <w:spacing w:before="30" w:after="0"/>
        <w:ind w:firstLine="426"/>
        <w:jc w:val="both"/>
        <w:rPr>
          <w:rFonts w:ascii="Times New Roman" w:hAnsi="Times New Roman"/>
          <w:sz w:val="28"/>
        </w:rPr>
      </w:pPr>
      <w:r>
        <w:rPr>
          <w:rFonts w:ascii="Times New Roman" w:hAnsi="Times New Roman"/>
          <w:sz w:val="28"/>
        </w:rPr>
        <w:t xml:space="preserve">Главное место в итальянской музыке </w:t>
      </w:r>
      <w:r>
        <w:rPr>
          <w:rFonts w:ascii="Times New Roman" w:hAnsi="Times New Roman"/>
          <w:sz w:val="28"/>
          <w:lang w:val="en-US"/>
        </w:rPr>
        <w:t>XIX</w:t>
      </w:r>
      <w:r>
        <w:rPr>
          <w:rFonts w:ascii="Times New Roman" w:hAnsi="Times New Roman"/>
          <w:sz w:val="28"/>
        </w:rPr>
        <w:t xml:space="preserve"> века принадлежит опере - жа</w:t>
      </w:r>
      <w:r>
        <w:rPr>
          <w:rFonts w:ascii="Times New Roman" w:hAnsi="Times New Roman"/>
          <w:sz w:val="28"/>
        </w:rPr>
        <w:t>н</w:t>
      </w:r>
      <w:r>
        <w:rPr>
          <w:rFonts w:ascii="Times New Roman" w:hAnsi="Times New Roman"/>
          <w:sz w:val="28"/>
        </w:rPr>
        <w:t xml:space="preserve">ру, любимому народом. </w:t>
      </w:r>
    </w:p>
    <w:p w:rsidR="007E1631" w:rsidRDefault="007E1631" w:rsidP="00424D47">
      <w:pPr>
        <w:spacing w:before="30" w:after="0"/>
        <w:ind w:firstLine="426"/>
        <w:jc w:val="both"/>
        <w:rPr>
          <w:rFonts w:ascii="Times New Roman" w:hAnsi="Times New Roman"/>
          <w:sz w:val="28"/>
        </w:rPr>
      </w:pPr>
      <w:r>
        <w:rPr>
          <w:rFonts w:ascii="Times New Roman" w:hAnsi="Times New Roman"/>
          <w:sz w:val="28"/>
        </w:rPr>
        <w:t>Всемирную известность завоевал выдающийся итальянский композитор Джоакино Россини (1792 – 1863) как автор многих комических опер («С</w:t>
      </w:r>
      <w:r>
        <w:rPr>
          <w:rFonts w:ascii="Times New Roman" w:hAnsi="Times New Roman"/>
          <w:sz w:val="28"/>
        </w:rPr>
        <w:t>и</w:t>
      </w:r>
      <w:r>
        <w:rPr>
          <w:rFonts w:ascii="Times New Roman" w:hAnsi="Times New Roman"/>
          <w:sz w:val="28"/>
        </w:rPr>
        <w:t>вильский цирюльник»). Россини много работал и в театре «серьёзной» оп</w:t>
      </w:r>
      <w:r>
        <w:rPr>
          <w:rFonts w:ascii="Times New Roman" w:hAnsi="Times New Roman"/>
          <w:sz w:val="28"/>
        </w:rPr>
        <w:t>е</w:t>
      </w:r>
      <w:r>
        <w:rPr>
          <w:rFonts w:ascii="Times New Roman" w:hAnsi="Times New Roman"/>
          <w:sz w:val="28"/>
        </w:rPr>
        <w:t xml:space="preserve">ры, выбирая героические сюжеты («Вильгельм Телль»). </w:t>
      </w:r>
    </w:p>
    <w:p w:rsidR="007E1631" w:rsidRDefault="007E1631" w:rsidP="00424D47">
      <w:pPr>
        <w:spacing w:before="30" w:after="0"/>
        <w:ind w:firstLine="426"/>
        <w:jc w:val="both"/>
        <w:rPr>
          <w:rFonts w:ascii="Times New Roman" w:hAnsi="Times New Roman"/>
          <w:sz w:val="28"/>
        </w:rPr>
      </w:pPr>
      <w:r>
        <w:rPr>
          <w:rFonts w:ascii="Times New Roman" w:hAnsi="Times New Roman"/>
          <w:sz w:val="28"/>
        </w:rPr>
        <w:t xml:space="preserve">Творчество </w:t>
      </w:r>
      <w:r w:rsidRPr="007E1631">
        <w:rPr>
          <w:rFonts w:ascii="Times New Roman" w:hAnsi="Times New Roman"/>
          <w:b/>
          <w:i/>
          <w:sz w:val="28"/>
        </w:rPr>
        <w:t>Джузеппе Верди</w:t>
      </w:r>
      <w:r>
        <w:rPr>
          <w:rFonts w:ascii="Times New Roman" w:hAnsi="Times New Roman"/>
          <w:sz w:val="28"/>
        </w:rPr>
        <w:t xml:space="preserve"> (1813 – 1901) явилось вершиной италья</w:t>
      </w:r>
      <w:r>
        <w:rPr>
          <w:rFonts w:ascii="Times New Roman" w:hAnsi="Times New Roman"/>
          <w:sz w:val="28"/>
        </w:rPr>
        <w:t>н</w:t>
      </w:r>
      <w:r>
        <w:rPr>
          <w:rFonts w:ascii="Times New Roman" w:hAnsi="Times New Roman"/>
          <w:sz w:val="28"/>
        </w:rPr>
        <w:t>ской оперной школы. Верди уделял значительное внимание вопросам драм</w:t>
      </w:r>
      <w:r>
        <w:rPr>
          <w:rFonts w:ascii="Times New Roman" w:hAnsi="Times New Roman"/>
          <w:sz w:val="28"/>
        </w:rPr>
        <w:t>а</w:t>
      </w:r>
      <w:r>
        <w:rPr>
          <w:rFonts w:ascii="Times New Roman" w:hAnsi="Times New Roman"/>
          <w:sz w:val="28"/>
        </w:rPr>
        <w:t>тургии (оперы «Риголетто», «Травиата», «Трубадур», «Аида», «Отелло», «Фальстаф»).</w:t>
      </w:r>
    </w:p>
    <w:p w:rsidR="007E1631" w:rsidRDefault="007E1631" w:rsidP="00424D47">
      <w:pPr>
        <w:spacing w:before="30" w:after="0"/>
        <w:ind w:firstLine="426"/>
        <w:jc w:val="both"/>
        <w:rPr>
          <w:rFonts w:ascii="Times New Roman" w:hAnsi="Times New Roman"/>
          <w:sz w:val="28"/>
        </w:rPr>
      </w:pPr>
    </w:p>
    <w:p w:rsidR="007E1631" w:rsidRPr="007E1631" w:rsidRDefault="007E1631" w:rsidP="007E1631">
      <w:pPr>
        <w:spacing w:before="30" w:after="0"/>
        <w:ind w:firstLine="426"/>
        <w:jc w:val="both"/>
        <w:rPr>
          <w:rFonts w:ascii="Times New Roman" w:hAnsi="Times New Roman"/>
          <w:sz w:val="28"/>
        </w:rPr>
      </w:pPr>
      <w:r>
        <w:rPr>
          <w:rFonts w:ascii="Times New Roman" w:hAnsi="Times New Roman"/>
          <w:sz w:val="28"/>
        </w:rPr>
        <w:t xml:space="preserve">В конце </w:t>
      </w:r>
      <w:r>
        <w:rPr>
          <w:rFonts w:ascii="Times New Roman" w:hAnsi="Times New Roman"/>
          <w:sz w:val="28"/>
          <w:lang w:val="en-US"/>
        </w:rPr>
        <w:t>XVIII</w:t>
      </w:r>
      <w:r w:rsidRPr="007E1631">
        <w:rPr>
          <w:rFonts w:ascii="Times New Roman" w:hAnsi="Times New Roman"/>
          <w:sz w:val="28"/>
        </w:rPr>
        <w:t xml:space="preserve"> – </w:t>
      </w:r>
      <w:r>
        <w:rPr>
          <w:rFonts w:ascii="Times New Roman" w:hAnsi="Times New Roman"/>
          <w:sz w:val="28"/>
        </w:rPr>
        <w:t xml:space="preserve">начале </w:t>
      </w:r>
      <w:r>
        <w:rPr>
          <w:rFonts w:ascii="Times New Roman" w:hAnsi="Times New Roman"/>
          <w:sz w:val="28"/>
          <w:lang w:val="en-US"/>
        </w:rPr>
        <w:t>XIX</w:t>
      </w:r>
      <w:r>
        <w:rPr>
          <w:rFonts w:ascii="Times New Roman" w:hAnsi="Times New Roman"/>
          <w:sz w:val="28"/>
        </w:rPr>
        <w:t xml:space="preserve"> века отсталая в экономическом отношении </w:t>
      </w:r>
      <w:r w:rsidRPr="007E1631">
        <w:rPr>
          <w:rFonts w:ascii="Times New Roman" w:hAnsi="Times New Roman"/>
          <w:b/>
          <w:color w:val="002060"/>
          <w:sz w:val="32"/>
          <w:u w:val="single"/>
        </w:rPr>
        <w:t>Испания</w:t>
      </w:r>
      <w:r w:rsidRPr="007E1631">
        <w:rPr>
          <w:rFonts w:ascii="Times New Roman" w:hAnsi="Times New Roman"/>
          <w:color w:val="002060"/>
          <w:sz w:val="32"/>
        </w:rPr>
        <w:t xml:space="preserve"> </w:t>
      </w:r>
      <w:r>
        <w:rPr>
          <w:rFonts w:ascii="Times New Roman" w:hAnsi="Times New Roman"/>
          <w:sz w:val="28"/>
        </w:rPr>
        <w:t>неожиданно выдвинула гениального художника, оказавшего гл</w:t>
      </w:r>
      <w:r>
        <w:rPr>
          <w:rFonts w:ascii="Times New Roman" w:hAnsi="Times New Roman"/>
          <w:sz w:val="28"/>
        </w:rPr>
        <w:t>у</w:t>
      </w:r>
      <w:r>
        <w:rPr>
          <w:rFonts w:ascii="Times New Roman" w:hAnsi="Times New Roman"/>
          <w:sz w:val="28"/>
        </w:rPr>
        <w:t xml:space="preserve">бокое влияние на всё европейское искусство </w:t>
      </w:r>
      <w:r>
        <w:rPr>
          <w:rFonts w:ascii="Times New Roman" w:hAnsi="Times New Roman"/>
          <w:sz w:val="28"/>
          <w:lang w:val="en-US"/>
        </w:rPr>
        <w:t>XIX</w:t>
      </w:r>
      <w:r w:rsidRPr="007E1631">
        <w:rPr>
          <w:rFonts w:ascii="Times New Roman" w:hAnsi="Times New Roman"/>
          <w:sz w:val="28"/>
        </w:rPr>
        <w:t xml:space="preserve"> </w:t>
      </w:r>
      <w:r>
        <w:rPr>
          <w:rFonts w:ascii="Times New Roman" w:hAnsi="Times New Roman"/>
          <w:sz w:val="28"/>
        </w:rPr>
        <w:t>–</w:t>
      </w:r>
      <w:r w:rsidRPr="007E1631">
        <w:rPr>
          <w:rFonts w:ascii="Times New Roman" w:hAnsi="Times New Roman"/>
          <w:sz w:val="28"/>
        </w:rPr>
        <w:t xml:space="preserve"> </w:t>
      </w:r>
      <w:r>
        <w:rPr>
          <w:rFonts w:ascii="Times New Roman" w:hAnsi="Times New Roman"/>
          <w:sz w:val="28"/>
          <w:lang w:val="en-US"/>
        </w:rPr>
        <w:t>XX</w:t>
      </w:r>
      <w:r>
        <w:rPr>
          <w:rFonts w:ascii="Times New Roman" w:hAnsi="Times New Roman"/>
          <w:sz w:val="28"/>
        </w:rPr>
        <w:t xml:space="preserve"> вв. Это был </w:t>
      </w:r>
      <w:r w:rsidRPr="007E1631">
        <w:rPr>
          <w:rFonts w:ascii="Times New Roman" w:hAnsi="Times New Roman"/>
          <w:b/>
          <w:i/>
          <w:sz w:val="28"/>
        </w:rPr>
        <w:t>Франс</w:t>
      </w:r>
      <w:r w:rsidRPr="007E1631">
        <w:rPr>
          <w:rFonts w:ascii="Times New Roman" w:hAnsi="Times New Roman"/>
          <w:b/>
          <w:i/>
          <w:sz w:val="28"/>
        </w:rPr>
        <w:t>и</w:t>
      </w:r>
      <w:r w:rsidRPr="007E1631">
        <w:rPr>
          <w:rFonts w:ascii="Times New Roman" w:hAnsi="Times New Roman"/>
          <w:b/>
          <w:i/>
          <w:sz w:val="28"/>
        </w:rPr>
        <w:t xml:space="preserve">ско Гойя </w:t>
      </w:r>
      <w:r>
        <w:rPr>
          <w:rFonts w:ascii="Times New Roman" w:hAnsi="Times New Roman"/>
          <w:sz w:val="28"/>
        </w:rPr>
        <w:t xml:space="preserve">(1746 – 1828). </w:t>
      </w:r>
      <w:r w:rsidRPr="007E1631">
        <w:rPr>
          <w:rFonts w:ascii="Times New Roman" w:hAnsi="Times New Roman"/>
          <w:sz w:val="28"/>
        </w:rPr>
        <w:t>На фоне царившего в испанской культуре застоя п</w:t>
      </w:r>
      <w:r w:rsidRPr="007E1631">
        <w:rPr>
          <w:rFonts w:ascii="Times New Roman" w:hAnsi="Times New Roman"/>
          <w:sz w:val="28"/>
        </w:rPr>
        <w:t>о</w:t>
      </w:r>
      <w:r w:rsidRPr="007E1631">
        <w:rPr>
          <w:rFonts w:ascii="Times New Roman" w:hAnsi="Times New Roman"/>
          <w:sz w:val="28"/>
        </w:rPr>
        <w:t>явление Гойи часто сравнивают с «осветившей но</w:t>
      </w:r>
      <w:r w:rsidRPr="007E1631">
        <w:rPr>
          <w:rFonts w:ascii="Times New Roman" w:hAnsi="Times New Roman"/>
          <w:sz w:val="28"/>
        </w:rPr>
        <w:t>ч</w:t>
      </w:r>
      <w:r w:rsidRPr="007E1631">
        <w:rPr>
          <w:rFonts w:ascii="Times New Roman" w:hAnsi="Times New Roman"/>
          <w:sz w:val="28"/>
        </w:rPr>
        <w:t>ной небосклон ракетой».</w:t>
      </w:r>
    </w:p>
    <w:p w:rsidR="007E1631" w:rsidRPr="007E1631" w:rsidRDefault="00096440" w:rsidP="007E1631">
      <w:pPr>
        <w:spacing w:before="30" w:after="0"/>
        <w:ind w:firstLine="426"/>
        <w:jc w:val="both"/>
        <w:rPr>
          <w:rFonts w:ascii="Times New Roman" w:hAnsi="Times New Roman"/>
          <w:sz w:val="28"/>
        </w:rPr>
      </w:pPr>
      <w:r>
        <w:rPr>
          <w:noProof/>
        </w:rPr>
        <w:drawing>
          <wp:anchor distT="0" distB="0" distL="114300" distR="114300" simplePos="0" relativeHeight="251632128" behindDoc="1" locked="0" layoutInCell="1" allowOverlap="1">
            <wp:simplePos x="0" y="0"/>
            <wp:positionH relativeFrom="column">
              <wp:posOffset>3818890</wp:posOffset>
            </wp:positionH>
            <wp:positionV relativeFrom="paragraph">
              <wp:posOffset>-52705</wp:posOffset>
            </wp:positionV>
            <wp:extent cx="2414270" cy="2719070"/>
            <wp:effectExtent l="19050" t="0" r="5080" b="0"/>
            <wp:wrapTight wrapText="bothSides">
              <wp:wrapPolygon edited="0">
                <wp:start x="3238" y="151"/>
                <wp:lineTo x="1704" y="151"/>
                <wp:lineTo x="-170" y="1513"/>
                <wp:lineTo x="0" y="20127"/>
                <wp:lineTo x="1704" y="21338"/>
                <wp:lineTo x="2557" y="21338"/>
                <wp:lineTo x="19430" y="21338"/>
                <wp:lineTo x="19941" y="21338"/>
                <wp:lineTo x="21475" y="19976"/>
                <wp:lineTo x="21475" y="19522"/>
                <wp:lineTo x="21645" y="17252"/>
                <wp:lineTo x="21645" y="1513"/>
                <wp:lineTo x="19941" y="151"/>
                <wp:lineTo x="18407" y="151"/>
                <wp:lineTo x="3238" y="151"/>
              </wp:wrapPolygon>
            </wp:wrapTight>
            <wp:docPr id="9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cstate="print"/>
                    <a:srcRect/>
                    <a:stretch>
                      <a:fillRect/>
                    </a:stretch>
                  </pic:blipFill>
                  <pic:spPr bwMode="auto">
                    <a:xfrm>
                      <a:off x="0" y="0"/>
                      <a:ext cx="2414270" cy="2719070"/>
                    </a:xfrm>
                    <a:prstGeom prst="rect">
                      <a:avLst/>
                    </a:prstGeom>
                    <a:noFill/>
                  </pic:spPr>
                </pic:pic>
              </a:graphicData>
            </a:graphic>
          </wp:anchor>
        </w:drawing>
      </w:r>
      <w:r w:rsidR="007E1631" w:rsidRPr="007E1631">
        <w:rPr>
          <w:rFonts w:ascii="Times New Roman" w:hAnsi="Times New Roman"/>
          <w:sz w:val="28"/>
        </w:rPr>
        <w:t>Начало творческого пути Гойи характериз</w:t>
      </w:r>
      <w:r w:rsidR="007E1631" w:rsidRPr="007E1631">
        <w:rPr>
          <w:rFonts w:ascii="Times New Roman" w:hAnsi="Times New Roman"/>
          <w:sz w:val="28"/>
        </w:rPr>
        <w:t>у</w:t>
      </w:r>
      <w:r w:rsidR="007E1631" w:rsidRPr="007E1631">
        <w:rPr>
          <w:rFonts w:ascii="Times New Roman" w:hAnsi="Times New Roman"/>
          <w:sz w:val="28"/>
        </w:rPr>
        <w:t>ется медленным, но неуклонным развитием. Т</w:t>
      </w:r>
      <w:r w:rsidR="007E1631" w:rsidRPr="007E1631">
        <w:rPr>
          <w:rFonts w:ascii="Times New Roman" w:hAnsi="Times New Roman"/>
          <w:sz w:val="28"/>
        </w:rPr>
        <w:t>о</w:t>
      </w:r>
      <w:r w:rsidR="007E1631" w:rsidRPr="007E1631">
        <w:rPr>
          <w:rFonts w:ascii="Times New Roman" w:hAnsi="Times New Roman"/>
          <w:sz w:val="28"/>
        </w:rPr>
        <w:t>гдашняя его манера, отличавшаяся высоким техническим мастерством, тем не менее была лишена неповторимой индив</w:t>
      </w:r>
      <w:r w:rsidR="007E1631" w:rsidRPr="007E1631">
        <w:rPr>
          <w:rFonts w:ascii="Times New Roman" w:hAnsi="Times New Roman"/>
          <w:sz w:val="28"/>
        </w:rPr>
        <w:t>и</w:t>
      </w:r>
      <w:r w:rsidR="007E1631" w:rsidRPr="007E1631">
        <w:rPr>
          <w:rFonts w:ascii="Times New Roman" w:hAnsi="Times New Roman"/>
          <w:sz w:val="28"/>
        </w:rPr>
        <w:t>дуальности.</w:t>
      </w:r>
    </w:p>
    <w:p w:rsidR="007E1631" w:rsidRPr="007E1631" w:rsidRDefault="00C130F7" w:rsidP="007E1631">
      <w:pPr>
        <w:spacing w:before="30" w:after="0"/>
        <w:ind w:firstLine="426"/>
        <w:jc w:val="both"/>
        <w:rPr>
          <w:rFonts w:ascii="Times New Roman" w:hAnsi="Times New Roman"/>
          <w:sz w:val="28"/>
        </w:rPr>
      </w:pPr>
      <w:r>
        <w:rPr>
          <w:noProof/>
        </w:rPr>
        <w:pict>
          <v:shape id="Поле 24" o:spid="_x0000_s1122" type="#_x0000_t202" style="position:absolute;left:0;text-align:left;margin-left:310.15pt;margin-top:90.45pt;width:153.6pt;height:26.25pt;z-index:251633152;visibility:visible" wrapcoords="-105 0 -105 20983 21600 20983 21600 0 -10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" stroked="f">
            <v:textbox style="mso-fit-shape-to-text:t" inset="0,0,0,0">
              <w:txbxContent>
                <w:p w:rsidR="006319A6" w:rsidRPr="00FD58E1" w:rsidRDefault="006319A6" w:rsidP="00FD58E1">
                  <w:pPr>
                    <w:pStyle w:val="a5"/>
                    <w:spacing w:after="0"/>
                    <w:jc w:val="center"/>
                    <w:rPr>
                      <w:color w:val="002060"/>
                      <w:sz w:val="20"/>
                      <w:szCs w:val="20"/>
                    </w:rPr>
                  </w:pPr>
                  <w:r w:rsidRPr="00FD58E1">
                    <w:rPr>
                      <w:color w:val="002060"/>
                      <w:sz w:val="20"/>
                      <w:szCs w:val="20"/>
                    </w:rPr>
                    <w:t>Франсиско Гойя.</w:t>
                  </w:r>
                </w:p>
                <w:p w:rsidR="006319A6" w:rsidRPr="00FD58E1" w:rsidRDefault="006319A6" w:rsidP="00FD58E1">
                  <w:pPr>
                    <w:spacing w:after="0"/>
                    <w:jc w:val="center"/>
                    <w:rPr>
                      <w:b/>
                      <w:color w:val="002060"/>
                      <w:sz w:val="20"/>
                      <w:szCs w:val="20"/>
                    </w:rPr>
                  </w:pPr>
                  <w:r w:rsidRPr="00FD58E1">
                    <w:rPr>
                      <w:b/>
                      <w:color w:val="002060"/>
                      <w:sz w:val="20"/>
                      <w:szCs w:val="20"/>
                    </w:rPr>
                    <w:t>Прежде и теперь (фрагмент)</w:t>
                  </w:r>
                </w:p>
              </w:txbxContent>
            </v:textbox>
            <w10:wrap type="tight"/>
          </v:shape>
        </w:pict>
      </w:r>
      <w:r w:rsidR="007E1631" w:rsidRPr="007E1631">
        <w:rPr>
          <w:rFonts w:ascii="Times New Roman" w:hAnsi="Times New Roman"/>
          <w:sz w:val="28"/>
        </w:rPr>
        <w:t>Засилье при дворе художников-иностранцев привело к тому, что общий стиль испанской живописи потерял национальный колорит, о</w:t>
      </w:r>
      <w:r w:rsidR="007E1631" w:rsidRPr="007E1631">
        <w:rPr>
          <w:rFonts w:ascii="Times New Roman" w:hAnsi="Times New Roman"/>
          <w:sz w:val="28"/>
        </w:rPr>
        <w:t>с</w:t>
      </w:r>
      <w:r w:rsidR="007E1631" w:rsidRPr="007E1631">
        <w:rPr>
          <w:rFonts w:ascii="Times New Roman" w:hAnsi="Times New Roman"/>
          <w:sz w:val="28"/>
        </w:rPr>
        <w:t>новными требованиями   живописи стали «у</w:t>
      </w:r>
      <w:r w:rsidR="007E1631" w:rsidRPr="007E1631">
        <w:rPr>
          <w:rFonts w:ascii="Times New Roman" w:hAnsi="Times New Roman"/>
          <w:sz w:val="28"/>
        </w:rPr>
        <w:t>с</w:t>
      </w:r>
      <w:r w:rsidR="007E1631" w:rsidRPr="007E1631">
        <w:rPr>
          <w:rFonts w:ascii="Times New Roman" w:hAnsi="Times New Roman"/>
          <w:sz w:val="28"/>
        </w:rPr>
        <w:t>редненность» и «лакировка». Молодой Гойя р</w:t>
      </w:r>
      <w:r w:rsidR="007E1631" w:rsidRPr="007E1631">
        <w:rPr>
          <w:rFonts w:ascii="Times New Roman" w:hAnsi="Times New Roman"/>
          <w:sz w:val="28"/>
        </w:rPr>
        <w:t>а</w:t>
      </w:r>
      <w:r w:rsidR="007E1631" w:rsidRPr="007E1631">
        <w:rPr>
          <w:rFonts w:ascii="Times New Roman" w:hAnsi="Times New Roman"/>
          <w:sz w:val="28"/>
        </w:rPr>
        <w:t>ботал вполне в русле этих требований, но уже в его картонах, созданных для Королевской шп</w:t>
      </w:r>
      <w:r w:rsidR="007E1631" w:rsidRPr="007E1631">
        <w:rPr>
          <w:rFonts w:ascii="Times New Roman" w:hAnsi="Times New Roman"/>
          <w:sz w:val="28"/>
        </w:rPr>
        <w:t>а</w:t>
      </w:r>
      <w:r w:rsidR="007E1631" w:rsidRPr="007E1631">
        <w:rPr>
          <w:rFonts w:ascii="Times New Roman" w:hAnsi="Times New Roman"/>
          <w:sz w:val="28"/>
        </w:rPr>
        <w:lastRenderedPageBreak/>
        <w:t>лерной мануфактуры (1774—1792), появляется отчетливый «испанский а</w:t>
      </w:r>
      <w:r w:rsidR="007E1631" w:rsidRPr="007E1631">
        <w:rPr>
          <w:rFonts w:ascii="Times New Roman" w:hAnsi="Times New Roman"/>
          <w:sz w:val="28"/>
        </w:rPr>
        <w:t>к</w:t>
      </w:r>
      <w:r w:rsidR="007E1631" w:rsidRPr="007E1631">
        <w:rPr>
          <w:rFonts w:ascii="Times New Roman" w:hAnsi="Times New Roman"/>
          <w:sz w:val="28"/>
        </w:rPr>
        <w:t>цент». Эти произведения, сюжетно восходящие к «интернациональному» стилю рококо, насыщены чисто испанскими деталями — пейзажем, кост</w:t>
      </w:r>
      <w:r w:rsidR="007E1631" w:rsidRPr="007E1631">
        <w:rPr>
          <w:rFonts w:ascii="Times New Roman" w:hAnsi="Times New Roman"/>
          <w:sz w:val="28"/>
        </w:rPr>
        <w:t>ю</w:t>
      </w:r>
      <w:r w:rsidR="007E1631" w:rsidRPr="007E1631">
        <w:rPr>
          <w:rFonts w:ascii="Times New Roman" w:hAnsi="Times New Roman"/>
          <w:sz w:val="28"/>
        </w:rPr>
        <w:t>мами и своео</w:t>
      </w:r>
      <w:r w:rsidR="007E1631" w:rsidRPr="007E1631">
        <w:rPr>
          <w:rFonts w:ascii="Times New Roman" w:hAnsi="Times New Roman"/>
          <w:sz w:val="28"/>
        </w:rPr>
        <w:t>б</w:t>
      </w:r>
      <w:r w:rsidR="007E1631" w:rsidRPr="007E1631">
        <w:rPr>
          <w:rFonts w:ascii="Times New Roman" w:hAnsi="Times New Roman"/>
          <w:sz w:val="28"/>
        </w:rPr>
        <w:t>разным юмором. Впоследствии эти элементы лягут в основу и всех зрелых работ художника.</w:t>
      </w:r>
    </w:p>
    <w:p w:rsidR="007E1631" w:rsidRPr="007E1631" w:rsidRDefault="007E1631" w:rsidP="007E1631">
      <w:pPr>
        <w:spacing w:before="30" w:after="0"/>
        <w:ind w:firstLine="426"/>
        <w:jc w:val="both"/>
        <w:rPr>
          <w:rFonts w:ascii="Times New Roman" w:hAnsi="Times New Roman"/>
          <w:sz w:val="28"/>
        </w:rPr>
      </w:pPr>
      <w:r w:rsidRPr="007E1631">
        <w:rPr>
          <w:rFonts w:ascii="Times New Roman" w:hAnsi="Times New Roman"/>
          <w:sz w:val="28"/>
        </w:rPr>
        <w:t>Подобно многим художникам-современникам, Гойя коллекционировал гравюры с картин иностранных мастеров, что помогало ему находиться в курсе всех основных событий культурной жизни Европы. Однако больши</w:t>
      </w:r>
      <w:r w:rsidRPr="007E1631">
        <w:rPr>
          <w:rFonts w:ascii="Times New Roman" w:hAnsi="Times New Roman"/>
          <w:sz w:val="28"/>
        </w:rPr>
        <w:t>н</w:t>
      </w:r>
      <w:r w:rsidRPr="007E1631">
        <w:rPr>
          <w:rFonts w:ascii="Times New Roman" w:hAnsi="Times New Roman"/>
          <w:sz w:val="28"/>
        </w:rPr>
        <w:t>ство тем для своих картин Гойя черпал из окружающей жизни — к ним отн</w:t>
      </w:r>
      <w:r w:rsidRPr="007E1631">
        <w:rPr>
          <w:rFonts w:ascii="Times New Roman" w:hAnsi="Times New Roman"/>
          <w:sz w:val="28"/>
        </w:rPr>
        <w:t>о</w:t>
      </w:r>
      <w:r w:rsidRPr="007E1631">
        <w:rPr>
          <w:rFonts w:ascii="Times New Roman" w:hAnsi="Times New Roman"/>
          <w:sz w:val="28"/>
        </w:rPr>
        <w:t>сятся коррида, инквизиция, религиозные праздники в испанском варианте и, в некоторых случаях, махи и мачо. Два последних слова означают соответс</w:t>
      </w:r>
      <w:r w:rsidRPr="007E1631">
        <w:rPr>
          <w:rFonts w:ascii="Times New Roman" w:hAnsi="Times New Roman"/>
          <w:sz w:val="28"/>
        </w:rPr>
        <w:t>т</w:t>
      </w:r>
      <w:r w:rsidRPr="007E1631">
        <w:rPr>
          <w:rFonts w:ascii="Times New Roman" w:hAnsi="Times New Roman"/>
          <w:sz w:val="28"/>
        </w:rPr>
        <w:t>венно красавиц и «модников» из низших сословий.</w:t>
      </w:r>
      <w:r w:rsidR="00FD58E1" w:rsidRPr="00FD58E1">
        <w:rPr>
          <w:noProof/>
        </w:rPr>
        <w:t xml:space="preserve"> </w:t>
      </w:r>
    </w:p>
    <w:p w:rsidR="007E1631" w:rsidRPr="007E1631" w:rsidRDefault="00C130F7" w:rsidP="007E1631">
      <w:pPr>
        <w:spacing w:before="30" w:after="0"/>
        <w:ind w:firstLine="426"/>
        <w:jc w:val="both"/>
        <w:rPr>
          <w:rFonts w:ascii="Times New Roman" w:hAnsi="Times New Roman"/>
          <w:sz w:val="28"/>
        </w:rPr>
      </w:pPr>
      <w:r>
        <w:rPr>
          <w:noProof/>
        </w:rPr>
        <w:pict>
          <v:shape id="Поле 26" o:spid="_x0000_s1121" type="#_x0000_t202" style="position:absolute;left:0;text-align:left;margin-left:.2pt;margin-top:172.1pt;width:219.55pt;height:26.25pt;z-index:251635200;visibility:visible" wrapcoords="-74 0 -74 20983 21600 20983 21600 0 -7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" stroked="f">
            <v:textbox style="mso-fit-shape-to-text:t" inset="0,0,0,0">
              <w:txbxContent>
                <w:p w:rsidR="006319A6" w:rsidRPr="00052854" w:rsidRDefault="006319A6" w:rsidP="00052854">
                  <w:pPr>
                    <w:pStyle w:val="a5"/>
                    <w:spacing w:after="0"/>
                    <w:jc w:val="center"/>
                    <w:rPr>
                      <w:color w:val="002060"/>
                      <w:sz w:val="20"/>
                      <w:szCs w:val="20"/>
                    </w:rPr>
                  </w:pPr>
                  <w:r w:rsidRPr="00052854">
                    <w:rPr>
                      <w:color w:val="002060"/>
                      <w:sz w:val="20"/>
                      <w:szCs w:val="20"/>
                    </w:rPr>
                    <w:t>Франсиско Гойя.</w:t>
                  </w:r>
                </w:p>
                <w:p w:rsidR="006319A6" w:rsidRPr="00052854" w:rsidRDefault="006319A6" w:rsidP="00052854">
                  <w:pPr>
                    <w:spacing w:after="0"/>
                    <w:jc w:val="center"/>
                    <w:rPr>
                      <w:b/>
                      <w:color w:val="002060"/>
                      <w:sz w:val="20"/>
                      <w:szCs w:val="20"/>
                    </w:rPr>
                  </w:pPr>
                  <w:r w:rsidRPr="00052854">
                    <w:rPr>
                      <w:b/>
                      <w:color w:val="002060"/>
                      <w:sz w:val="20"/>
                      <w:szCs w:val="20"/>
                    </w:rPr>
                    <w:t>Расстрелы 3 мая 1808 года</w:t>
                  </w:r>
                </w:p>
              </w:txbxContent>
            </v:textbox>
            <w10:wrap type="tight"/>
          </v:shape>
        </w:pict>
      </w:r>
      <w:r w:rsidR="00096440">
        <w:rPr>
          <w:noProof/>
        </w:rPr>
        <w:drawing>
          <wp:anchor distT="0" distB="0" distL="114300" distR="114300" simplePos="0" relativeHeight="251634176" behindDoc="1" locked="0" layoutInCell="1" allowOverlap="1">
            <wp:simplePos x="0" y="0"/>
            <wp:positionH relativeFrom="column">
              <wp:posOffset>-131445</wp:posOffset>
            </wp:positionH>
            <wp:positionV relativeFrom="paragraph">
              <wp:posOffset>-149225</wp:posOffset>
            </wp:positionV>
            <wp:extent cx="3261360" cy="2651760"/>
            <wp:effectExtent l="19050" t="0" r="0" b="0"/>
            <wp:wrapTight wrapText="bothSides">
              <wp:wrapPolygon edited="0">
                <wp:start x="1766" y="155"/>
                <wp:lineTo x="1009" y="310"/>
                <wp:lineTo x="-126" y="1862"/>
                <wp:lineTo x="126" y="20328"/>
                <wp:lineTo x="1388" y="21259"/>
                <wp:lineTo x="1766" y="21259"/>
                <wp:lineTo x="19808" y="21259"/>
                <wp:lineTo x="20187" y="21259"/>
                <wp:lineTo x="21322" y="20328"/>
                <wp:lineTo x="21322" y="20017"/>
                <wp:lineTo x="21575" y="17690"/>
                <wp:lineTo x="21575" y="1862"/>
                <wp:lineTo x="20439" y="310"/>
                <wp:lineTo x="19808" y="155"/>
                <wp:lineTo x="1766" y="155"/>
              </wp:wrapPolygon>
            </wp:wrapTight>
            <wp:docPr id="9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7" cstate="print"/>
                    <a:srcRect/>
                    <a:stretch>
                      <a:fillRect/>
                    </a:stretch>
                  </pic:blipFill>
                  <pic:spPr bwMode="auto">
                    <a:xfrm>
                      <a:off x="0" y="0"/>
                      <a:ext cx="3261360" cy="2651760"/>
                    </a:xfrm>
                    <a:prstGeom prst="rect">
                      <a:avLst/>
                    </a:prstGeom>
                    <a:noFill/>
                  </pic:spPr>
                </pic:pic>
              </a:graphicData>
            </a:graphic>
          </wp:anchor>
        </w:drawing>
      </w:r>
      <w:r w:rsidR="007E1631" w:rsidRPr="007E1631">
        <w:rPr>
          <w:rFonts w:ascii="Times New Roman" w:hAnsi="Times New Roman"/>
          <w:sz w:val="28"/>
        </w:rPr>
        <w:t>Техническое мастерство Гойи счастливым образом сочеталось с особе</w:t>
      </w:r>
      <w:r w:rsidR="007E1631" w:rsidRPr="007E1631">
        <w:rPr>
          <w:rFonts w:ascii="Times New Roman" w:hAnsi="Times New Roman"/>
          <w:sz w:val="28"/>
        </w:rPr>
        <w:t>н</w:t>
      </w:r>
      <w:r w:rsidR="007E1631" w:rsidRPr="007E1631">
        <w:rPr>
          <w:rFonts w:ascii="Times New Roman" w:hAnsi="Times New Roman"/>
          <w:sz w:val="28"/>
        </w:rPr>
        <w:t>ностями его мировидения. Он, как никто, умел придать обы</w:t>
      </w:r>
      <w:r w:rsidR="007E1631" w:rsidRPr="007E1631">
        <w:rPr>
          <w:rFonts w:ascii="Times New Roman" w:hAnsi="Times New Roman"/>
          <w:sz w:val="28"/>
        </w:rPr>
        <w:t>ч</w:t>
      </w:r>
      <w:r w:rsidR="007E1631" w:rsidRPr="007E1631">
        <w:rPr>
          <w:rFonts w:ascii="Times New Roman" w:hAnsi="Times New Roman"/>
          <w:sz w:val="28"/>
        </w:rPr>
        <w:t xml:space="preserve">ным предметам </w:t>
      </w:r>
      <w:r w:rsidR="00052854" w:rsidRPr="007E1631">
        <w:rPr>
          <w:rFonts w:ascii="Times New Roman" w:hAnsi="Times New Roman"/>
          <w:sz w:val="28"/>
        </w:rPr>
        <w:t xml:space="preserve"> </w:t>
      </w:r>
      <w:r w:rsidR="007E1631" w:rsidRPr="007E1631">
        <w:rPr>
          <w:rFonts w:ascii="Times New Roman" w:hAnsi="Times New Roman"/>
          <w:sz w:val="28"/>
        </w:rPr>
        <w:t>и событиям зв</w:t>
      </w:r>
      <w:r w:rsidR="007E1631" w:rsidRPr="007E1631">
        <w:rPr>
          <w:rFonts w:ascii="Times New Roman" w:hAnsi="Times New Roman"/>
          <w:sz w:val="28"/>
        </w:rPr>
        <w:t>у</w:t>
      </w:r>
      <w:r w:rsidR="007E1631" w:rsidRPr="007E1631">
        <w:rPr>
          <w:rFonts w:ascii="Times New Roman" w:hAnsi="Times New Roman"/>
          <w:sz w:val="28"/>
        </w:rPr>
        <w:t>чание, возвышавшее их до вселе</w:t>
      </w:r>
      <w:r w:rsidR="007E1631" w:rsidRPr="007E1631">
        <w:rPr>
          <w:rFonts w:ascii="Times New Roman" w:hAnsi="Times New Roman"/>
          <w:sz w:val="28"/>
        </w:rPr>
        <w:t>н</w:t>
      </w:r>
      <w:r w:rsidR="007E1631" w:rsidRPr="007E1631">
        <w:rPr>
          <w:rFonts w:ascii="Times New Roman" w:hAnsi="Times New Roman"/>
          <w:sz w:val="28"/>
        </w:rPr>
        <w:t>ского значения. Индивид</w:t>
      </w:r>
      <w:r w:rsidR="007E1631" w:rsidRPr="007E1631">
        <w:rPr>
          <w:rFonts w:ascii="Times New Roman" w:hAnsi="Times New Roman"/>
          <w:sz w:val="28"/>
        </w:rPr>
        <w:t>у</w:t>
      </w:r>
      <w:r w:rsidR="007E1631" w:rsidRPr="007E1631">
        <w:rPr>
          <w:rFonts w:ascii="Times New Roman" w:hAnsi="Times New Roman"/>
          <w:sz w:val="28"/>
        </w:rPr>
        <w:t>альный стиль Гойи начал складываться с 1788 года, когда художник позн</w:t>
      </w:r>
      <w:r w:rsidR="007E1631" w:rsidRPr="007E1631">
        <w:rPr>
          <w:rFonts w:ascii="Times New Roman" w:hAnsi="Times New Roman"/>
          <w:sz w:val="28"/>
        </w:rPr>
        <w:t>а</w:t>
      </w:r>
      <w:r w:rsidR="007E1631" w:rsidRPr="007E1631">
        <w:rPr>
          <w:rFonts w:ascii="Times New Roman" w:hAnsi="Times New Roman"/>
          <w:sz w:val="28"/>
        </w:rPr>
        <w:t>комил зрителя с кошмарными со</w:t>
      </w:r>
      <w:r w:rsidR="007E1631" w:rsidRPr="007E1631">
        <w:rPr>
          <w:rFonts w:ascii="Times New Roman" w:hAnsi="Times New Roman"/>
          <w:sz w:val="28"/>
        </w:rPr>
        <w:t>з</w:t>
      </w:r>
      <w:r w:rsidR="007E1631" w:rsidRPr="007E1631">
        <w:rPr>
          <w:rFonts w:ascii="Times New Roman" w:hAnsi="Times New Roman"/>
          <w:sz w:val="28"/>
        </w:rPr>
        <w:t>даниями, ставшими позже его визитной карточкой. Оправившись после т</w:t>
      </w:r>
      <w:r w:rsidR="007E1631" w:rsidRPr="007E1631">
        <w:rPr>
          <w:rFonts w:ascii="Times New Roman" w:hAnsi="Times New Roman"/>
          <w:sz w:val="28"/>
        </w:rPr>
        <w:t>я</w:t>
      </w:r>
      <w:r w:rsidR="007E1631" w:rsidRPr="007E1631">
        <w:rPr>
          <w:rFonts w:ascii="Times New Roman" w:hAnsi="Times New Roman"/>
          <w:sz w:val="28"/>
        </w:rPr>
        <w:t>желой болезни, постигшей его зимой 1792—93 годов, Гойя почти целиком погрузился в мир насилия, мрака и ужаса. Этот мир был порожден двумя и</w:t>
      </w:r>
      <w:r w:rsidR="007E1631" w:rsidRPr="007E1631">
        <w:rPr>
          <w:rFonts w:ascii="Times New Roman" w:hAnsi="Times New Roman"/>
          <w:sz w:val="28"/>
        </w:rPr>
        <w:t>с</w:t>
      </w:r>
      <w:r w:rsidR="007E1631" w:rsidRPr="007E1631">
        <w:rPr>
          <w:rFonts w:ascii="Times New Roman" w:hAnsi="Times New Roman"/>
          <w:sz w:val="28"/>
        </w:rPr>
        <w:t>точниками — с одной стороны,</w:t>
      </w:r>
      <w:r w:rsidR="00FD58E1">
        <w:rPr>
          <w:rFonts w:ascii="Times New Roman" w:hAnsi="Times New Roman"/>
          <w:sz w:val="28"/>
        </w:rPr>
        <w:t xml:space="preserve"> </w:t>
      </w:r>
      <w:r w:rsidR="007E1631" w:rsidRPr="007E1631">
        <w:rPr>
          <w:rFonts w:ascii="Times New Roman" w:hAnsi="Times New Roman"/>
          <w:sz w:val="28"/>
        </w:rPr>
        <w:t>специфической фантазией художника, а с другой, войной, бушевавшей на всем континенте.</w:t>
      </w:r>
    </w:p>
    <w:p w:rsidR="007E1631" w:rsidRPr="007E1631" w:rsidRDefault="007E1631" w:rsidP="007E1631">
      <w:pPr>
        <w:spacing w:before="30" w:after="0"/>
        <w:ind w:firstLine="426"/>
        <w:jc w:val="both"/>
        <w:rPr>
          <w:rFonts w:ascii="Times New Roman" w:hAnsi="Times New Roman"/>
          <w:sz w:val="28"/>
        </w:rPr>
      </w:pPr>
      <w:r w:rsidRPr="007E1631">
        <w:rPr>
          <w:rFonts w:ascii="Times New Roman" w:hAnsi="Times New Roman"/>
          <w:sz w:val="28"/>
        </w:rPr>
        <w:t>Отчасти эти перемены объясняются и страхом смерти и болезнями, пр</w:t>
      </w:r>
      <w:r w:rsidRPr="007E1631">
        <w:rPr>
          <w:rFonts w:ascii="Times New Roman" w:hAnsi="Times New Roman"/>
          <w:sz w:val="28"/>
        </w:rPr>
        <w:t>е</w:t>
      </w:r>
      <w:r w:rsidRPr="007E1631">
        <w:rPr>
          <w:rFonts w:ascii="Times New Roman" w:hAnsi="Times New Roman"/>
          <w:sz w:val="28"/>
        </w:rPr>
        <w:t>следовавшими Гойю в последние годы его жизни. Но эти болезни были па</w:t>
      </w:r>
      <w:r w:rsidRPr="007E1631">
        <w:rPr>
          <w:rFonts w:ascii="Times New Roman" w:hAnsi="Times New Roman"/>
          <w:sz w:val="28"/>
        </w:rPr>
        <w:t>л</w:t>
      </w:r>
      <w:r w:rsidRPr="007E1631">
        <w:rPr>
          <w:rFonts w:ascii="Times New Roman" w:hAnsi="Times New Roman"/>
          <w:sz w:val="28"/>
        </w:rPr>
        <w:t>кой о двух концах. Измучив художника, именно они обозначили ту границу, на которой Гойя превратился в уникального художника.</w:t>
      </w:r>
    </w:p>
    <w:p w:rsidR="007E1631" w:rsidRPr="007E1631" w:rsidRDefault="007E1631" w:rsidP="007E1631">
      <w:pPr>
        <w:spacing w:before="30" w:after="0"/>
        <w:ind w:firstLine="426"/>
        <w:jc w:val="both"/>
        <w:rPr>
          <w:rFonts w:ascii="Times New Roman" w:hAnsi="Times New Roman"/>
          <w:sz w:val="28"/>
        </w:rPr>
      </w:pPr>
      <w:r w:rsidRPr="007E1631">
        <w:rPr>
          <w:rFonts w:ascii="Times New Roman" w:hAnsi="Times New Roman"/>
          <w:sz w:val="28"/>
        </w:rPr>
        <w:t>До наших дней дошло около 700 картин Гойи, от миниатюр до больших настенных росписей и фресок. Сохранилось также около тысячи его рису</w:t>
      </w:r>
      <w:r w:rsidRPr="007E1631">
        <w:rPr>
          <w:rFonts w:ascii="Times New Roman" w:hAnsi="Times New Roman"/>
          <w:sz w:val="28"/>
        </w:rPr>
        <w:t>н</w:t>
      </w:r>
      <w:r w:rsidRPr="007E1631">
        <w:rPr>
          <w:rFonts w:ascii="Times New Roman" w:hAnsi="Times New Roman"/>
          <w:sz w:val="28"/>
        </w:rPr>
        <w:t>ков и 300 выполненных в различной технике гравюр. Чаще всего Гойя писал на холсте. Помимо кистей, он иногда наносил краску ножом, пальцами и т. д. В своей книге «Путешествие по Испании», опубликованной в 1845 году, французский писатель Теофиль Готье (1811—1872) сообщает, что художник создавал свои картины с пом</w:t>
      </w:r>
      <w:r w:rsidRPr="007E1631">
        <w:rPr>
          <w:rFonts w:ascii="Times New Roman" w:hAnsi="Times New Roman"/>
          <w:sz w:val="28"/>
        </w:rPr>
        <w:t>о</w:t>
      </w:r>
      <w:r w:rsidRPr="007E1631">
        <w:rPr>
          <w:rFonts w:ascii="Times New Roman" w:hAnsi="Times New Roman"/>
          <w:sz w:val="28"/>
        </w:rPr>
        <w:t xml:space="preserve">щью губок, тряпичных лоскутов, щеток или, </w:t>
      </w:r>
      <w:r w:rsidRPr="007E1631">
        <w:rPr>
          <w:rFonts w:ascii="Times New Roman" w:hAnsi="Times New Roman"/>
          <w:sz w:val="28"/>
        </w:rPr>
        <w:lastRenderedPageBreak/>
        <w:t>как в случае с картинами, п</w:t>
      </w:r>
      <w:r w:rsidRPr="007E1631">
        <w:rPr>
          <w:rFonts w:ascii="Times New Roman" w:hAnsi="Times New Roman"/>
          <w:sz w:val="28"/>
        </w:rPr>
        <w:t>о</w:t>
      </w:r>
      <w:r w:rsidRPr="007E1631">
        <w:rPr>
          <w:rFonts w:ascii="Times New Roman" w:hAnsi="Times New Roman"/>
          <w:sz w:val="28"/>
        </w:rPr>
        <w:t xml:space="preserve">священными мадридскому восстанию 2 мая 1808 года, деревянной ложкой. </w:t>
      </w:r>
    </w:p>
    <w:p w:rsidR="007E1631" w:rsidRPr="007E1631" w:rsidRDefault="00C130F7" w:rsidP="007E1631">
      <w:pPr>
        <w:spacing w:before="30" w:after="0"/>
        <w:ind w:firstLine="426"/>
        <w:jc w:val="both"/>
        <w:rPr>
          <w:rFonts w:ascii="Times New Roman" w:hAnsi="Times New Roman"/>
          <w:sz w:val="28"/>
        </w:rPr>
      </w:pPr>
      <w:r>
        <w:rPr>
          <w:noProof/>
        </w:rPr>
        <w:pict>
          <v:shape id="Поле 30" o:spid="_x0000_s1117" type="#_x0000_t202" style="position:absolute;left:0;text-align:left;margin-left:20.55pt;margin-top:174.6pt;width:120.5pt;height:26.25pt;z-index:251637248;visibility:visible" wrapcoords="-134 0 -134 20983 21600 20983 21600 0 -13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" stroked="f">
            <v:textbox style="mso-fit-shape-to-text:t" inset="0,0,0,0">
              <w:txbxContent>
                <w:p w:rsidR="006319A6" w:rsidRPr="00E26D9A" w:rsidRDefault="006319A6" w:rsidP="00E26D9A">
                  <w:pPr>
                    <w:pStyle w:val="a5"/>
                    <w:spacing w:after="0"/>
                    <w:jc w:val="center"/>
                    <w:rPr>
                      <w:color w:val="002060"/>
                      <w:sz w:val="20"/>
                      <w:szCs w:val="20"/>
                    </w:rPr>
                  </w:pPr>
                  <w:r w:rsidRPr="00E26D9A">
                    <w:rPr>
                      <w:color w:val="002060"/>
                      <w:sz w:val="20"/>
                      <w:szCs w:val="20"/>
                    </w:rPr>
                    <w:t>Франсиско Гойя</w:t>
                  </w:r>
                  <w:r>
                    <w:rPr>
                      <w:color w:val="002060"/>
                      <w:sz w:val="20"/>
                      <w:szCs w:val="20"/>
                    </w:rPr>
                    <w:t>.</w:t>
                  </w:r>
                </w:p>
                <w:p w:rsidR="006319A6" w:rsidRPr="00E26D9A" w:rsidRDefault="006319A6" w:rsidP="00E26D9A">
                  <w:pPr>
                    <w:spacing w:after="0"/>
                    <w:jc w:val="center"/>
                    <w:rPr>
                      <w:b/>
                      <w:color w:val="002060"/>
                      <w:sz w:val="20"/>
                      <w:szCs w:val="20"/>
                    </w:rPr>
                  </w:pPr>
                  <w:r w:rsidRPr="00E26D9A">
                    <w:rPr>
                      <w:b/>
                      <w:color w:val="002060"/>
                      <w:sz w:val="20"/>
                      <w:szCs w:val="20"/>
                    </w:rPr>
                    <w:t>Капричос</w:t>
                  </w:r>
                </w:p>
              </w:txbxContent>
            </v:textbox>
            <w10:wrap type="tight"/>
          </v:shape>
        </w:pict>
      </w:r>
      <w:r w:rsidR="00096440">
        <w:rPr>
          <w:noProof/>
        </w:rPr>
        <w:drawing>
          <wp:anchor distT="0" distB="0" distL="114300" distR="114300" simplePos="0" relativeHeight="251636224" behindDoc="1" locked="0" layoutInCell="1" allowOverlap="1">
            <wp:simplePos x="0" y="0"/>
            <wp:positionH relativeFrom="column">
              <wp:posOffset>132715</wp:posOffset>
            </wp:positionH>
            <wp:positionV relativeFrom="paragraph">
              <wp:posOffset>-149225</wp:posOffset>
            </wp:positionV>
            <wp:extent cx="2005330" cy="2712720"/>
            <wp:effectExtent l="19050" t="0" r="0" b="0"/>
            <wp:wrapTight wrapText="bothSides">
              <wp:wrapPolygon edited="0">
                <wp:start x="2873" y="152"/>
                <wp:lineTo x="1642" y="607"/>
                <wp:lineTo x="-205" y="1972"/>
                <wp:lineTo x="0" y="19871"/>
                <wp:lineTo x="2257" y="21236"/>
                <wp:lineTo x="2873" y="21236"/>
                <wp:lineTo x="18673" y="21236"/>
                <wp:lineTo x="19493" y="21236"/>
                <wp:lineTo x="21340" y="20022"/>
                <wp:lineTo x="21340" y="19567"/>
                <wp:lineTo x="21545" y="17292"/>
                <wp:lineTo x="21545" y="1820"/>
                <wp:lineTo x="19699" y="303"/>
                <wp:lineTo x="18673" y="152"/>
                <wp:lineTo x="2873" y="152"/>
              </wp:wrapPolygon>
            </wp:wrapTight>
            <wp:docPr id="9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8" cstate="print"/>
                    <a:srcRect/>
                    <a:stretch>
                      <a:fillRect/>
                    </a:stretch>
                  </pic:blipFill>
                  <pic:spPr bwMode="auto">
                    <a:xfrm>
                      <a:off x="0" y="0"/>
                      <a:ext cx="2005330" cy="2712720"/>
                    </a:xfrm>
                    <a:prstGeom prst="rect">
                      <a:avLst/>
                    </a:prstGeom>
                    <a:noFill/>
                  </pic:spPr>
                </pic:pic>
              </a:graphicData>
            </a:graphic>
          </wp:anchor>
        </w:drawing>
      </w:r>
      <w:r w:rsidR="00E26D9A" w:rsidRPr="007E1631">
        <w:rPr>
          <w:rFonts w:ascii="Times New Roman" w:hAnsi="Times New Roman"/>
          <w:sz w:val="28"/>
        </w:rPr>
        <w:t xml:space="preserve"> </w:t>
      </w:r>
      <w:r w:rsidR="007E1631" w:rsidRPr="007E1631">
        <w:rPr>
          <w:rFonts w:ascii="Times New Roman" w:hAnsi="Times New Roman"/>
          <w:sz w:val="28"/>
        </w:rPr>
        <w:t>Ряд любопытных сведений доставляет и</w:t>
      </w:r>
      <w:r w:rsidR="007E1631" w:rsidRPr="007E1631">
        <w:rPr>
          <w:rFonts w:ascii="Times New Roman" w:hAnsi="Times New Roman"/>
          <w:sz w:val="28"/>
        </w:rPr>
        <w:t>н</w:t>
      </w:r>
      <w:r w:rsidR="007E1631" w:rsidRPr="007E1631">
        <w:rPr>
          <w:rFonts w:ascii="Times New Roman" w:hAnsi="Times New Roman"/>
          <w:sz w:val="28"/>
        </w:rPr>
        <w:t>тересующимся творчеством Гойи его сын Хав</w:t>
      </w:r>
      <w:r w:rsidR="007E1631" w:rsidRPr="007E1631">
        <w:rPr>
          <w:rFonts w:ascii="Times New Roman" w:hAnsi="Times New Roman"/>
          <w:sz w:val="28"/>
        </w:rPr>
        <w:t>ь</w:t>
      </w:r>
      <w:r w:rsidR="007E1631" w:rsidRPr="007E1631">
        <w:rPr>
          <w:rFonts w:ascii="Times New Roman" w:hAnsi="Times New Roman"/>
          <w:sz w:val="28"/>
        </w:rPr>
        <w:t>ер. Он также отмечает разнообразие технич</w:t>
      </w:r>
      <w:r w:rsidR="007E1631" w:rsidRPr="007E1631">
        <w:rPr>
          <w:rFonts w:ascii="Times New Roman" w:hAnsi="Times New Roman"/>
          <w:sz w:val="28"/>
        </w:rPr>
        <w:t>е</w:t>
      </w:r>
      <w:r w:rsidR="007E1631" w:rsidRPr="007E1631">
        <w:rPr>
          <w:rFonts w:ascii="Times New Roman" w:hAnsi="Times New Roman"/>
          <w:sz w:val="28"/>
        </w:rPr>
        <w:t>ских приемов в художественном арсенале св</w:t>
      </w:r>
      <w:r w:rsidR="007E1631" w:rsidRPr="007E1631">
        <w:rPr>
          <w:rFonts w:ascii="Times New Roman" w:hAnsi="Times New Roman"/>
          <w:sz w:val="28"/>
        </w:rPr>
        <w:t>о</w:t>
      </w:r>
      <w:r w:rsidR="007E1631" w:rsidRPr="007E1631">
        <w:rPr>
          <w:rFonts w:ascii="Times New Roman" w:hAnsi="Times New Roman"/>
          <w:sz w:val="28"/>
        </w:rPr>
        <w:t>его отца. По словам Хавьера, Гойя часто раб</w:t>
      </w:r>
      <w:r w:rsidR="007E1631" w:rsidRPr="007E1631">
        <w:rPr>
          <w:rFonts w:ascii="Times New Roman" w:hAnsi="Times New Roman"/>
          <w:sz w:val="28"/>
        </w:rPr>
        <w:t>о</w:t>
      </w:r>
      <w:r w:rsidR="007E1631" w:rsidRPr="007E1631">
        <w:rPr>
          <w:rFonts w:ascii="Times New Roman" w:hAnsi="Times New Roman"/>
          <w:sz w:val="28"/>
        </w:rPr>
        <w:t>тал мастихином. В том, что касается его раб</w:t>
      </w:r>
      <w:r w:rsidR="007E1631" w:rsidRPr="007E1631">
        <w:rPr>
          <w:rFonts w:ascii="Times New Roman" w:hAnsi="Times New Roman"/>
          <w:sz w:val="28"/>
        </w:rPr>
        <w:t>о</w:t>
      </w:r>
      <w:r w:rsidR="007E1631" w:rsidRPr="007E1631">
        <w:rPr>
          <w:rFonts w:ascii="Times New Roman" w:hAnsi="Times New Roman"/>
          <w:sz w:val="28"/>
        </w:rPr>
        <w:t>тоспособности, небезынтересно такое свид</w:t>
      </w:r>
      <w:r w:rsidR="007E1631" w:rsidRPr="007E1631">
        <w:rPr>
          <w:rFonts w:ascii="Times New Roman" w:hAnsi="Times New Roman"/>
          <w:sz w:val="28"/>
        </w:rPr>
        <w:t>е</w:t>
      </w:r>
      <w:r w:rsidR="007E1631" w:rsidRPr="007E1631">
        <w:rPr>
          <w:rFonts w:ascii="Times New Roman" w:hAnsi="Times New Roman"/>
          <w:sz w:val="28"/>
        </w:rPr>
        <w:t>тельство: Гойя мог закончить портрет за один десятичас</w:t>
      </w:r>
      <w:r w:rsidR="007E1631" w:rsidRPr="007E1631">
        <w:rPr>
          <w:rFonts w:ascii="Times New Roman" w:hAnsi="Times New Roman"/>
          <w:sz w:val="28"/>
        </w:rPr>
        <w:t>о</w:t>
      </w:r>
      <w:r w:rsidR="007E1631" w:rsidRPr="007E1631">
        <w:rPr>
          <w:rFonts w:ascii="Times New Roman" w:hAnsi="Times New Roman"/>
          <w:sz w:val="28"/>
        </w:rPr>
        <w:t>вой сеанс. Хавьер рассказывает, что худо</w:t>
      </w:r>
      <w:r w:rsidR="007E1631" w:rsidRPr="007E1631">
        <w:rPr>
          <w:rFonts w:ascii="Times New Roman" w:hAnsi="Times New Roman"/>
          <w:sz w:val="28"/>
        </w:rPr>
        <w:t>ж</w:t>
      </w:r>
      <w:r w:rsidR="007E1631" w:rsidRPr="007E1631">
        <w:rPr>
          <w:rFonts w:ascii="Times New Roman" w:hAnsi="Times New Roman"/>
          <w:sz w:val="28"/>
        </w:rPr>
        <w:t>ник любил работать по ночам (в отличие от большинства своих собратьев, предпочита</w:t>
      </w:r>
      <w:r w:rsidR="007E1631" w:rsidRPr="007E1631">
        <w:rPr>
          <w:rFonts w:ascii="Times New Roman" w:hAnsi="Times New Roman"/>
          <w:sz w:val="28"/>
        </w:rPr>
        <w:t>в</w:t>
      </w:r>
      <w:r w:rsidR="007E1631" w:rsidRPr="007E1631">
        <w:rPr>
          <w:rFonts w:ascii="Times New Roman" w:hAnsi="Times New Roman"/>
          <w:sz w:val="28"/>
        </w:rPr>
        <w:t>ших писать при дневном св</w:t>
      </w:r>
      <w:r w:rsidR="007E1631" w:rsidRPr="007E1631">
        <w:rPr>
          <w:rFonts w:ascii="Times New Roman" w:hAnsi="Times New Roman"/>
          <w:sz w:val="28"/>
        </w:rPr>
        <w:t>е</w:t>
      </w:r>
      <w:r w:rsidR="007E1631" w:rsidRPr="007E1631">
        <w:rPr>
          <w:rFonts w:ascii="Times New Roman" w:hAnsi="Times New Roman"/>
          <w:sz w:val="28"/>
        </w:rPr>
        <w:t xml:space="preserve">те). Это подтверждает и автопортрет Гойи (ок. 1790—95). </w:t>
      </w:r>
      <w:r w:rsidR="002E6AAB" w:rsidRPr="007E1631">
        <w:rPr>
          <w:rFonts w:ascii="Times New Roman" w:hAnsi="Times New Roman"/>
          <w:sz w:val="28"/>
        </w:rPr>
        <w:t xml:space="preserve"> </w:t>
      </w:r>
      <w:r w:rsidR="007E1631" w:rsidRPr="007E1631">
        <w:rPr>
          <w:rFonts w:ascii="Times New Roman" w:hAnsi="Times New Roman"/>
          <w:sz w:val="28"/>
        </w:rPr>
        <w:t>На нем он изобразил себя в шляпе, поля которой заставлены з</w:t>
      </w:r>
      <w:r w:rsidR="007E1631" w:rsidRPr="007E1631">
        <w:rPr>
          <w:rFonts w:ascii="Times New Roman" w:hAnsi="Times New Roman"/>
          <w:sz w:val="28"/>
        </w:rPr>
        <w:t>а</w:t>
      </w:r>
      <w:r w:rsidR="007E1631" w:rsidRPr="007E1631">
        <w:rPr>
          <w:rFonts w:ascii="Times New Roman" w:hAnsi="Times New Roman"/>
          <w:sz w:val="28"/>
        </w:rPr>
        <w:t>жженными свечами, позволявшими писать ночью. Именно неверный свет свечей помогал художнику со</w:t>
      </w:r>
      <w:r w:rsidR="007E1631" w:rsidRPr="007E1631">
        <w:rPr>
          <w:rFonts w:ascii="Times New Roman" w:hAnsi="Times New Roman"/>
          <w:sz w:val="28"/>
        </w:rPr>
        <w:t>з</w:t>
      </w:r>
      <w:r w:rsidR="007E1631" w:rsidRPr="007E1631">
        <w:rPr>
          <w:rFonts w:ascii="Times New Roman" w:hAnsi="Times New Roman"/>
          <w:sz w:val="28"/>
        </w:rPr>
        <w:t>давать его тревожные образы.</w:t>
      </w:r>
    </w:p>
    <w:p w:rsidR="007E1631" w:rsidRPr="007E1631" w:rsidRDefault="007E1631" w:rsidP="007E1631">
      <w:pPr>
        <w:spacing w:before="30" w:after="0"/>
        <w:ind w:firstLine="426"/>
        <w:jc w:val="both"/>
        <w:rPr>
          <w:rFonts w:ascii="Times New Roman" w:hAnsi="Times New Roman"/>
          <w:sz w:val="28"/>
        </w:rPr>
      </w:pPr>
      <w:r w:rsidRPr="007E1631">
        <w:rPr>
          <w:rFonts w:ascii="Times New Roman" w:hAnsi="Times New Roman"/>
          <w:sz w:val="28"/>
        </w:rPr>
        <w:t>Гойя был одинок. По существу, он не имел ни учеников, ни единомы</w:t>
      </w:r>
      <w:r w:rsidRPr="007E1631">
        <w:rPr>
          <w:rFonts w:ascii="Times New Roman" w:hAnsi="Times New Roman"/>
          <w:sz w:val="28"/>
        </w:rPr>
        <w:t>ш</w:t>
      </w:r>
      <w:r w:rsidRPr="007E1631">
        <w:rPr>
          <w:rFonts w:ascii="Times New Roman" w:hAnsi="Times New Roman"/>
          <w:sz w:val="28"/>
        </w:rPr>
        <w:t>ленников, ни даже подражателей. Поэтому его непосредственное влияние на развитие испанской живописи можно считать весьма ограниченным. К концу жизни популярность его творчества заметно упала; его индивидуальная м</w:t>
      </w:r>
      <w:r w:rsidRPr="007E1631">
        <w:rPr>
          <w:rFonts w:ascii="Times New Roman" w:hAnsi="Times New Roman"/>
          <w:sz w:val="28"/>
        </w:rPr>
        <w:t>а</w:t>
      </w:r>
      <w:r w:rsidRPr="007E1631">
        <w:rPr>
          <w:rFonts w:ascii="Times New Roman" w:hAnsi="Times New Roman"/>
          <w:sz w:val="28"/>
        </w:rPr>
        <w:t>нера раздражала, а в лидеры зрительских симпатий вышли более благоп</w:t>
      </w:r>
      <w:r w:rsidRPr="007E1631">
        <w:rPr>
          <w:rFonts w:ascii="Times New Roman" w:hAnsi="Times New Roman"/>
          <w:sz w:val="28"/>
        </w:rPr>
        <w:t>о</w:t>
      </w:r>
      <w:r w:rsidRPr="007E1631">
        <w:rPr>
          <w:rFonts w:ascii="Times New Roman" w:hAnsi="Times New Roman"/>
          <w:sz w:val="28"/>
        </w:rPr>
        <w:t>лучные и «академические» полотна других мастеров. После смерти имя Гойя</w:t>
      </w:r>
      <w:r w:rsidR="00FD58E1">
        <w:rPr>
          <w:rFonts w:ascii="Times New Roman" w:hAnsi="Times New Roman"/>
          <w:sz w:val="28"/>
        </w:rPr>
        <w:t xml:space="preserve"> </w:t>
      </w:r>
      <w:r w:rsidRPr="007E1631">
        <w:rPr>
          <w:rFonts w:ascii="Times New Roman" w:hAnsi="Times New Roman"/>
          <w:sz w:val="28"/>
        </w:rPr>
        <w:t>долгое время ассоциировалось с принадлежащими его кисти портретами с</w:t>
      </w:r>
      <w:r w:rsidRPr="007E1631">
        <w:rPr>
          <w:rFonts w:ascii="Times New Roman" w:hAnsi="Times New Roman"/>
          <w:sz w:val="28"/>
        </w:rPr>
        <w:t>о</w:t>
      </w:r>
      <w:r w:rsidRPr="007E1631">
        <w:rPr>
          <w:rFonts w:ascii="Times New Roman" w:hAnsi="Times New Roman"/>
          <w:sz w:val="28"/>
        </w:rPr>
        <w:t>временников. Новое открытие художника произошло лишь спустя десятил</w:t>
      </w:r>
      <w:r w:rsidRPr="007E1631">
        <w:rPr>
          <w:rFonts w:ascii="Times New Roman" w:hAnsi="Times New Roman"/>
          <w:sz w:val="28"/>
        </w:rPr>
        <w:t>е</w:t>
      </w:r>
      <w:r w:rsidRPr="007E1631">
        <w:rPr>
          <w:rFonts w:ascii="Times New Roman" w:hAnsi="Times New Roman"/>
          <w:sz w:val="28"/>
        </w:rPr>
        <w:t>тия. Его офорты из серии «Бедствия войны», сейчас считающиеся одной из вершин в творчестве художника, увидели свет в 1863 году, а «Черные карт</w:t>
      </w:r>
      <w:r w:rsidRPr="007E1631">
        <w:rPr>
          <w:rFonts w:ascii="Times New Roman" w:hAnsi="Times New Roman"/>
          <w:sz w:val="28"/>
        </w:rPr>
        <w:t>и</w:t>
      </w:r>
      <w:r w:rsidRPr="007E1631">
        <w:rPr>
          <w:rFonts w:ascii="Times New Roman" w:hAnsi="Times New Roman"/>
          <w:sz w:val="28"/>
        </w:rPr>
        <w:t>ны» стали известны в 1870-х годах (и были, кстати, поначалу подвергнуты жес</w:t>
      </w:r>
      <w:r w:rsidRPr="007E1631">
        <w:rPr>
          <w:rFonts w:ascii="Times New Roman" w:hAnsi="Times New Roman"/>
          <w:sz w:val="28"/>
        </w:rPr>
        <w:t>т</w:t>
      </w:r>
      <w:r w:rsidRPr="007E1631">
        <w:rPr>
          <w:rFonts w:ascii="Times New Roman" w:hAnsi="Times New Roman"/>
          <w:sz w:val="28"/>
        </w:rPr>
        <w:t>кой художественной критике).</w:t>
      </w:r>
    </w:p>
    <w:p w:rsidR="007E1631" w:rsidRPr="007E1631" w:rsidRDefault="007E1631" w:rsidP="007E1631">
      <w:pPr>
        <w:spacing w:before="30" w:after="0"/>
        <w:ind w:firstLine="426"/>
        <w:jc w:val="both"/>
        <w:rPr>
          <w:rFonts w:ascii="Times New Roman" w:hAnsi="Times New Roman"/>
          <w:sz w:val="28"/>
        </w:rPr>
      </w:pPr>
      <w:r w:rsidRPr="007E1631">
        <w:rPr>
          <w:rFonts w:ascii="Times New Roman" w:hAnsi="Times New Roman"/>
          <w:sz w:val="28"/>
        </w:rPr>
        <w:t>Но влияние Гойи неуклонно росло. Эжен Делакруа (1798—1863) увл</w:t>
      </w:r>
      <w:r w:rsidRPr="007E1631">
        <w:rPr>
          <w:rFonts w:ascii="Times New Roman" w:hAnsi="Times New Roman"/>
          <w:sz w:val="28"/>
        </w:rPr>
        <w:t>е</w:t>
      </w:r>
      <w:r w:rsidRPr="007E1631">
        <w:rPr>
          <w:rFonts w:ascii="Times New Roman" w:hAnsi="Times New Roman"/>
          <w:sz w:val="28"/>
        </w:rPr>
        <w:t>ченно копировал его «Капричос», а Эдуард Мане (1832—1883) в своей ка</w:t>
      </w:r>
      <w:r w:rsidRPr="007E1631">
        <w:rPr>
          <w:rFonts w:ascii="Times New Roman" w:hAnsi="Times New Roman"/>
          <w:sz w:val="28"/>
        </w:rPr>
        <w:t>р</w:t>
      </w:r>
      <w:r w:rsidRPr="007E1631">
        <w:rPr>
          <w:rFonts w:ascii="Times New Roman" w:hAnsi="Times New Roman"/>
          <w:sz w:val="28"/>
        </w:rPr>
        <w:t>тине «Казнь императора Максимилиана» сознательно повторил открытия Гойи, сделанные им в «Расстреле повстанцев 3 мая 1808 года». Многие и</w:t>
      </w:r>
      <w:r w:rsidRPr="007E1631">
        <w:rPr>
          <w:rFonts w:ascii="Times New Roman" w:hAnsi="Times New Roman"/>
          <w:sz w:val="28"/>
        </w:rPr>
        <w:t>м</w:t>
      </w:r>
      <w:r w:rsidRPr="007E1631">
        <w:rPr>
          <w:rFonts w:ascii="Times New Roman" w:hAnsi="Times New Roman"/>
          <w:sz w:val="28"/>
        </w:rPr>
        <w:t>прессионисты считали себя учениками Гойи, умевшего пожертвовать дет</w:t>
      </w:r>
      <w:r w:rsidRPr="007E1631">
        <w:rPr>
          <w:rFonts w:ascii="Times New Roman" w:hAnsi="Times New Roman"/>
          <w:sz w:val="28"/>
        </w:rPr>
        <w:t>а</w:t>
      </w:r>
      <w:r w:rsidRPr="007E1631">
        <w:rPr>
          <w:rFonts w:ascii="Times New Roman" w:hAnsi="Times New Roman"/>
          <w:sz w:val="28"/>
        </w:rPr>
        <w:t xml:space="preserve">лью ради достижения общего эффекта. </w:t>
      </w:r>
    </w:p>
    <w:p w:rsidR="007E1631" w:rsidRDefault="007E1631" w:rsidP="007E1631">
      <w:pPr>
        <w:spacing w:before="30" w:after="0"/>
        <w:ind w:firstLine="426"/>
        <w:jc w:val="both"/>
        <w:rPr>
          <w:rFonts w:ascii="Times New Roman" w:hAnsi="Times New Roman"/>
          <w:sz w:val="28"/>
        </w:rPr>
      </w:pPr>
      <w:r w:rsidRPr="007E1631">
        <w:rPr>
          <w:rFonts w:ascii="Times New Roman" w:hAnsi="Times New Roman"/>
          <w:sz w:val="28"/>
        </w:rPr>
        <w:t>И все же лишь XX век без оговорок признал в Гойе одного из величайших художников в истории мировой живописи. Символизм, экспрессионизм и сюрреализм, нашумевшие в ушедшем стол</w:t>
      </w:r>
      <w:r w:rsidRPr="007E1631">
        <w:rPr>
          <w:rFonts w:ascii="Times New Roman" w:hAnsi="Times New Roman"/>
          <w:sz w:val="28"/>
        </w:rPr>
        <w:t>е</w:t>
      </w:r>
      <w:r w:rsidRPr="007E1631">
        <w:rPr>
          <w:rFonts w:ascii="Times New Roman" w:hAnsi="Times New Roman"/>
          <w:sz w:val="28"/>
        </w:rPr>
        <w:t xml:space="preserve">тии, во многом опирались в своих </w:t>
      </w:r>
      <w:r w:rsidRPr="007E1631">
        <w:rPr>
          <w:rFonts w:ascii="Times New Roman" w:hAnsi="Times New Roman"/>
          <w:sz w:val="28"/>
        </w:rPr>
        <w:lastRenderedPageBreak/>
        <w:t>дерзаниях именно на творчество Гойи. Вместе с тем художника открыла для себя и ш</w:t>
      </w:r>
      <w:r w:rsidRPr="007E1631">
        <w:rPr>
          <w:rFonts w:ascii="Times New Roman" w:hAnsi="Times New Roman"/>
          <w:sz w:val="28"/>
        </w:rPr>
        <w:t>и</w:t>
      </w:r>
      <w:r w:rsidRPr="007E1631">
        <w:rPr>
          <w:rFonts w:ascii="Times New Roman" w:hAnsi="Times New Roman"/>
          <w:sz w:val="28"/>
        </w:rPr>
        <w:t>рокая публика.</w:t>
      </w:r>
    </w:p>
    <w:p w:rsidR="000264E0" w:rsidRDefault="000264E0" w:rsidP="007E1631">
      <w:pPr>
        <w:spacing w:before="30" w:after="0"/>
        <w:ind w:firstLine="426"/>
        <w:jc w:val="both"/>
        <w:rPr>
          <w:rFonts w:ascii="Times New Roman" w:hAnsi="Times New Roman"/>
          <w:sz w:val="28"/>
        </w:rPr>
      </w:pPr>
    </w:p>
    <w:p w:rsidR="00CD0506" w:rsidRDefault="000264E0" w:rsidP="007E1631">
      <w:pPr>
        <w:spacing w:before="30" w:after="0"/>
        <w:ind w:firstLine="426"/>
        <w:jc w:val="both"/>
        <w:rPr>
          <w:rFonts w:ascii="Times New Roman" w:hAnsi="Times New Roman"/>
          <w:sz w:val="28"/>
        </w:rPr>
      </w:pPr>
      <w:r>
        <w:rPr>
          <w:rFonts w:ascii="Times New Roman" w:hAnsi="Times New Roman"/>
          <w:sz w:val="28"/>
        </w:rPr>
        <w:t>Под влиянием европейских</w:t>
      </w:r>
      <w:r w:rsidR="00CD0506">
        <w:rPr>
          <w:rFonts w:ascii="Times New Roman" w:hAnsi="Times New Roman"/>
          <w:sz w:val="28"/>
        </w:rPr>
        <w:t xml:space="preserve"> литератур, прежде всего английской и фра</w:t>
      </w:r>
      <w:r w:rsidR="00CD0506">
        <w:rPr>
          <w:rFonts w:ascii="Times New Roman" w:hAnsi="Times New Roman"/>
          <w:sz w:val="28"/>
        </w:rPr>
        <w:t>н</w:t>
      </w:r>
      <w:r w:rsidR="00CD0506">
        <w:rPr>
          <w:rFonts w:ascii="Times New Roman" w:hAnsi="Times New Roman"/>
          <w:sz w:val="28"/>
        </w:rPr>
        <w:t xml:space="preserve">цузской, в литературе и искусстве </w:t>
      </w:r>
      <w:r w:rsidR="00CD0506" w:rsidRPr="00CD0506">
        <w:rPr>
          <w:rFonts w:ascii="Times New Roman" w:hAnsi="Times New Roman"/>
          <w:b/>
          <w:color w:val="002060"/>
          <w:sz w:val="32"/>
          <w:u w:val="single"/>
        </w:rPr>
        <w:t>Польши</w:t>
      </w:r>
      <w:r w:rsidR="00CD0506" w:rsidRPr="00CD0506">
        <w:rPr>
          <w:rFonts w:ascii="Times New Roman" w:hAnsi="Times New Roman"/>
          <w:color w:val="002060"/>
          <w:sz w:val="32"/>
        </w:rPr>
        <w:t xml:space="preserve"> </w:t>
      </w:r>
      <w:r w:rsidR="00CD0506">
        <w:rPr>
          <w:rFonts w:ascii="Times New Roman" w:hAnsi="Times New Roman"/>
          <w:sz w:val="28"/>
        </w:rPr>
        <w:t xml:space="preserve">в 30-40-е гг. </w:t>
      </w:r>
      <w:r w:rsidR="00CD0506">
        <w:rPr>
          <w:rFonts w:ascii="Times New Roman" w:hAnsi="Times New Roman"/>
          <w:sz w:val="28"/>
          <w:lang w:val="en-US"/>
        </w:rPr>
        <w:t>XIX</w:t>
      </w:r>
      <w:r w:rsidR="00CD0506">
        <w:rPr>
          <w:rFonts w:ascii="Times New Roman" w:hAnsi="Times New Roman"/>
          <w:sz w:val="28"/>
        </w:rPr>
        <w:t xml:space="preserve"> века основным художественным направлением стал романтизм, выросший на почве наци</w:t>
      </w:r>
      <w:r w:rsidR="00CD0506">
        <w:rPr>
          <w:rFonts w:ascii="Times New Roman" w:hAnsi="Times New Roman"/>
          <w:sz w:val="28"/>
        </w:rPr>
        <w:t>о</w:t>
      </w:r>
      <w:r w:rsidR="00CD0506">
        <w:rPr>
          <w:rFonts w:ascii="Times New Roman" w:hAnsi="Times New Roman"/>
          <w:sz w:val="28"/>
        </w:rPr>
        <w:t xml:space="preserve">нально-освободительного движения и в борьбе с шляхетским «сарматским классицизмом» конца </w:t>
      </w:r>
      <w:r w:rsidR="00CD0506">
        <w:rPr>
          <w:rFonts w:ascii="Times New Roman" w:hAnsi="Times New Roman"/>
          <w:sz w:val="28"/>
          <w:lang w:val="en-US"/>
        </w:rPr>
        <w:t>XVIII</w:t>
      </w:r>
      <w:r w:rsidR="00CD0506" w:rsidRPr="00CD0506">
        <w:rPr>
          <w:rFonts w:ascii="Times New Roman" w:hAnsi="Times New Roman"/>
          <w:sz w:val="28"/>
        </w:rPr>
        <w:t xml:space="preserve"> </w:t>
      </w:r>
      <w:r w:rsidR="00CD0506">
        <w:rPr>
          <w:rFonts w:ascii="Times New Roman" w:hAnsi="Times New Roman"/>
          <w:sz w:val="28"/>
        </w:rPr>
        <w:t xml:space="preserve">века. </w:t>
      </w:r>
    </w:p>
    <w:p w:rsidR="0009698A" w:rsidRDefault="00CD0506" w:rsidP="007E1631">
      <w:pPr>
        <w:spacing w:before="30" w:after="0"/>
        <w:ind w:firstLine="426"/>
        <w:jc w:val="both"/>
        <w:rPr>
          <w:rFonts w:ascii="Times New Roman" w:hAnsi="Times New Roman"/>
          <w:sz w:val="28"/>
        </w:rPr>
      </w:pPr>
      <w:r>
        <w:rPr>
          <w:rFonts w:ascii="Times New Roman" w:hAnsi="Times New Roman"/>
          <w:sz w:val="28"/>
        </w:rPr>
        <w:t xml:space="preserve">Самым известным польским </w:t>
      </w:r>
      <w:r w:rsidR="0009698A">
        <w:rPr>
          <w:rFonts w:ascii="Times New Roman" w:hAnsi="Times New Roman"/>
          <w:sz w:val="28"/>
        </w:rPr>
        <w:t xml:space="preserve">поэтом-романтистом является </w:t>
      </w:r>
      <w:r w:rsidR="0009698A" w:rsidRPr="0009698A">
        <w:rPr>
          <w:rFonts w:ascii="Times New Roman" w:hAnsi="Times New Roman"/>
          <w:b/>
          <w:i/>
          <w:sz w:val="28"/>
        </w:rPr>
        <w:t>Адам Мицк</w:t>
      </w:r>
      <w:r w:rsidR="0009698A" w:rsidRPr="0009698A">
        <w:rPr>
          <w:rFonts w:ascii="Times New Roman" w:hAnsi="Times New Roman"/>
          <w:b/>
          <w:i/>
          <w:sz w:val="28"/>
        </w:rPr>
        <w:t>е</w:t>
      </w:r>
      <w:r w:rsidR="0009698A" w:rsidRPr="0009698A">
        <w:rPr>
          <w:rFonts w:ascii="Times New Roman" w:hAnsi="Times New Roman"/>
          <w:b/>
          <w:i/>
          <w:sz w:val="28"/>
        </w:rPr>
        <w:t>вич</w:t>
      </w:r>
      <w:r w:rsidR="0009698A">
        <w:rPr>
          <w:rFonts w:ascii="Times New Roman" w:hAnsi="Times New Roman"/>
          <w:sz w:val="28"/>
        </w:rPr>
        <w:t xml:space="preserve"> (1798 – 1855). Он вынужден был покинуть родину и жить во Франции, и всю жизнь воспевать в своих сонетах, романтических поэмах любовь к св</w:t>
      </w:r>
      <w:r w:rsidR="0009698A">
        <w:rPr>
          <w:rFonts w:ascii="Times New Roman" w:hAnsi="Times New Roman"/>
          <w:sz w:val="28"/>
        </w:rPr>
        <w:t>о</w:t>
      </w:r>
      <w:r w:rsidR="0009698A">
        <w:rPr>
          <w:rFonts w:ascii="Times New Roman" w:hAnsi="Times New Roman"/>
          <w:sz w:val="28"/>
        </w:rPr>
        <w:t xml:space="preserve">ему краю. </w:t>
      </w:r>
    </w:p>
    <w:p w:rsidR="0009698A" w:rsidRDefault="0009698A" w:rsidP="007E1631">
      <w:pPr>
        <w:spacing w:before="30" w:after="0"/>
        <w:ind w:firstLine="426"/>
        <w:jc w:val="both"/>
        <w:rPr>
          <w:rFonts w:ascii="Times New Roman" w:hAnsi="Times New Roman"/>
          <w:sz w:val="28"/>
        </w:rPr>
      </w:pPr>
      <w:r>
        <w:rPr>
          <w:rFonts w:ascii="Times New Roman" w:hAnsi="Times New Roman"/>
          <w:sz w:val="28"/>
        </w:rPr>
        <w:t xml:space="preserve">Вторым по значимости польским поэтом стал </w:t>
      </w:r>
      <w:r w:rsidRPr="0009698A">
        <w:rPr>
          <w:rFonts w:ascii="Times New Roman" w:hAnsi="Times New Roman"/>
          <w:b/>
          <w:i/>
          <w:sz w:val="28"/>
        </w:rPr>
        <w:t>Юлиуш Словацкий</w:t>
      </w:r>
      <w:r>
        <w:rPr>
          <w:rFonts w:ascii="Times New Roman" w:hAnsi="Times New Roman"/>
          <w:sz w:val="28"/>
        </w:rPr>
        <w:t xml:space="preserve"> (1809 – 1849). Его поэзия во многом навеяна патриотическими традициями Мицк</w:t>
      </w:r>
      <w:r>
        <w:rPr>
          <w:rFonts w:ascii="Times New Roman" w:hAnsi="Times New Roman"/>
          <w:sz w:val="28"/>
        </w:rPr>
        <w:t>е</w:t>
      </w:r>
      <w:r>
        <w:rPr>
          <w:rFonts w:ascii="Times New Roman" w:hAnsi="Times New Roman"/>
          <w:sz w:val="28"/>
        </w:rPr>
        <w:t xml:space="preserve">вича и Байрона (драма «Мазепа»). </w:t>
      </w:r>
    </w:p>
    <w:p w:rsidR="0009698A" w:rsidRPr="0009698A" w:rsidRDefault="00C130F7" w:rsidP="0009698A">
      <w:pPr>
        <w:spacing w:before="30" w:after="0"/>
        <w:ind w:firstLine="426"/>
        <w:jc w:val="both"/>
        <w:rPr>
          <w:rFonts w:ascii="Times New Roman" w:hAnsi="Times New Roman"/>
          <w:sz w:val="28"/>
        </w:rPr>
      </w:pPr>
      <w:r>
        <w:rPr>
          <w:noProof/>
        </w:rPr>
        <w:pict>
          <v:shape id="Поле 642" o:spid="_x0000_s1113" type="#_x0000_t202" style="position:absolute;left:0;text-align:left;margin-left:335.15pt;margin-top:316.5pt;width:131.75pt;height:22.2pt;z-index:251639296;visibility:visible" wrapcoords="-123 0 -123 20880 21600 20880 21600 0 -12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" stroked="f">
            <v:textbox style="mso-fit-shape-to-text:t" inset="0,0,0,0">
              <w:txbxContent>
                <w:p w:rsidR="006319A6" w:rsidRPr="0009698A" w:rsidRDefault="006319A6" w:rsidP="0009698A">
                  <w:pPr>
                    <w:pStyle w:val="a5"/>
                    <w:jc w:val="center"/>
                    <w:rPr>
                      <w:noProof/>
                      <w:color w:val="002060"/>
                      <w:sz w:val="20"/>
                    </w:rPr>
                  </w:pPr>
                  <w:r w:rsidRPr="0009698A">
                    <w:rPr>
                      <w:color w:val="002060"/>
                      <w:sz w:val="20"/>
                    </w:rPr>
                    <w:t>Фредерик Шопен</w:t>
                  </w:r>
                </w:p>
              </w:txbxContent>
            </v:textbox>
            <w10:wrap type="tight"/>
          </v:shape>
        </w:pict>
      </w:r>
      <w:r w:rsidR="00096440">
        <w:rPr>
          <w:noProof/>
        </w:rPr>
        <w:drawing>
          <wp:anchor distT="0" distB="0" distL="114300" distR="114300" simplePos="0" relativeHeight="251638272" behindDoc="1" locked="0" layoutInCell="1" allowOverlap="1">
            <wp:simplePos x="0" y="0"/>
            <wp:positionH relativeFrom="column">
              <wp:posOffset>4137660</wp:posOffset>
            </wp:positionH>
            <wp:positionV relativeFrom="paragraph">
              <wp:posOffset>1934845</wp:posOffset>
            </wp:positionV>
            <wp:extent cx="2133600" cy="2407920"/>
            <wp:effectExtent l="19050" t="0" r="0" b="0"/>
            <wp:wrapTight wrapText="bothSides">
              <wp:wrapPolygon edited="0">
                <wp:start x="3279" y="171"/>
                <wp:lineTo x="2121" y="171"/>
                <wp:lineTo x="-193" y="2051"/>
                <wp:lineTo x="0" y="19652"/>
                <wp:lineTo x="2121" y="21190"/>
                <wp:lineTo x="2700" y="21190"/>
                <wp:lineTo x="18900" y="21190"/>
                <wp:lineTo x="19864" y="21190"/>
                <wp:lineTo x="21407" y="19994"/>
                <wp:lineTo x="21407" y="19310"/>
                <wp:lineTo x="21600" y="16747"/>
                <wp:lineTo x="21600" y="1880"/>
                <wp:lineTo x="19864" y="342"/>
                <wp:lineTo x="18514" y="171"/>
                <wp:lineTo x="3279" y="171"/>
              </wp:wrapPolygon>
            </wp:wrapTight>
            <wp:docPr id="88"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1"/>
                    <pic:cNvPicPr>
                      <a:picLocks noChangeAspect="1" noChangeArrowheads="1"/>
                    </pic:cNvPicPr>
                  </pic:nvPicPr>
                  <pic:blipFill>
                    <a:blip r:embed="rId19" cstate="print"/>
                    <a:srcRect/>
                    <a:stretch>
                      <a:fillRect/>
                    </a:stretch>
                  </pic:blipFill>
                  <pic:spPr bwMode="auto">
                    <a:xfrm>
                      <a:off x="0" y="0"/>
                      <a:ext cx="2133600" cy="2407920"/>
                    </a:xfrm>
                    <a:prstGeom prst="rect">
                      <a:avLst/>
                    </a:prstGeom>
                    <a:noFill/>
                  </pic:spPr>
                </pic:pic>
              </a:graphicData>
            </a:graphic>
          </wp:anchor>
        </w:drawing>
      </w:r>
      <w:r w:rsidR="0009698A">
        <w:rPr>
          <w:rFonts w:ascii="Times New Roman" w:hAnsi="Times New Roman"/>
          <w:sz w:val="28"/>
        </w:rPr>
        <w:t xml:space="preserve">Самым значительным польским композитором всех времён стал </w:t>
      </w:r>
      <w:r w:rsidR="0009698A">
        <w:rPr>
          <w:rFonts w:ascii="Times New Roman" w:hAnsi="Times New Roman"/>
          <w:b/>
          <w:i/>
          <w:sz w:val="28"/>
        </w:rPr>
        <w:t>Фре</w:t>
      </w:r>
      <w:r w:rsidR="0009698A" w:rsidRPr="0009698A">
        <w:rPr>
          <w:rFonts w:ascii="Times New Roman" w:hAnsi="Times New Roman"/>
          <w:b/>
          <w:i/>
          <w:sz w:val="28"/>
        </w:rPr>
        <w:t>д</w:t>
      </w:r>
      <w:r w:rsidR="0009698A" w:rsidRPr="0009698A">
        <w:rPr>
          <w:rFonts w:ascii="Times New Roman" w:hAnsi="Times New Roman"/>
          <w:b/>
          <w:i/>
          <w:sz w:val="28"/>
        </w:rPr>
        <w:t>е</w:t>
      </w:r>
      <w:r w:rsidR="0009698A" w:rsidRPr="0009698A">
        <w:rPr>
          <w:rFonts w:ascii="Times New Roman" w:hAnsi="Times New Roman"/>
          <w:b/>
          <w:i/>
          <w:sz w:val="28"/>
        </w:rPr>
        <w:t>рик Шопен</w:t>
      </w:r>
      <w:r w:rsidR="0009698A">
        <w:rPr>
          <w:rFonts w:ascii="Times New Roman" w:hAnsi="Times New Roman"/>
          <w:sz w:val="28"/>
        </w:rPr>
        <w:t xml:space="preserve"> (1810 – 1849). </w:t>
      </w:r>
      <w:r w:rsidR="0009698A" w:rsidRPr="0009698A">
        <w:rPr>
          <w:rFonts w:ascii="Times New Roman" w:hAnsi="Times New Roman"/>
          <w:sz w:val="28"/>
        </w:rPr>
        <w:t>Музыкальная одаренность Шопена проявилась очень рано. Уже в 6-летнем возрасте он начал играть на фортепьяно, соч</w:t>
      </w:r>
      <w:r w:rsidR="0009698A" w:rsidRPr="0009698A">
        <w:rPr>
          <w:rFonts w:ascii="Times New Roman" w:hAnsi="Times New Roman"/>
          <w:sz w:val="28"/>
        </w:rPr>
        <w:t>и</w:t>
      </w:r>
      <w:r w:rsidR="0009698A" w:rsidRPr="0009698A">
        <w:rPr>
          <w:rFonts w:ascii="Times New Roman" w:hAnsi="Times New Roman"/>
          <w:sz w:val="28"/>
        </w:rPr>
        <w:t>нять музыку и систематически заниматься с чехом В. Живным - серьезным музыкантом-педагогом. В 1818 году в Варшаве с</w:t>
      </w:r>
      <w:r w:rsidR="0009698A" w:rsidRPr="0009698A">
        <w:rPr>
          <w:rFonts w:ascii="Times New Roman" w:hAnsi="Times New Roman"/>
          <w:sz w:val="28"/>
        </w:rPr>
        <w:t>о</w:t>
      </w:r>
      <w:r w:rsidR="0009698A" w:rsidRPr="0009698A">
        <w:rPr>
          <w:rFonts w:ascii="Times New Roman" w:hAnsi="Times New Roman"/>
          <w:sz w:val="28"/>
        </w:rPr>
        <w:t>стоялось первое публичное выступление Шопена. К этому времени он уже был автором нескольких фо</w:t>
      </w:r>
      <w:r w:rsidR="0009698A" w:rsidRPr="0009698A">
        <w:rPr>
          <w:rFonts w:ascii="Times New Roman" w:hAnsi="Times New Roman"/>
          <w:sz w:val="28"/>
        </w:rPr>
        <w:t>р</w:t>
      </w:r>
      <w:r w:rsidR="0009698A" w:rsidRPr="0009698A">
        <w:rPr>
          <w:rFonts w:ascii="Times New Roman" w:hAnsi="Times New Roman"/>
          <w:sz w:val="28"/>
        </w:rPr>
        <w:t>тепьянных пьес - полонезов и марша. В 1823 году Шопен поступил в Ва</w:t>
      </w:r>
      <w:r w:rsidR="0009698A" w:rsidRPr="0009698A">
        <w:rPr>
          <w:rFonts w:ascii="Times New Roman" w:hAnsi="Times New Roman"/>
          <w:sz w:val="28"/>
        </w:rPr>
        <w:t>р</w:t>
      </w:r>
      <w:r w:rsidR="0009698A" w:rsidRPr="0009698A">
        <w:rPr>
          <w:rFonts w:ascii="Times New Roman" w:hAnsi="Times New Roman"/>
          <w:sz w:val="28"/>
        </w:rPr>
        <w:t>шавский лицей. В начале 1820-х годов он начал зан</w:t>
      </w:r>
      <w:r w:rsidR="0009698A" w:rsidRPr="0009698A">
        <w:rPr>
          <w:rFonts w:ascii="Times New Roman" w:hAnsi="Times New Roman"/>
          <w:sz w:val="28"/>
        </w:rPr>
        <w:t>и</w:t>
      </w:r>
      <w:r w:rsidR="0009698A" w:rsidRPr="0009698A">
        <w:rPr>
          <w:rFonts w:ascii="Times New Roman" w:hAnsi="Times New Roman"/>
          <w:sz w:val="28"/>
        </w:rPr>
        <w:t>маться по композиции у Ю. Эльснера. В июле 1826 года Шопен окончил Варшавский лицей. Осенью того же года он пост</w:t>
      </w:r>
      <w:r w:rsidR="0009698A" w:rsidRPr="0009698A">
        <w:rPr>
          <w:rFonts w:ascii="Times New Roman" w:hAnsi="Times New Roman"/>
          <w:sz w:val="28"/>
        </w:rPr>
        <w:t>у</w:t>
      </w:r>
      <w:r w:rsidR="0009698A" w:rsidRPr="0009698A">
        <w:rPr>
          <w:rFonts w:ascii="Times New Roman" w:hAnsi="Times New Roman"/>
          <w:sz w:val="28"/>
        </w:rPr>
        <w:t>пил в Варшавскую Высшую школу музыки, где обучался почти три года. Под руководством Эль</w:t>
      </w:r>
      <w:r w:rsidR="0009698A" w:rsidRPr="0009698A">
        <w:rPr>
          <w:rFonts w:ascii="Times New Roman" w:hAnsi="Times New Roman"/>
          <w:sz w:val="28"/>
        </w:rPr>
        <w:t>с</w:t>
      </w:r>
      <w:r w:rsidR="0009698A" w:rsidRPr="0009698A">
        <w:rPr>
          <w:rFonts w:ascii="Times New Roman" w:hAnsi="Times New Roman"/>
          <w:sz w:val="28"/>
        </w:rPr>
        <w:t>нера, превосходного музыканта и педагога, сразу разгадавшего гениальную одаренность своего уч</w:t>
      </w:r>
      <w:r w:rsidR="0009698A" w:rsidRPr="0009698A">
        <w:rPr>
          <w:rFonts w:ascii="Times New Roman" w:hAnsi="Times New Roman"/>
          <w:sz w:val="28"/>
        </w:rPr>
        <w:t>е</w:t>
      </w:r>
      <w:r w:rsidR="0009698A" w:rsidRPr="0009698A">
        <w:rPr>
          <w:rFonts w:ascii="Times New Roman" w:hAnsi="Times New Roman"/>
          <w:sz w:val="28"/>
        </w:rPr>
        <w:t>ника, Шопен сделал огромные успехи. За время обучения Шопеном было написано много фортеп</w:t>
      </w:r>
      <w:r w:rsidR="0009698A" w:rsidRPr="0009698A">
        <w:rPr>
          <w:rFonts w:ascii="Times New Roman" w:hAnsi="Times New Roman"/>
          <w:sz w:val="28"/>
        </w:rPr>
        <w:t>ь</w:t>
      </w:r>
      <w:r w:rsidR="0009698A" w:rsidRPr="0009698A">
        <w:rPr>
          <w:rFonts w:ascii="Times New Roman" w:hAnsi="Times New Roman"/>
          <w:sz w:val="28"/>
        </w:rPr>
        <w:t>янных произведений, среди которых выделяются вариации на тему Моцарта, рондо, рондо для двух фортепьяно, 1-я соната, краковяк, но</w:t>
      </w:r>
      <w:r w:rsidR="0009698A" w:rsidRPr="0009698A">
        <w:rPr>
          <w:rFonts w:ascii="Times New Roman" w:hAnsi="Times New Roman"/>
          <w:sz w:val="28"/>
        </w:rPr>
        <w:t>к</w:t>
      </w:r>
      <w:r w:rsidR="0009698A" w:rsidRPr="0009698A">
        <w:rPr>
          <w:rFonts w:ascii="Times New Roman" w:hAnsi="Times New Roman"/>
          <w:sz w:val="28"/>
        </w:rPr>
        <w:t>тюрн ми минор и др. Уже тогда сильнейшее влияние на Шопена оказала польская народная музыка, а также польская литература и поэзия (Мицкевич, Словацкий, Ви</w:t>
      </w:r>
      <w:r w:rsidR="0009698A" w:rsidRPr="0009698A">
        <w:rPr>
          <w:rFonts w:ascii="Times New Roman" w:hAnsi="Times New Roman"/>
          <w:sz w:val="28"/>
        </w:rPr>
        <w:t>т</w:t>
      </w:r>
      <w:r w:rsidR="0009698A" w:rsidRPr="0009698A">
        <w:rPr>
          <w:rFonts w:ascii="Times New Roman" w:hAnsi="Times New Roman"/>
          <w:sz w:val="28"/>
        </w:rPr>
        <w:t>вицкий и др.). По окончании Высшей школы Шопен в 1829 году предпринял поездку в Вену, где выступил с исполнением своих произведений. В 1830 г</w:t>
      </w:r>
      <w:r w:rsidR="0009698A" w:rsidRPr="0009698A">
        <w:rPr>
          <w:rFonts w:ascii="Times New Roman" w:hAnsi="Times New Roman"/>
          <w:sz w:val="28"/>
        </w:rPr>
        <w:t>о</w:t>
      </w:r>
      <w:r w:rsidR="0009698A" w:rsidRPr="0009698A">
        <w:rPr>
          <w:rFonts w:ascii="Times New Roman" w:hAnsi="Times New Roman"/>
          <w:sz w:val="28"/>
        </w:rPr>
        <w:lastRenderedPageBreak/>
        <w:t>ду состоялся его первый самостоятельный концерт в Варшаве, за которым последовал ряд других высту</w:t>
      </w:r>
      <w:r w:rsidR="0009698A" w:rsidRPr="0009698A">
        <w:rPr>
          <w:rFonts w:ascii="Times New Roman" w:hAnsi="Times New Roman"/>
          <w:sz w:val="28"/>
        </w:rPr>
        <w:t>п</w:t>
      </w:r>
      <w:r w:rsidR="0009698A" w:rsidRPr="0009698A">
        <w:rPr>
          <w:rFonts w:ascii="Times New Roman" w:hAnsi="Times New Roman"/>
          <w:sz w:val="28"/>
        </w:rPr>
        <w:t xml:space="preserve">лений.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t xml:space="preserve"> 11 октября 1830 Шопен в последний раз играл в Варшаве и вскоре пок</w:t>
      </w:r>
      <w:r w:rsidRPr="0009698A">
        <w:rPr>
          <w:rFonts w:ascii="Times New Roman" w:hAnsi="Times New Roman"/>
          <w:sz w:val="28"/>
        </w:rPr>
        <w:t>и</w:t>
      </w:r>
      <w:r w:rsidRPr="0009698A">
        <w:rPr>
          <w:rFonts w:ascii="Times New Roman" w:hAnsi="Times New Roman"/>
          <w:sz w:val="28"/>
        </w:rPr>
        <w:t>нул родину. Конец 1830 года и первую половину 1831 года прожил в Вене. Концерты, новые музыкальные знакомства, посещение театров, поездки в живописные окрестности города - все это благоприятно отразилось на разв</w:t>
      </w:r>
      <w:r w:rsidRPr="0009698A">
        <w:rPr>
          <w:rFonts w:ascii="Times New Roman" w:hAnsi="Times New Roman"/>
          <w:sz w:val="28"/>
        </w:rPr>
        <w:t>и</w:t>
      </w:r>
      <w:r w:rsidRPr="0009698A">
        <w:rPr>
          <w:rFonts w:ascii="Times New Roman" w:hAnsi="Times New Roman"/>
          <w:sz w:val="28"/>
        </w:rPr>
        <w:t>тии его дарования. Летом 1830 года Шопен уехал из Вены. Начало сентября провел в Штутгарте; здесь узнал о неудаче польского восстания и падении Варшавы. Под сильным впечатлением от этого известия Шопен пишет этюд до минор (соч. 10, № 12), часто называемый "революционным", и две глубоко трагические прелюдии - ля минор, ре минор. В числе его новых сочинений - концерты для фортепьяно с оркестром, полонез ми-бемоль мажор, полонез для фортепьяно и виолончели, ноктюрны (соч. 9), польские песни на слова Витвицкого и Мицкевича и др. Шопен полностью подчиняет виртуозно-технические элементы своих произведений музыкально-поэтическим обра</w:t>
      </w:r>
      <w:r w:rsidRPr="0009698A">
        <w:rPr>
          <w:rFonts w:ascii="Times New Roman" w:hAnsi="Times New Roman"/>
          <w:sz w:val="28"/>
        </w:rPr>
        <w:t>з</w:t>
      </w:r>
      <w:r w:rsidRPr="0009698A">
        <w:rPr>
          <w:rFonts w:ascii="Times New Roman" w:hAnsi="Times New Roman"/>
          <w:sz w:val="28"/>
        </w:rPr>
        <w:t xml:space="preserve">ам.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t>Осенью 1831 года Шопен приехал в Париж. С тех пор его жизнь связана с этим городом. Здесь Шопен сблизился с Листом, Берлиозом, Беллини, Ги</w:t>
      </w:r>
      <w:r w:rsidRPr="0009698A">
        <w:rPr>
          <w:rFonts w:ascii="Times New Roman" w:hAnsi="Times New Roman"/>
          <w:sz w:val="28"/>
        </w:rPr>
        <w:t>л</w:t>
      </w:r>
      <w:r w:rsidRPr="0009698A">
        <w:rPr>
          <w:rFonts w:ascii="Times New Roman" w:hAnsi="Times New Roman"/>
          <w:sz w:val="28"/>
        </w:rPr>
        <w:t>лером, Мендельсоном, познакомился с писат</w:t>
      </w:r>
      <w:r w:rsidRPr="0009698A">
        <w:rPr>
          <w:rFonts w:ascii="Times New Roman" w:hAnsi="Times New Roman"/>
          <w:sz w:val="28"/>
        </w:rPr>
        <w:t>е</w:t>
      </w:r>
      <w:r w:rsidRPr="0009698A">
        <w:rPr>
          <w:rFonts w:ascii="Times New Roman" w:hAnsi="Times New Roman"/>
          <w:sz w:val="28"/>
        </w:rPr>
        <w:t>лями и художниками - Гюго, Ламартином, Жорж Санд, Бальзаком, Мюссе, Гейне, Делакруа. 26 февраля 1832 года Шопен дал первый концерт в Париже, в котором исполнил 2-й форт</w:t>
      </w:r>
      <w:r w:rsidRPr="0009698A">
        <w:rPr>
          <w:rFonts w:ascii="Times New Roman" w:hAnsi="Times New Roman"/>
          <w:sz w:val="28"/>
        </w:rPr>
        <w:t>е</w:t>
      </w:r>
      <w:r w:rsidRPr="0009698A">
        <w:rPr>
          <w:rFonts w:ascii="Times New Roman" w:hAnsi="Times New Roman"/>
          <w:sz w:val="28"/>
        </w:rPr>
        <w:t>пьянный концерт и вариации на тему из "Дон-Жуана" Моцарта. Лист, прису</w:t>
      </w:r>
      <w:r w:rsidRPr="0009698A">
        <w:rPr>
          <w:rFonts w:ascii="Times New Roman" w:hAnsi="Times New Roman"/>
          <w:sz w:val="28"/>
        </w:rPr>
        <w:t>т</w:t>
      </w:r>
      <w:r w:rsidRPr="0009698A">
        <w:rPr>
          <w:rFonts w:ascii="Times New Roman" w:hAnsi="Times New Roman"/>
          <w:sz w:val="28"/>
        </w:rPr>
        <w:t>ствовавший на этом концерте, отмечал, что необыкновенный талант Шопена "наряду со счастливыми новшествами в о</w:t>
      </w:r>
      <w:r w:rsidRPr="0009698A">
        <w:rPr>
          <w:rFonts w:ascii="Times New Roman" w:hAnsi="Times New Roman"/>
          <w:sz w:val="28"/>
        </w:rPr>
        <w:t>б</w:t>
      </w:r>
      <w:r w:rsidRPr="0009698A">
        <w:rPr>
          <w:rFonts w:ascii="Times New Roman" w:hAnsi="Times New Roman"/>
          <w:sz w:val="28"/>
        </w:rPr>
        <w:t>ласти своего искусства открыл новую фазу в развитии человеческого чувства". В 1833-1835 годах Шопен сравнительно много концертирует, нередко выступая вместе с такими музыкантами, как Лист, Гиллер, братья Герц. Годы 1836-1837 были реша</w:t>
      </w:r>
      <w:r w:rsidRPr="0009698A">
        <w:rPr>
          <w:rFonts w:ascii="Times New Roman" w:hAnsi="Times New Roman"/>
          <w:sz w:val="28"/>
        </w:rPr>
        <w:t>ю</w:t>
      </w:r>
      <w:r w:rsidRPr="0009698A">
        <w:rPr>
          <w:rFonts w:ascii="Times New Roman" w:hAnsi="Times New Roman"/>
          <w:sz w:val="28"/>
        </w:rPr>
        <w:t>щими в личной жизни Шопена: была расторгнута помолвка с Марией В</w:t>
      </w:r>
      <w:r w:rsidRPr="0009698A">
        <w:rPr>
          <w:rFonts w:ascii="Times New Roman" w:hAnsi="Times New Roman"/>
          <w:sz w:val="28"/>
        </w:rPr>
        <w:t>о</w:t>
      </w:r>
      <w:r w:rsidRPr="0009698A">
        <w:rPr>
          <w:rFonts w:ascii="Times New Roman" w:hAnsi="Times New Roman"/>
          <w:sz w:val="28"/>
        </w:rPr>
        <w:t>дзинской, и он сблизи</w:t>
      </w:r>
      <w:r w:rsidRPr="0009698A">
        <w:rPr>
          <w:rFonts w:ascii="Times New Roman" w:hAnsi="Times New Roman"/>
          <w:sz w:val="28"/>
        </w:rPr>
        <w:t>л</w:t>
      </w:r>
      <w:r w:rsidRPr="0009698A">
        <w:rPr>
          <w:rFonts w:ascii="Times New Roman" w:hAnsi="Times New Roman"/>
          <w:sz w:val="28"/>
        </w:rPr>
        <w:t xml:space="preserve">ся с Жорж Санд.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t>К 1838-1846 годам относится наивысший расцвет творчества Шопена. Именно в это время Шопеном были созданы самые совершенные и знач</w:t>
      </w:r>
      <w:r w:rsidRPr="0009698A">
        <w:rPr>
          <w:rFonts w:ascii="Times New Roman" w:hAnsi="Times New Roman"/>
          <w:sz w:val="28"/>
        </w:rPr>
        <w:t>и</w:t>
      </w:r>
      <w:r w:rsidRPr="0009698A">
        <w:rPr>
          <w:rFonts w:ascii="Times New Roman" w:hAnsi="Times New Roman"/>
          <w:sz w:val="28"/>
        </w:rPr>
        <w:t>тельные его произведения, в том числе 2-я и 3-я сонаты, баллады, полонезы ля-бемоль мажор и фа-диез минор, полонез-фантазия, баркарола, скерцо, ноктюрны, мазурки, прелюдии и др. Продолжал он также выступать и в ко</w:t>
      </w:r>
      <w:r w:rsidRPr="0009698A">
        <w:rPr>
          <w:rFonts w:ascii="Times New Roman" w:hAnsi="Times New Roman"/>
          <w:sz w:val="28"/>
        </w:rPr>
        <w:t>н</w:t>
      </w:r>
      <w:r w:rsidRPr="0009698A">
        <w:rPr>
          <w:rFonts w:ascii="Times New Roman" w:hAnsi="Times New Roman"/>
          <w:sz w:val="28"/>
        </w:rPr>
        <w:t>цертах (вместе с Эрнстом, Полиной Виардо, Франкомом и др.), но знач</w:t>
      </w:r>
      <w:r w:rsidRPr="0009698A">
        <w:rPr>
          <w:rFonts w:ascii="Times New Roman" w:hAnsi="Times New Roman"/>
          <w:sz w:val="28"/>
        </w:rPr>
        <w:t>и</w:t>
      </w:r>
      <w:r w:rsidRPr="0009698A">
        <w:rPr>
          <w:rFonts w:ascii="Times New Roman" w:hAnsi="Times New Roman"/>
          <w:sz w:val="28"/>
        </w:rPr>
        <w:t>тельно реже, чем в предыдущие годы. Зиму Шопен обычно проводил в П</w:t>
      </w:r>
      <w:r w:rsidRPr="0009698A">
        <w:rPr>
          <w:rFonts w:ascii="Times New Roman" w:hAnsi="Times New Roman"/>
          <w:sz w:val="28"/>
        </w:rPr>
        <w:t>а</w:t>
      </w:r>
      <w:r w:rsidRPr="0009698A">
        <w:rPr>
          <w:rFonts w:ascii="Times New Roman" w:hAnsi="Times New Roman"/>
          <w:sz w:val="28"/>
        </w:rPr>
        <w:t>риже, лето - в имении Жорж Санд - Ноан. Лишь одну зиму (1838-1839) Ш</w:t>
      </w:r>
      <w:r w:rsidRPr="0009698A">
        <w:rPr>
          <w:rFonts w:ascii="Times New Roman" w:hAnsi="Times New Roman"/>
          <w:sz w:val="28"/>
        </w:rPr>
        <w:t>о</w:t>
      </w:r>
      <w:r w:rsidRPr="0009698A">
        <w:rPr>
          <w:rFonts w:ascii="Times New Roman" w:hAnsi="Times New Roman"/>
          <w:sz w:val="28"/>
        </w:rPr>
        <w:t xml:space="preserve">пен из-за пошатнувшегося здоровья провел на юге - на испанском острове Майорка (здесь были закончены его 24 прелюдии).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lastRenderedPageBreak/>
        <w:t>В мае 1844 года умер отец Шопена; смерть отца Шопен пережил крайне тяжело. Здоровье его стало внушать серьезные опасения. Разрыв с Жорж Санд в 1847 году окончательно подорвал его силы. Последние два года жи</w:t>
      </w:r>
      <w:r w:rsidRPr="0009698A">
        <w:rPr>
          <w:rFonts w:ascii="Times New Roman" w:hAnsi="Times New Roman"/>
          <w:sz w:val="28"/>
        </w:rPr>
        <w:t>з</w:t>
      </w:r>
      <w:r w:rsidRPr="0009698A">
        <w:rPr>
          <w:rFonts w:ascii="Times New Roman" w:hAnsi="Times New Roman"/>
          <w:sz w:val="28"/>
        </w:rPr>
        <w:t>ни Шопена проходят в мучительных страданиях. Он почти не в состоянии сочинять, с трудом выступает в концертах (последнее его выступление с</w:t>
      </w:r>
      <w:r w:rsidRPr="0009698A">
        <w:rPr>
          <w:rFonts w:ascii="Times New Roman" w:hAnsi="Times New Roman"/>
          <w:sz w:val="28"/>
        </w:rPr>
        <w:t>о</w:t>
      </w:r>
      <w:r w:rsidRPr="0009698A">
        <w:rPr>
          <w:rFonts w:ascii="Times New Roman" w:hAnsi="Times New Roman"/>
          <w:sz w:val="28"/>
        </w:rPr>
        <w:t>стоялось 16 ноября 1848 года на польском вечере в Лондоне), прекращает з</w:t>
      </w:r>
      <w:r w:rsidRPr="0009698A">
        <w:rPr>
          <w:rFonts w:ascii="Times New Roman" w:hAnsi="Times New Roman"/>
          <w:sz w:val="28"/>
        </w:rPr>
        <w:t>а</w:t>
      </w:r>
      <w:r w:rsidRPr="0009698A">
        <w:rPr>
          <w:rFonts w:ascii="Times New Roman" w:hAnsi="Times New Roman"/>
          <w:sz w:val="28"/>
        </w:rPr>
        <w:t>нятия с учениками. Зимой 1849 года в его здоровье наступает резкое ухудш</w:t>
      </w:r>
      <w:r w:rsidRPr="0009698A">
        <w:rPr>
          <w:rFonts w:ascii="Times New Roman" w:hAnsi="Times New Roman"/>
          <w:sz w:val="28"/>
        </w:rPr>
        <w:t>е</w:t>
      </w:r>
      <w:r w:rsidRPr="0009698A">
        <w:rPr>
          <w:rFonts w:ascii="Times New Roman" w:hAnsi="Times New Roman"/>
          <w:sz w:val="28"/>
        </w:rPr>
        <w:t>ние. Ни заботы друзей, ни приезд в Париж любимой сестры Людовики не приносят облегчения, и после тяжелой агонии он умирает. Тело Шопена п</w:t>
      </w:r>
      <w:r w:rsidRPr="0009698A">
        <w:rPr>
          <w:rFonts w:ascii="Times New Roman" w:hAnsi="Times New Roman"/>
          <w:sz w:val="28"/>
        </w:rPr>
        <w:t>о</w:t>
      </w:r>
      <w:r w:rsidRPr="0009698A">
        <w:rPr>
          <w:rFonts w:ascii="Times New Roman" w:hAnsi="Times New Roman"/>
          <w:sz w:val="28"/>
        </w:rPr>
        <w:t>гребено на кладбище Пер-Лашез в Париже. Сердце Шопена, согласно его в</w:t>
      </w:r>
      <w:r w:rsidRPr="0009698A">
        <w:rPr>
          <w:rFonts w:ascii="Times New Roman" w:hAnsi="Times New Roman"/>
          <w:sz w:val="28"/>
        </w:rPr>
        <w:t>о</w:t>
      </w:r>
      <w:r w:rsidRPr="0009698A">
        <w:rPr>
          <w:rFonts w:ascii="Times New Roman" w:hAnsi="Times New Roman"/>
          <w:sz w:val="28"/>
        </w:rPr>
        <w:t>ле, было позднее перевезено в Варшаву и помещено в костеле Святого Кр</w:t>
      </w:r>
      <w:r w:rsidRPr="0009698A">
        <w:rPr>
          <w:rFonts w:ascii="Times New Roman" w:hAnsi="Times New Roman"/>
          <w:sz w:val="28"/>
        </w:rPr>
        <w:t>е</w:t>
      </w:r>
      <w:r w:rsidRPr="0009698A">
        <w:rPr>
          <w:rFonts w:ascii="Times New Roman" w:hAnsi="Times New Roman"/>
          <w:sz w:val="28"/>
        </w:rPr>
        <w:t xml:space="preserve">ста.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t>Беспредельная преданность композитора своей родине, своему народу, его борьба за национальное освобождение одухотворили творчество Шопена. Влюбленный в польскую народную музыку, он блестяще использовал ее б</w:t>
      </w:r>
      <w:r w:rsidRPr="0009698A">
        <w:rPr>
          <w:rFonts w:ascii="Times New Roman" w:hAnsi="Times New Roman"/>
          <w:sz w:val="28"/>
        </w:rPr>
        <w:t>о</w:t>
      </w:r>
      <w:r w:rsidRPr="0009698A">
        <w:rPr>
          <w:rFonts w:ascii="Times New Roman" w:hAnsi="Times New Roman"/>
          <w:sz w:val="28"/>
        </w:rPr>
        <w:t>гатства. В наследии Шопена значительное место занимают танцевальные жанры; танцевальность - одно из неотъемленных свойств народно-музыкальной культуры Польши. Полонезы, вальсы, мазурки (в которых пр</w:t>
      </w:r>
      <w:r w:rsidRPr="0009698A">
        <w:rPr>
          <w:rFonts w:ascii="Times New Roman" w:hAnsi="Times New Roman"/>
          <w:sz w:val="28"/>
        </w:rPr>
        <w:t>е</w:t>
      </w:r>
      <w:r w:rsidRPr="0009698A">
        <w:rPr>
          <w:rFonts w:ascii="Times New Roman" w:hAnsi="Times New Roman"/>
          <w:sz w:val="28"/>
        </w:rPr>
        <w:t>творены особенности трех родственных по характеру народных танцев - м</w:t>
      </w:r>
      <w:r w:rsidRPr="0009698A">
        <w:rPr>
          <w:rFonts w:ascii="Times New Roman" w:hAnsi="Times New Roman"/>
          <w:sz w:val="28"/>
        </w:rPr>
        <w:t>а</w:t>
      </w:r>
      <w:r w:rsidRPr="0009698A">
        <w:rPr>
          <w:rFonts w:ascii="Times New Roman" w:hAnsi="Times New Roman"/>
          <w:sz w:val="28"/>
        </w:rPr>
        <w:t>зура, куявяка и оберека) раскрывают связи творчества Шопена с польской народной музыкой во всем многообразии. Шопен проявил смелое новаторс</w:t>
      </w:r>
      <w:r w:rsidRPr="0009698A">
        <w:rPr>
          <w:rFonts w:ascii="Times New Roman" w:hAnsi="Times New Roman"/>
          <w:sz w:val="28"/>
        </w:rPr>
        <w:t>т</w:t>
      </w:r>
      <w:r w:rsidRPr="0009698A">
        <w:rPr>
          <w:rFonts w:ascii="Times New Roman" w:hAnsi="Times New Roman"/>
          <w:sz w:val="28"/>
        </w:rPr>
        <w:t>во в их трактовке и преобразовании. Его полонезы, например, заметно дем</w:t>
      </w:r>
      <w:r w:rsidRPr="0009698A">
        <w:rPr>
          <w:rFonts w:ascii="Times New Roman" w:hAnsi="Times New Roman"/>
          <w:sz w:val="28"/>
        </w:rPr>
        <w:t>о</w:t>
      </w:r>
      <w:r w:rsidRPr="0009698A">
        <w:rPr>
          <w:rFonts w:ascii="Times New Roman" w:hAnsi="Times New Roman"/>
          <w:sz w:val="28"/>
        </w:rPr>
        <w:t>кратизуют и расширяют этот некогда торжественно-церемониальный жанр; его мазурки углубляют и поэтизируют народный танец, его вальсы с</w:t>
      </w:r>
      <w:r w:rsidRPr="0009698A">
        <w:rPr>
          <w:rFonts w:ascii="Times New Roman" w:hAnsi="Times New Roman"/>
          <w:sz w:val="28"/>
        </w:rPr>
        <w:t>о</w:t>
      </w:r>
      <w:r w:rsidRPr="0009698A">
        <w:rPr>
          <w:rFonts w:ascii="Times New Roman" w:hAnsi="Times New Roman"/>
          <w:sz w:val="28"/>
        </w:rPr>
        <w:t xml:space="preserve">держат многие черты славянской народно-танцевальной мелодии.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t>По-новому трактует Шопен и нетанцевальные жанры: его этюды - выс</w:t>
      </w:r>
      <w:r w:rsidRPr="0009698A">
        <w:rPr>
          <w:rFonts w:ascii="Times New Roman" w:hAnsi="Times New Roman"/>
          <w:sz w:val="28"/>
        </w:rPr>
        <w:t>о</w:t>
      </w:r>
      <w:r w:rsidRPr="0009698A">
        <w:rPr>
          <w:rFonts w:ascii="Times New Roman" w:hAnsi="Times New Roman"/>
          <w:sz w:val="28"/>
        </w:rPr>
        <w:t>кохудожественные творения, в которых глубокое идейно-эмоциональное с</w:t>
      </w:r>
      <w:r w:rsidRPr="0009698A">
        <w:rPr>
          <w:rFonts w:ascii="Times New Roman" w:hAnsi="Times New Roman"/>
          <w:sz w:val="28"/>
        </w:rPr>
        <w:t>о</w:t>
      </w:r>
      <w:r w:rsidRPr="0009698A">
        <w:rPr>
          <w:rFonts w:ascii="Times New Roman" w:hAnsi="Times New Roman"/>
          <w:sz w:val="28"/>
        </w:rPr>
        <w:t>держание сочетается с оригинальными средствами воплощения; его скерцо - весьма своеобразные сочинения, отличающиеся по своему типу от скерцо в классической симфонии и сонаты; его баллады - сюжетные драматические повествования, навеянные образами поэзии, полные жизненного разнообр</w:t>
      </w:r>
      <w:r w:rsidRPr="0009698A">
        <w:rPr>
          <w:rFonts w:ascii="Times New Roman" w:hAnsi="Times New Roman"/>
          <w:sz w:val="28"/>
        </w:rPr>
        <w:t>а</w:t>
      </w:r>
      <w:r w:rsidRPr="0009698A">
        <w:rPr>
          <w:rFonts w:ascii="Times New Roman" w:hAnsi="Times New Roman"/>
          <w:sz w:val="28"/>
        </w:rPr>
        <w:t xml:space="preserve">зия, контрастов, романтической свободы.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t>Жанровое новаторство органично сочетается у Шопена с решительным новаторством в сфере музыкального языка. Шопен создал новый тип мел</w:t>
      </w:r>
      <w:r w:rsidRPr="0009698A">
        <w:rPr>
          <w:rFonts w:ascii="Times New Roman" w:hAnsi="Times New Roman"/>
          <w:sz w:val="28"/>
        </w:rPr>
        <w:t>о</w:t>
      </w:r>
      <w:r w:rsidRPr="0009698A">
        <w:rPr>
          <w:rFonts w:ascii="Times New Roman" w:hAnsi="Times New Roman"/>
          <w:sz w:val="28"/>
        </w:rPr>
        <w:t>дии - предельно выразительной, гибкой, непрерывно развертывающейся, с</w:t>
      </w:r>
      <w:r w:rsidRPr="0009698A">
        <w:rPr>
          <w:rFonts w:ascii="Times New Roman" w:hAnsi="Times New Roman"/>
          <w:sz w:val="28"/>
        </w:rPr>
        <w:t>о</w:t>
      </w:r>
      <w:r w:rsidRPr="0009698A">
        <w:rPr>
          <w:rFonts w:ascii="Times New Roman" w:hAnsi="Times New Roman"/>
          <w:sz w:val="28"/>
        </w:rPr>
        <w:t>четающей в себе черты вокальные и инструментальные, песенные и танц</w:t>
      </w:r>
      <w:r w:rsidRPr="0009698A">
        <w:rPr>
          <w:rFonts w:ascii="Times New Roman" w:hAnsi="Times New Roman"/>
          <w:sz w:val="28"/>
        </w:rPr>
        <w:t>е</w:t>
      </w:r>
      <w:r w:rsidRPr="0009698A">
        <w:rPr>
          <w:rFonts w:ascii="Times New Roman" w:hAnsi="Times New Roman"/>
          <w:sz w:val="28"/>
        </w:rPr>
        <w:t>вальные. Шопен раскрыл также новые возможности в области гармонии; сплавил воедино элементы польской народной музыки с элементами рома</w:t>
      </w:r>
      <w:r w:rsidRPr="0009698A">
        <w:rPr>
          <w:rFonts w:ascii="Times New Roman" w:hAnsi="Times New Roman"/>
          <w:sz w:val="28"/>
        </w:rPr>
        <w:t>н</w:t>
      </w:r>
      <w:r w:rsidRPr="0009698A">
        <w:rPr>
          <w:rFonts w:ascii="Times New Roman" w:hAnsi="Times New Roman"/>
          <w:sz w:val="28"/>
        </w:rPr>
        <w:t xml:space="preserve">тической гармонии, усилил роль динамических и красочных элементов. </w:t>
      </w:r>
      <w:r w:rsidRPr="0009698A">
        <w:rPr>
          <w:rFonts w:ascii="Times New Roman" w:hAnsi="Times New Roman"/>
          <w:sz w:val="28"/>
        </w:rPr>
        <w:lastRenderedPageBreak/>
        <w:t>Чрезвычайно интересны находки Шопена в области полифонии (насыщение мелодической выразительностью всех голосов) и музыкальной формы (пр</w:t>
      </w:r>
      <w:r w:rsidRPr="0009698A">
        <w:rPr>
          <w:rFonts w:ascii="Times New Roman" w:hAnsi="Times New Roman"/>
          <w:sz w:val="28"/>
        </w:rPr>
        <w:t>и</w:t>
      </w:r>
      <w:r w:rsidRPr="0009698A">
        <w:rPr>
          <w:rFonts w:ascii="Times New Roman" w:hAnsi="Times New Roman"/>
          <w:sz w:val="28"/>
        </w:rPr>
        <w:t>менение весьма характерного для польской народной музыки приема вари</w:t>
      </w:r>
      <w:r w:rsidRPr="0009698A">
        <w:rPr>
          <w:rFonts w:ascii="Times New Roman" w:hAnsi="Times New Roman"/>
          <w:sz w:val="28"/>
        </w:rPr>
        <w:t>а</w:t>
      </w:r>
      <w:r w:rsidRPr="0009698A">
        <w:rPr>
          <w:rFonts w:ascii="Times New Roman" w:hAnsi="Times New Roman"/>
          <w:sz w:val="28"/>
        </w:rPr>
        <w:t xml:space="preserve">ционного развития). </w:t>
      </w:r>
    </w:p>
    <w:p w:rsidR="0009698A" w:rsidRPr="0009698A" w:rsidRDefault="0009698A" w:rsidP="0009698A">
      <w:pPr>
        <w:spacing w:before="30" w:after="0"/>
        <w:ind w:firstLine="426"/>
        <w:jc w:val="both"/>
        <w:rPr>
          <w:rFonts w:ascii="Times New Roman" w:hAnsi="Times New Roman"/>
          <w:sz w:val="28"/>
        </w:rPr>
      </w:pPr>
      <w:r w:rsidRPr="0009698A">
        <w:rPr>
          <w:rFonts w:ascii="Times New Roman" w:hAnsi="Times New Roman"/>
          <w:sz w:val="28"/>
        </w:rPr>
        <w:t>Новаторство Шопена сказалось в полной мере на его исполнительском искусстве. Подобно Листу, он произвел коренной переворот в искусстве фо</w:t>
      </w:r>
      <w:r w:rsidRPr="0009698A">
        <w:rPr>
          <w:rFonts w:ascii="Times New Roman" w:hAnsi="Times New Roman"/>
          <w:sz w:val="28"/>
        </w:rPr>
        <w:t>р</w:t>
      </w:r>
      <w:r w:rsidRPr="0009698A">
        <w:rPr>
          <w:rFonts w:ascii="Times New Roman" w:hAnsi="Times New Roman"/>
          <w:sz w:val="28"/>
        </w:rPr>
        <w:t xml:space="preserve">тепьянной игры, наполнив его новым содержанием. </w:t>
      </w:r>
    </w:p>
    <w:p w:rsidR="00764665" w:rsidRDefault="0009698A" w:rsidP="0009698A">
      <w:pPr>
        <w:spacing w:before="30" w:after="0"/>
        <w:ind w:firstLine="426"/>
        <w:jc w:val="both"/>
        <w:rPr>
          <w:rFonts w:ascii="Times New Roman" w:hAnsi="Times New Roman"/>
          <w:sz w:val="28"/>
        </w:rPr>
      </w:pPr>
      <w:r w:rsidRPr="0009698A">
        <w:rPr>
          <w:rFonts w:ascii="Times New Roman" w:hAnsi="Times New Roman"/>
          <w:sz w:val="28"/>
        </w:rPr>
        <w:t>В целом творчеству Шопена свойственна гармоничность и ясность мы</w:t>
      </w:r>
      <w:r w:rsidRPr="0009698A">
        <w:rPr>
          <w:rFonts w:ascii="Times New Roman" w:hAnsi="Times New Roman"/>
          <w:sz w:val="28"/>
        </w:rPr>
        <w:t>ш</w:t>
      </w:r>
      <w:r w:rsidRPr="0009698A">
        <w:rPr>
          <w:rFonts w:ascii="Times New Roman" w:hAnsi="Times New Roman"/>
          <w:sz w:val="28"/>
        </w:rPr>
        <w:t>ления. Его музыка далека как от романтических преувеличений, так и от ак</w:t>
      </w:r>
      <w:r w:rsidRPr="0009698A">
        <w:rPr>
          <w:rFonts w:ascii="Times New Roman" w:hAnsi="Times New Roman"/>
          <w:sz w:val="28"/>
        </w:rPr>
        <w:t>а</w:t>
      </w:r>
      <w:r w:rsidRPr="0009698A">
        <w:rPr>
          <w:rFonts w:ascii="Times New Roman" w:hAnsi="Times New Roman"/>
          <w:sz w:val="28"/>
        </w:rPr>
        <w:t>демически холодной замкнутости. Она чужда всякой неискренности, неп</w:t>
      </w:r>
      <w:r w:rsidRPr="0009698A">
        <w:rPr>
          <w:rFonts w:ascii="Times New Roman" w:hAnsi="Times New Roman"/>
          <w:sz w:val="28"/>
        </w:rPr>
        <w:t>о</w:t>
      </w:r>
      <w:r w:rsidRPr="0009698A">
        <w:rPr>
          <w:rFonts w:ascii="Times New Roman" w:hAnsi="Times New Roman"/>
          <w:sz w:val="28"/>
        </w:rPr>
        <w:t>средственна, народна в своей основе, свободолюбива. Она уже давно стала символом душевной красоты человека.</w:t>
      </w:r>
      <w:r>
        <w:rPr>
          <w:rFonts w:ascii="Times New Roman" w:hAnsi="Times New Roman"/>
          <w:sz w:val="28"/>
        </w:rPr>
        <w:t xml:space="preserve"> </w:t>
      </w:r>
    </w:p>
    <w:p w:rsidR="008F0F86" w:rsidRDefault="008F0F86" w:rsidP="0009698A">
      <w:pPr>
        <w:spacing w:before="30" w:after="0"/>
        <w:ind w:firstLine="426"/>
        <w:jc w:val="both"/>
        <w:rPr>
          <w:rFonts w:ascii="Times New Roman" w:hAnsi="Times New Roman"/>
          <w:sz w:val="28"/>
        </w:rPr>
      </w:pPr>
    </w:p>
    <w:p w:rsidR="00604682" w:rsidRDefault="00764665" w:rsidP="0009698A">
      <w:pPr>
        <w:spacing w:before="30" w:after="0"/>
        <w:ind w:firstLine="426"/>
        <w:jc w:val="both"/>
        <w:rPr>
          <w:rFonts w:ascii="Times New Roman" w:hAnsi="Times New Roman"/>
          <w:sz w:val="28"/>
        </w:rPr>
      </w:pPr>
      <w:r>
        <w:rPr>
          <w:rFonts w:ascii="Times New Roman" w:hAnsi="Times New Roman"/>
          <w:sz w:val="28"/>
        </w:rPr>
        <w:t xml:space="preserve">Особое место в </w:t>
      </w:r>
      <w:r w:rsidR="00CD0506">
        <w:rPr>
          <w:rFonts w:ascii="Times New Roman" w:hAnsi="Times New Roman"/>
          <w:sz w:val="28"/>
        </w:rPr>
        <w:t xml:space="preserve"> </w:t>
      </w:r>
      <w:r w:rsidR="00604682" w:rsidRPr="00604682">
        <w:rPr>
          <w:rFonts w:ascii="Times New Roman" w:hAnsi="Times New Roman"/>
          <w:b/>
          <w:color w:val="002060"/>
          <w:sz w:val="32"/>
          <w:u w:val="single"/>
        </w:rPr>
        <w:t>венгерском</w:t>
      </w:r>
      <w:r w:rsidR="00604682" w:rsidRPr="00604682">
        <w:rPr>
          <w:rFonts w:ascii="Times New Roman" w:hAnsi="Times New Roman"/>
          <w:color w:val="002060"/>
          <w:sz w:val="32"/>
        </w:rPr>
        <w:t xml:space="preserve"> </w:t>
      </w:r>
      <w:r w:rsidR="00604682">
        <w:rPr>
          <w:rFonts w:ascii="Times New Roman" w:hAnsi="Times New Roman"/>
          <w:sz w:val="28"/>
        </w:rPr>
        <w:t>музыкальном искусстве принадлежит г</w:t>
      </w:r>
      <w:r w:rsidR="00604682">
        <w:rPr>
          <w:rFonts w:ascii="Times New Roman" w:hAnsi="Times New Roman"/>
          <w:sz w:val="28"/>
        </w:rPr>
        <w:t>е</w:t>
      </w:r>
      <w:r w:rsidR="00604682">
        <w:rPr>
          <w:rFonts w:ascii="Times New Roman" w:hAnsi="Times New Roman"/>
          <w:sz w:val="28"/>
        </w:rPr>
        <w:t xml:space="preserve">ниальному композитору-пианисту </w:t>
      </w:r>
      <w:r w:rsidR="00604682" w:rsidRPr="00604682">
        <w:rPr>
          <w:rFonts w:ascii="Times New Roman" w:hAnsi="Times New Roman"/>
          <w:b/>
          <w:i/>
          <w:sz w:val="28"/>
        </w:rPr>
        <w:t>Ференцу Листу</w:t>
      </w:r>
      <w:r w:rsidR="00604682">
        <w:rPr>
          <w:rFonts w:ascii="Times New Roman" w:hAnsi="Times New Roman"/>
          <w:sz w:val="28"/>
        </w:rPr>
        <w:t xml:space="preserve"> (1811 – 1886), творческая и исполнительская деятельность которого приобрела всемирное значение. </w:t>
      </w:r>
    </w:p>
    <w:p w:rsidR="00604682" w:rsidRPr="00604682" w:rsidRDefault="00096440" w:rsidP="00604682">
      <w:pPr>
        <w:spacing w:before="30" w:after="0"/>
        <w:ind w:firstLine="426"/>
        <w:jc w:val="both"/>
        <w:rPr>
          <w:rFonts w:ascii="Times New Roman" w:hAnsi="Times New Roman"/>
          <w:sz w:val="28"/>
        </w:rPr>
      </w:pPr>
      <w:r>
        <w:rPr>
          <w:noProof/>
        </w:rPr>
        <w:drawing>
          <wp:anchor distT="0" distB="0" distL="114300" distR="114300" simplePos="0" relativeHeight="251640320" behindDoc="1" locked="0" layoutInCell="1" allowOverlap="1">
            <wp:simplePos x="0" y="0"/>
            <wp:positionH relativeFrom="column">
              <wp:posOffset>4201795</wp:posOffset>
            </wp:positionH>
            <wp:positionV relativeFrom="paragraph">
              <wp:posOffset>9525</wp:posOffset>
            </wp:positionV>
            <wp:extent cx="2145665" cy="2749550"/>
            <wp:effectExtent l="19050" t="0" r="6985" b="0"/>
            <wp:wrapTight wrapText="bothSides">
              <wp:wrapPolygon edited="0">
                <wp:start x="3260" y="150"/>
                <wp:lineTo x="2109" y="150"/>
                <wp:lineTo x="-192" y="1796"/>
                <wp:lineTo x="0" y="20054"/>
                <wp:lineTo x="1726" y="21251"/>
                <wp:lineTo x="2685" y="21251"/>
                <wp:lineTo x="18794" y="21251"/>
                <wp:lineTo x="19753" y="21251"/>
                <wp:lineTo x="21670" y="19904"/>
                <wp:lineTo x="21670" y="1497"/>
                <wp:lineTo x="19944" y="299"/>
                <wp:lineTo x="18410" y="150"/>
                <wp:lineTo x="3260" y="150"/>
              </wp:wrapPolygon>
            </wp:wrapTight>
            <wp:docPr id="85"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7"/>
                    <pic:cNvPicPr>
                      <a:picLocks noChangeAspect="1" noChangeArrowheads="1"/>
                    </pic:cNvPicPr>
                  </pic:nvPicPr>
                  <pic:blipFill>
                    <a:blip r:embed="rId20" cstate="print"/>
                    <a:srcRect/>
                    <a:stretch>
                      <a:fillRect/>
                    </a:stretch>
                  </pic:blipFill>
                  <pic:spPr bwMode="auto">
                    <a:xfrm>
                      <a:off x="0" y="0"/>
                      <a:ext cx="2145665" cy="2749550"/>
                    </a:xfrm>
                    <a:prstGeom prst="rect">
                      <a:avLst/>
                    </a:prstGeom>
                    <a:noFill/>
                  </pic:spPr>
                </pic:pic>
              </a:graphicData>
            </a:graphic>
          </wp:anchor>
        </w:drawing>
      </w:r>
      <w:r w:rsidR="00604682" w:rsidRPr="00604682">
        <w:rPr>
          <w:rFonts w:ascii="Times New Roman" w:hAnsi="Times New Roman"/>
          <w:sz w:val="28"/>
        </w:rPr>
        <w:t>Комета, которая 22 октября 1811 года пронеслась над венгерскими сел</w:t>
      </w:r>
      <w:r w:rsidR="00604682" w:rsidRPr="00604682">
        <w:rPr>
          <w:rFonts w:ascii="Times New Roman" w:hAnsi="Times New Roman"/>
          <w:sz w:val="28"/>
        </w:rPr>
        <w:t>е</w:t>
      </w:r>
      <w:r w:rsidR="00604682" w:rsidRPr="00604682">
        <w:rPr>
          <w:rFonts w:ascii="Times New Roman" w:hAnsi="Times New Roman"/>
          <w:sz w:val="28"/>
        </w:rPr>
        <w:t>ниями, как бы отметила жизнь только что родившегося Ференца Листа. Уже в де</w:t>
      </w:r>
      <w:r w:rsidR="00604682" w:rsidRPr="00604682">
        <w:rPr>
          <w:rFonts w:ascii="Times New Roman" w:hAnsi="Times New Roman"/>
          <w:sz w:val="28"/>
        </w:rPr>
        <w:t>т</w:t>
      </w:r>
      <w:r w:rsidR="00604682" w:rsidRPr="00604682">
        <w:rPr>
          <w:rFonts w:ascii="Times New Roman" w:hAnsi="Times New Roman"/>
          <w:sz w:val="28"/>
        </w:rPr>
        <w:t>стве он проявлял удивительный талант, и эта счас</w:t>
      </w:r>
      <w:r w:rsidR="00604682" w:rsidRPr="00604682">
        <w:rPr>
          <w:rFonts w:ascii="Times New Roman" w:hAnsi="Times New Roman"/>
          <w:sz w:val="28"/>
        </w:rPr>
        <w:t>т</w:t>
      </w:r>
      <w:r w:rsidR="00604682" w:rsidRPr="00604682">
        <w:rPr>
          <w:rFonts w:ascii="Times New Roman" w:hAnsi="Times New Roman"/>
          <w:sz w:val="28"/>
        </w:rPr>
        <w:t>ливая звезда словно с</w:t>
      </w:r>
      <w:r w:rsidR="00604682" w:rsidRPr="00604682">
        <w:rPr>
          <w:rFonts w:ascii="Times New Roman" w:hAnsi="Times New Roman"/>
          <w:sz w:val="28"/>
        </w:rPr>
        <w:t>о</w:t>
      </w:r>
      <w:r w:rsidR="00604682" w:rsidRPr="00604682">
        <w:rPr>
          <w:rFonts w:ascii="Times New Roman" w:hAnsi="Times New Roman"/>
          <w:sz w:val="28"/>
        </w:rPr>
        <w:t xml:space="preserve">провождала всю его жизнь. </w:t>
      </w:r>
    </w:p>
    <w:p w:rsidR="00604682" w:rsidRPr="00604682" w:rsidRDefault="00C130F7" w:rsidP="00604682">
      <w:pPr>
        <w:spacing w:before="30" w:after="0"/>
        <w:ind w:firstLine="426"/>
        <w:jc w:val="both"/>
        <w:rPr>
          <w:rFonts w:ascii="Times New Roman" w:hAnsi="Times New Roman"/>
          <w:sz w:val="28"/>
        </w:rPr>
      </w:pPr>
      <w:r>
        <w:rPr>
          <w:noProof/>
        </w:rPr>
        <w:pict>
          <v:shape id="Поле 648" o:spid="_x0000_s1108" type="#_x0000_t202" style="position:absolute;left:0;text-align:left;margin-left:340.95pt;margin-top:97.2pt;width:132.35pt;height:22.2pt;z-index:251641344;visibility:visible" wrapcoords="-123 0 -123 20880 21600 20880 21600 0 -12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" stroked="f">
            <v:textbox style="mso-fit-shape-to-text:t" inset="0,0,0,0">
              <w:txbxContent>
                <w:p w:rsidR="006319A6" w:rsidRPr="002D137E" w:rsidRDefault="006319A6" w:rsidP="002D137E">
                  <w:pPr>
                    <w:pStyle w:val="a5"/>
                    <w:jc w:val="center"/>
                    <w:rPr>
                      <w:rFonts w:eastAsia="Calibri"/>
                      <w:noProof/>
                      <w:color w:val="002060"/>
                      <w:sz w:val="20"/>
                    </w:rPr>
                  </w:pPr>
                  <w:r w:rsidRPr="002D137E">
                    <w:rPr>
                      <w:color w:val="002060"/>
                      <w:sz w:val="20"/>
                    </w:rPr>
                    <w:t>Ф</w:t>
                  </w:r>
                  <w:r>
                    <w:rPr>
                      <w:color w:val="002060"/>
                      <w:sz w:val="20"/>
                    </w:rPr>
                    <w:t>еренц Ли</w:t>
                  </w:r>
                  <w:r w:rsidRPr="002D137E">
                    <w:rPr>
                      <w:color w:val="002060"/>
                      <w:sz w:val="20"/>
                    </w:rPr>
                    <w:t>ст</w:t>
                  </w:r>
                </w:p>
              </w:txbxContent>
            </v:textbox>
            <w10:wrap type="tight"/>
          </v:shape>
        </w:pict>
      </w:r>
      <w:r w:rsidR="00604682" w:rsidRPr="00604682">
        <w:rPr>
          <w:rFonts w:ascii="Times New Roman" w:hAnsi="Times New Roman"/>
          <w:sz w:val="28"/>
        </w:rPr>
        <w:t>Успехи Путци, как называли его родители, в игре на фортепиано сулили ему славу вундеркинда. Отец, Адам Лист, это предвидел, даже справедливо оп</w:t>
      </w:r>
      <w:r w:rsidR="00604682" w:rsidRPr="00604682">
        <w:rPr>
          <w:rFonts w:ascii="Times New Roman" w:hAnsi="Times New Roman"/>
          <w:sz w:val="28"/>
        </w:rPr>
        <w:t>а</w:t>
      </w:r>
      <w:r w:rsidR="00604682" w:rsidRPr="00604682">
        <w:rPr>
          <w:rFonts w:ascii="Times New Roman" w:hAnsi="Times New Roman"/>
          <w:sz w:val="28"/>
        </w:rPr>
        <w:t>сался, что ранняя популярность плохо отразится на незрелом и неокрепшем таланте. Первые дебюты Путци были пробными. В 1819 году он играл в сал</w:t>
      </w:r>
      <w:r w:rsidR="00604682" w:rsidRPr="00604682">
        <w:rPr>
          <w:rFonts w:ascii="Times New Roman" w:hAnsi="Times New Roman"/>
          <w:sz w:val="28"/>
        </w:rPr>
        <w:t>о</w:t>
      </w:r>
      <w:r w:rsidR="00604682" w:rsidRPr="00604682">
        <w:rPr>
          <w:rFonts w:ascii="Times New Roman" w:hAnsi="Times New Roman"/>
          <w:sz w:val="28"/>
        </w:rPr>
        <w:t>нах Эйзенш-тадта и Б</w:t>
      </w:r>
      <w:r w:rsidR="00604682" w:rsidRPr="00604682">
        <w:rPr>
          <w:rFonts w:ascii="Times New Roman" w:hAnsi="Times New Roman"/>
          <w:sz w:val="28"/>
        </w:rPr>
        <w:t>а</w:t>
      </w:r>
      <w:r w:rsidR="00604682" w:rsidRPr="00604682">
        <w:rPr>
          <w:rFonts w:ascii="Times New Roman" w:hAnsi="Times New Roman"/>
          <w:sz w:val="28"/>
        </w:rPr>
        <w:t>дена. Опыт оказался удачным. Игру молодого пианиста горячо одобряли. Только в 1820 году состоялись о</w:t>
      </w:r>
      <w:r w:rsidR="00604682" w:rsidRPr="00604682">
        <w:rPr>
          <w:rFonts w:ascii="Times New Roman" w:hAnsi="Times New Roman"/>
          <w:sz w:val="28"/>
        </w:rPr>
        <w:t>т</w:t>
      </w:r>
      <w:r w:rsidR="00604682" w:rsidRPr="00604682">
        <w:rPr>
          <w:rFonts w:ascii="Times New Roman" w:hAnsi="Times New Roman"/>
          <w:sz w:val="28"/>
        </w:rPr>
        <w:t>крытые дебюты Путци. Выступление юного таланта привело публику в во</w:t>
      </w:r>
      <w:r w:rsidR="00604682" w:rsidRPr="00604682">
        <w:rPr>
          <w:rFonts w:ascii="Times New Roman" w:hAnsi="Times New Roman"/>
          <w:sz w:val="28"/>
        </w:rPr>
        <w:t>с</w:t>
      </w:r>
      <w:r w:rsidR="00604682" w:rsidRPr="00604682">
        <w:rPr>
          <w:rFonts w:ascii="Times New Roman" w:hAnsi="Times New Roman"/>
          <w:sz w:val="28"/>
        </w:rPr>
        <w:t xml:space="preserve">торг.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Ференц вместе с отцом едет в Вену. Здесь ежедневно заниматься с мал</w:t>
      </w:r>
      <w:r w:rsidRPr="00604682">
        <w:rPr>
          <w:rFonts w:ascii="Times New Roman" w:hAnsi="Times New Roman"/>
          <w:sz w:val="28"/>
        </w:rPr>
        <w:t>ь</w:t>
      </w:r>
      <w:r w:rsidRPr="00604682">
        <w:rPr>
          <w:rFonts w:ascii="Times New Roman" w:hAnsi="Times New Roman"/>
          <w:sz w:val="28"/>
        </w:rPr>
        <w:t xml:space="preserve">чиком стал Карл Черни - один из любимейших учеников Бетховена. Ференц упорно учился, преодолевая технические трудности, разучивая этюды.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 xml:space="preserve">Зимой 1823 года Листы перебираются в Париж. Отец молодого дарования надеялся на поступление сына в консерваторию. Однако туда Ференца не приняли, так как он был иностранцем. Слава чудо-ребенка опередила его приезд. Блестящие рекомендации открывали двери самых аристократических </w:t>
      </w:r>
      <w:r w:rsidRPr="00604682">
        <w:rPr>
          <w:rFonts w:ascii="Times New Roman" w:hAnsi="Times New Roman"/>
          <w:sz w:val="28"/>
        </w:rPr>
        <w:lastRenderedPageBreak/>
        <w:t>салонов столицы. Не прошло и нескольких недель, как Ференц играл во дворце герцогини Беррийской, где собирались члены королевской семьи. У</w:t>
      </w:r>
      <w:r w:rsidRPr="00604682">
        <w:rPr>
          <w:rFonts w:ascii="Times New Roman" w:hAnsi="Times New Roman"/>
          <w:sz w:val="28"/>
        </w:rPr>
        <w:t>с</w:t>
      </w:r>
      <w:r w:rsidRPr="00604682">
        <w:rPr>
          <w:rFonts w:ascii="Times New Roman" w:hAnsi="Times New Roman"/>
          <w:sz w:val="28"/>
        </w:rPr>
        <w:t>пех этого выступления был равносильным признанию всего Парижа.</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Однажды он играл у герцога Орлеанского - будущего короля Франции Луи-Филиппа. Своими импровизациями он привел его в восторг. Очарова</w:t>
      </w:r>
      <w:r w:rsidRPr="00604682">
        <w:rPr>
          <w:rFonts w:ascii="Times New Roman" w:hAnsi="Times New Roman"/>
          <w:sz w:val="28"/>
        </w:rPr>
        <w:t>н</w:t>
      </w:r>
      <w:r w:rsidRPr="00604682">
        <w:rPr>
          <w:rFonts w:ascii="Times New Roman" w:hAnsi="Times New Roman"/>
          <w:sz w:val="28"/>
        </w:rPr>
        <w:t>ный герцог содействовал устройству концерта Листа в Итальянском оперном театре. Вместе с Листом в этом концерте принимала участие известная пев</w:t>
      </w:r>
      <w:r w:rsidRPr="00604682">
        <w:rPr>
          <w:rFonts w:ascii="Times New Roman" w:hAnsi="Times New Roman"/>
          <w:sz w:val="28"/>
        </w:rPr>
        <w:t>и</w:t>
      </w:r>
      <w:r w:rsidRPr="00604682">
        <w:rPr>
          <w:rFonts w:ascii="Times New Roman" w:hAnsi="Times New Roman"/>
          <w:sz w:val="28"/>
        </w:rPr>
        <w:t>ца Джудитта Паста, аккомпанировал - оркестр Итальянской оперы, один из лучших в Париже. Во время концерта, когда Лист играл сольную часть, св</w:t>
      </w:r>
      <w:r w:rsidRPr="00604682">
        <w:rPr>
          <w:rFonts w:ascii="Times New Roman" w:hAnsi="Times New Roman"/>
          <w:sz w:val="28"/>
        </w:rPr>
        <w:t>о</w:t>
      </w:r>
      <w:r w:rsidRPr="00604682">
        <w:rPr>
          <w:rFonts w:ascii="Times New Roman" w:hAnsi="Times New Roman"/>
          <w:sz w:val="28"/>
        </w:rPr>
        <w:t>бодные от игры музыканты настолько увлеклись его исполнением, что заб</w:t>
      </w:r>
      <w:r w:rsidRPr="00604682">
        <w:rPr>
          <w:rFonts w:ascii="Times New Roman" w:hAnsi="Times New Roman"/>
          <w:sz w:val="28"/>
        </w:rPr>
        <w:t>ы</w:t>
      </w:r>
      <w:r w:rsidRPr="00604682">
        <w:rPr>
          <w:rFonts w:ascii="Times New Roman" w:hAnsi="Times New Roman"/>
          <w:sz w:val="28"/>
        </w:rPr>
        <w:t>ли вступить вовремя. Это дало повод одному из рецензентов написать: "О</w:t>
      </w:r>
      <w:r w:rsidRPr="00604682">
        <w:rPr>
          <w:rFonts w:ascii="Times New Roman" w:hAnsi="Times New Roman"/>
          <w:sz w:val="28"/>
        </w:rPr>
        <w:t>р</w:t>
      </w:r>
      <w:r w:rsidRPr="00604682">
        <w:rPr>
          <w:rFonts w:ascii="Times New Roman" w:hAnsi="Times New Roman"/>
          <w:sz w:val="28"/>
        </w:rPr>
        <w:t xml:space="preserve">фей зачаровывал зверей в лесу и заставлял двигаться камни, маленький Лист так потряс оркестр, что тот онемел".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Этот триумф окончательно закрепил за Листом славу нового Моцарта. Его муз</w:t>
      </w:r>
      <w:r w:rsidRPr="00604682">
        <w:rPr>
          <w:rFonts w:ascii="Times New Roman" w:hAnsi="Times New Roman"/>
          <w:sz w:val="28"/>
        </w:rPr>
        <w:t>ы</w:t>
      </w:r>
      <w:r w:rsidRPr="00604682">
        <w:rPr>
          <w:rFonts w:ascii="Times New Roman" w:hAnsi="Times New Roman"/>
          <w:sz w:val="28"/>
        </w:rPr>
        <w:t>кальную карьеру в Париже можно было считать обеспеченной. Отец обратился к видным парижским музыкантам Фердина</w:t>
      </w:r>
      <w:r w:rsidRPr="00604682">
        <w:rPr>
          <w:rFonts w:ascii="Times New Roman" w:hAnsi="Times New Roman"/>
          <w:sz w:val="28"/>
        </w:rPr>
        <w:t>н</w:t>
      </w:r>
      <w:r w:rsidRPr="00604682">
        <w:rPr>
          <w:rFonts w:ascii="Times New Roman" w:hAnsi="Times New Roman"/>
          <w:sz w:val="28"/>
        </w:rPr>
        <w:t>ду Паэру и Антонину Рейха с просьбой заниматься с Ференцем по теории и композ</w:t>
      </w:r>
      <w:r w:rsidRPr="00604682">
        <w:rPr>
          <w:rFonts w:ascii="Times New Roman" w:hAnsi="Times New Roman"/>
          <w:sz w:val="28"/>
        </w:rPr>
        <w:t>и</w:t>
      </w:r>
      <w:r w:rsidRPr="00604682">
        <w:rPr>
          <w:rFonts w:ascii="Times New Roman" w:hAnsi="Times New Roman"/>
          <w:sz w:val="28"/>
        </w:rPr>
        <w:t xml:space="preserve">ции.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Композитор и капельмейстер Итальянской оперы Пауэр согласился пр</w:t>
      </w:r>
      <w:r w:rsidRPr="00604682">
        <w:rPr>
          <w:rFonts w:ascii="Times New Roman" w:hAnsi="Times New Roman"/>
          <w:sz w:val="28"/>
        </w:rPr>
        <w:t>е</w:t>
      </w:r>
      <w:r w:rsidRPr="00604682">
        <w:rPr>
          <w:rFonts w:ascii="Times New Roman" w:hAnsi="Times New Roman"/>
          <w:sz w:val="28"/>
        </w:rPr>
        <w:t>подавать инструментовку, профессор Рейха - гарм</w:t>
      </w:r>
      <w:r w:rsidRPr="00604682">
        <w:rPr>
          <w:rFonts w:ascii="Times New Roman" w:hAnsi="Times New Roman"/>
          <w:sz w:val="28"/>
        </w:rPr>
        <w:t>о</w:t>
      </w:r>
      <w:r w:rsidRPr="00604682">
        <w:rPr>
          <w:rFonts w:ascii="Times New Roman" w:hAnsi="Times New Roman"/>
          <w:sz w:val="28"/>
        </w:rPr>
        <w:t>нию и контрапункт. Что касается фортепиано, то Ференц после Черни ни с кем не занимался. В и</w:t>
      </w:r>
      <w:r w:rsidRPr="00604682">
        <w:rPr>
          <w:rFonts w:ascii="Times New Roman" w:hAnsi="Times New Roman"/>
          <w:sz w:val="28"/>
        </w:rPr>
        <w:t>с</w:t>
      </w:r>
      <w:r w:rsidRPr="00604682">
        <w:rPr>
          <w:rFonts w:ascii="Times New Roman" w:hAnsi="Times New Roman"/>
          <w:sz w:val="28"/>
        </w:rPr>
        <w:t>кусстве композиции Ференц феноменально быстро достиг поразительных успехов. И у Паэра возникла мысль ошеломить Париж: его 12-летний ученик напишет оперу. Работа над оперой прервалась поездкой в Англию, куда Ли</w:t>
      </w:r>
      <w:r w:rsidRPr="00604682">
        <w:rPr>
          <w:rFonts w:ascii="Times New Roman" w:hAnsi="Times New Roman"/>
          <w:sz w:val="28"/>
        </w:rPr>
        <w:t>с</w:t>
      </w:r>
      <w:r w:rsidRPr="00604682">
        <w:rPr>
          <w:rFonts w:ascii="Times New Roman" w:hAnsi="Times New Roman"/>
          <w:sz w:val="28"/>
        </w:rPr>
        <w:t>тов пр</w:t>
      </w:r>
      <w:r w:rsidRPr="00604682">
        <w:rPr>
          <w:rFonts w:ascii="Times New Roman" w:hAnsi="Times New Roman"/>
          <w:sz w:val="28"/>
        </w:rPr>
        <w:t>и</w:t>
      </w:r>
      <w:r w:rsidRPr="00604682">
        <w:rPr>
          <w:rFonts w:ascii="Times New Roman" w:hAnsi="Times New Roman"/>
          <w:sz w:val="28"/>
        </w:rPr>
        <w:t xml:space="preserve">гласил друг семьи, фабрикант роялей - Эрар. У него в Лондоне был филиал фабрики, и он хотел, чтобы Ференц опробовал новые инструменты.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Лондон оказал парижской знаменитости теплый прием. К нему отнеслись здесь не просто как к баловню салонов, а как к истинному артисту, насто</w:t>
      </w:r>
      <w:r w:rsidRPr="00604682">
        <w:rPr>
          <w:rFonts w:ascii="Times New Roman" w:hAnsi="Times New Roman"/>
          <w:sz w:val="28"/>
        </w:rPr>
        <w:t>я</w:t>
      </w:r>
      <w:r w:rsidRPr="00604682">
        <w:rPr>
          <w:rFonts w:ascii="Times New Roman" w:hAnsi="Times New Roman"/>
          <w:sz w:val="28"/>
        </w:rPr>
        <w:t>щему маэстро. После нескольких выступлений Ференц вернулся в Париж, чтобы,закончить оперу. Значительную помощь оказывал Паэр. По призн</w:t>
      </w:r>
      <w:r w:rsidRPr="00604682">
        <w:rPr>
          <w:rFonts w:ascii="Times New Roman" w:hAnsi="Times New Roman"/>
          <w:sz w:val="28"/>
        </w:rPr>
        <w:t>а</w:t>
      </w:r>
      <w:r w:rsidRPr="00604682">
        <w:rPr>
          <w:rFonts w:ascii="Times New Roman" w:hAnsi="Times New Roman"/>
          <w:sz w:val="28"/>
        </w:rPr>
        <w:t>нию Листа, его учителю принадлежала инструментовка оперы и многие м</w:t>
      </w:r>
      <w:r w:rsidRPr="00604682">
        <w:rPr>
          <w:rFonts w:ascii="Times New Roman" w:hAnsi="Times New Roman"/>
          <w:sz w:val="28"/>
        </w:rPr>
        <w:t>у</w:t>
      </w:r>
      <w:r w:rsidRPr="00604682">
        <w:rPr>
          <w:rFonts w:ascii="Times New Roman" w:hAnsi="Times New Roman"/>
          <w:sz w:val="28"/>
        </w:rPr>
        <w:t>зыкальные номера. При всей поверхностной развлекательности, в "Замке любви" были отдельные удачные мелодии, запоминающиеся арии. Прони</w:t>
      </w:r>
      <w:r w:rsidRPr="00604682">
        <w:rPr>
          <w:rFonts w:ascii="Times New Roman" w:hAnsi="Times New Roman"/>
          <w:sz w:val="28"/>
        </w:rPr>
        <w:t>к</w:t>
      </w:r>
      <w:r w:rsidRPr="00604682">
        <w:rPr>
          <w:rFonts w:ascii="Times New Roman" w:hAnsi="Times New Roman"/>
          <w:sz w:val="28"/>
        </w:rPr>
        <w:t>новению оперы на сцену способствовала и популярность юного автора, чьи портреты красовались во многих витринах и которому куплетисты посвящ</w:t>
      </w:r>
      <w:r w:rsidRPr="00604682">
        <w:rPr>
          <w:rFonts w:ascii="Times New Roman" w:hAnsi="Times New Roman"/>
          <w:sz w:val="28"/>
        </w:rPr>
        <w:t>а</w:t>
      </w:r>
      <w:r w:rsidRPr="00604682">
        <w:rPr>
          <w:rFonts w:ascii="Times New Roman" w:hAnsi="Times New Roman"/>
          <w:sz w:val="28"/>
        </w:rPr>
        <w:t>ли свои песенки. Сдав оперу, Ференц отправился во вт</w:t>
      </w:r>
      <w:r w:rsidRPr="00604682">
        <w:rPr>
          <w:rFonts w:ascii="Times New Roman" w:hAnsi="Times New Roman"/>
          <w:sz w:val="28"/>
        </w:rPr>
        <w:t>о</w:t>
      </w:r>
      <w:r w:rsidRPr="00604682">
        <w:rPr>
          <w:rFonts w:ascii="Times New Roman" w:hAnsi="Times New Roman"/>
          <w:sz w:val="28"/>
        </w:rPr>
        <w:t xml:space="preserve">рое концертное турне в Англию и на юг Франции.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 xml:space="preserve">Лист попал в среду состязающихся виртуозов и, естественно, не мог не поддаться общему поветрию. В его начинающемся фортепианном творчестве сразу же устанавливается господство фантазий, вариаций на оперные темы, </w:t>
      </w:r>
      <w:r w:rsidRPr="00604682">
        <w:rPr>
          <w:rFonts w:ascii="Times New Roman" w:hAnsi="Times New Roman"/>
          <w:sz w:val="28"/>
        </w:rPr>
        <w:lastRenderedPageBreak/>
        <w:t>блестящих концертных этюдов или каких-либо иных по названию, сугубо технических пьес вроде созданных в середине 1820-х годов "Бравурного ро</w:t>
      </w:r>
      <w:r w:rsidRPr="00604682">
        <w:rPr>
          <w:rFonts w:ascii="Times New Roman" w:hAnsi="Times New Roman"/>
          <w:sz w:val="28"/>
        </w:rPr>
        <w:t>н</w:t>
      </w:r>
      <w:r w:rsidRPr="00604682">
        <w:rPr>
          <w:rFonts w:ascii="Times New Roman" w:hAnsi="Times New Roman"/>
          <w:sz w:val="28"/>
        </w:rPr>
        <w:t xml:space="preserve">до" и "Бравурного аллегро". В период 1825-1830 годов лишь очень чуткие и наблюдательные музыканты могли бы выделить Листа среди множества модных виртуозов и предугадать его уникальное артистическое будущее.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Однако редчайшая природная одаренность Листа-художника и его упо</w:t>
      </w:r>
      <w:r w:rsidRPr="00604682">
        <w:rPr>
          <w:rFonts w:ascii="Times New Roman" w:hAnsi="Times New Roman"/>
          <w:sz w:val="28"/>
        </w:rPr>
        <w:t>р</w:t>
      </w:r>
      <w:r w:rsidRPr="00604682">
        <w:rPr>
          <w:rFonts w:ascii="Times New Roman" w:hAnsi="Times New Roman"/>
          <w:sz w:val="28"/>
        </w:rPr>
        <w:t>ное стремление к совершенствованию должны были рано или поздно сыграть решающую роль. В том, что это все же случилось довольно рано, велика з</w:t>
      </w:r>
      <w:r w:rsidRPr="00604682">
        <w:rPr>
          <w:rFonts w:ascii="Times New Roman" w:hAnsi="Times New Roman"/>
          <w:sz w:val="28"/>
        </w:rPr>
        <w:t>а</w:t>
      </w:r>
      <w:r w:rsidRPr="00604682">
        <w:rPr>
          <w:rFonts w:ascii="Times New Roman" w:hAnsi="Times New Roman"/>
          <w:sz w:val="28"/>
        </w:rPr>
        <w:t>слуга трех великих музыкантов: Берлиоза, Паганини и Шопена. С ними Лист познакомился в начале 1830-х годов. Если Берлиоз произвел на Листа вп</w:t>
      </w:r>
      <w:r w:rsidRPr="00604682">
        <w:rPr>
          <w:rFonts w:ascii="Times New Roman" w:hAnsi="Times New Roman"/>
          <w:sz w:val="28"/>
        </w:rPr>
        <w:t>е</w:t>
      </w:r>
      <w:r w:rsidRPr="00604682">
        <w:rPr>
          <w:rFonts w:ascii="Times New Roman" w:hAnsi="Times New Roman"/>
          <w:sz w:val="28"/>
        </w:rPr>
        <w:t>чатление грандиозными замыслами, фанатической преданностью великому искусству и полным отрицанием всего, бьющего на внешний эффект или подверженного моде, то Паганини потряс его демонической виртуозностью, связанной с коренным обновлением всей скрипичной техники. Шопен пок</w:t>
      </w:r>
      <w:r w:rsidRPr="00604682">
        <w:rPr>
          <w:rFonts w:ascii="Times New Roman" w:hAnsi="Times New Roman"/>
          <w:sz w:val="28"/>
        </w:rPr>
        <w:t>о</w:t>
      </w:r>
      <w:r w:rsidRPr="00604682">
        <w:rPr>
          <w:rFonts w:ascii="Times New Roman" w:hAnsi="Times New Roman"/>
          <w:sz w:val="28"/>
        </w:rPr>
        <w:t>рил Листа несравненной поэтичностью музыки и фортепианного исполнения, причем особое внимание Листа привлекли шопеновские этюды, в которых техника всецело служила поэтическому замыслу. Последующее разучивание этих этюдов, как отмечают многие современники, буквально преобразило и</w:t>
      </w:r>
      <w:r w:rsidRPr="00604682">
        <w:rPr>
          <w:rFonts w:ascii="Times New Roman" w:hAnsi="Times New Roman"/>
          <w:sz w:val="28"/>
        </w:rPr>
        <w:t>г</w:t>
      </w:r>
      <w:r w:rsidRPr="00604682">
        <w:rPr>
          <w:rFonts w:ascii="Times New Roman" w:hAnsi="Times New Roman"/>
          <w:sz w:val="28"/>
        </w:rPr>
        <w:t xml:space="preserve">ру Листа, который вскоре стал даже соперничать с самим автором.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Творчество Листа, в основном фортепианное, постепенно обогащается и углубляется в эти же годы, как и его игра. Правда, в середине 1830-х годов он все еще продолжает создавать фантазии на оперные темы, много работает над этюдами, ставя самые разнообразные технические задачи, но техника все больше подчиняется у него общему музыкальному замыслу. Самое же гла</w:t>
      </w:r>
      <w:r w:rsidRPr="00604682">
        <w:rPr>
          <w:rFonts w:ascii="Times New Roman" w:hAnsi="Times New Roman"/>
          <w:sz w:val="28"/>
        </w:rPr>
        <w:t>в</w:t>
      </w:r>
      <w:r w:rsidRPr="00604682">
        <w:rPr>
          <w:rFonts w:ascii="Times New Roman" w:hAnsi="Times New Roman"/>
          <w:sz w:val="28"/>
        </w:rPr>
        <w:t>ное, что задачи собственно творческие, поэтические начинают занимать Ли</w:t>
      </w:r>
      <w:r w:rsidRPr="00604682">
        <w:rPr>
          <w:rFonts w:ascii="Times New Roman" w:hAnsi="Times New Roman"/>
          <w:sz w:val="28"/>
        </w:rPr>
        <w:t>с</w:t>
      </w:r>
      <w:r w:rsidRPr="00604682">
        <w:rPr>
          <w:rFonts w:ascii="Times New Roman" w:hAnsi="Times New Roman"/>
          <w:sz w:val="28"/>
        </w:rPr>
        <w:t xml:space="preserve">та все более, заставляют размышлять о путях музыкального искусства в его высших проявлениях. Особенности его художественной натуры, своеобразие восприятия природы и искусства приводят его к идее программной музыки, ставшей затем ведущей в его творчестве.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Немалую роль в этом сыграло здесь его путешествие с Мари д'Агу" по Швейцарии и Италии, предпринятое во второй половине 1830-х годов. Эта Диана парижских салонов сразу пленила Листа. Подобно героине своей по</w:t>
      </w:r>
      <w:r w:rsidRPr="00604682">
        <w:rPr>
          <w:rFonts w:ascii="Times New Roman" w:hAnsi="Times New Roman"/>
          <w:sz w:val="28"/>
        </w:rPr>
        <w:t>д</w:t>
      </w:r>
      <w:r w:rsidRPr="00604682">
        <w:rPr>
          <w:rFonts w:ascii="Times New Roman" w:hAnsi="Times New Roman"/>
          <w:sz w:val="28"/>
        </w:rPr>
        <w:t>руги Жорж Санд она во имя любви отказывается от семьи, дома и едет вм</w:t>
      </w:r>
      <w:r w:rsidRPr="00604682">
        <w:rPr>
          <w:rFonts w:ascii="Times New Roman" w:hAnsi="Times New Roman"/>
          <w:sz w:val="28"/>
        </w:rPr>
        <w:t>е</w:t>
      </w:r>
      <w:r w:rsidRPr="00604682">
        <w:rPr>
          <w:rFonts w:ascii="Times New Roman" w:hAnsi="Times New Roman"/>
          <w:sz w:val="28"/>
        </w:rPr>
        <w:t>сте с любимым искать счастья на чужбине. В декабре 1835 года у них рожд</w:t>
      </w:r>
      <w:r w:rsidRPr="00604682">
        <w:rPr>
          <w:rFonts w:ascii="Times New Roman" w:hAnsi="Times New Roman"/>
          <w:sz w:val="28"/>
        </w:rPr>
        <w:t>а</w:t>
      </w:r>
      <w:r w:rsidRPr="00604682">
        <w:rPr>
          <w:rFonts w:ascii="Times New Roman" w:hAnsi="Times New Roman"/>
          <w:sz w:val="28"/>
        </w:rPr>
        <w:t>ется первый ребенок - дочь Бландина. Через несколько лет они расстались. Но в то время счастье взаимной любви, яркие впечатления от природы, зн</w:t>
      </w:r>
      <w:r w:rsidRPr="00604682">
        <w:rPr>
          <w:rFonts w:ascii="Times New Roman" w:hAnsi="Times New Roman"/>
          <w:sz w:val="28"/>
        </w:rPr>
        <w:t>а</w:t>
      </w:r>
      <w:r w:rsidRPr="00604682">
        <w:rPr>
          <w:rFonts w:ascii="Times New Roman" w:hAnsi="Times New Roman"/>
          <w:sz w:val="28"/>
        </w:rPr>
        <w:t>комство с шедеврами искусства - все это, очевидно, с особой силой заставило Листа ощутить в себе не виртуоза, а прежде всего художника. Он много ра</w:t>
      </w:r>
      <w:r w:rsidRPr="00604682">
        <w:rPr>
          <w:rFonts w:ascii="Times New Roman" w:hAnsi="Times New Roman"/>
          <w:sz w:val="28"/>
        </w:rPr>
        <w:t>з</w:t>
      </w:r>
      <w:r w:rsidRPr="00604682">
        <w:rPr>
          <w:rFonts w:ascii="Times New Roman" w:hAnsi="Times New Roman"/>
          <w:sz w:val="28"/>
        </w:rPr>
        <w:t>мышляет об искусстве и делится мыслями со своими друзьями в форме о</w:t>
      </w:r>
      <w:r w:rsidRPr="00604682">
        <w:rPr>
          <w:rFonts w:ascii="Times New Roman" w:hAnsi="Times New Roman"/>
          <w:sz w:val="28"/>
        </w:rPr>
        <w:t>т</w:t>
      </w:r>
      <w:r w:rsidRPr="00604682">
        <w:rPr>
          <w:rFonts w:ascii="Times New Roman" w:hAnsi="Times New Roman"/>
          <w:sz w:val="28"/>
        </w:rPr>
        <w:lastRenderedPageBreak/>
        <w:t xml:space="preserve">крытых писем ("Путевые письма бакалавра музыки"), публиковавшихся в одной из парижских музыкальных газет.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У Листа было ощущение близкого родства разных искусств. Он сравн</w:t>
      </w:r>
      <w:r w:rsidRPr="00604682">
        <w:rPr>
          <w:rFonts w:ascii="Times New Roman" w:hAnsi="Times New Roman"/>
          <w:sz w:val="28"/>
        </w:rPr>
        <w:t>и</w:t>
      </w:r>
      <w:r w:rsidRPr="00604682">
        <w:rPr>
          <w:rFonts w:ascii="Times New Roman" w:hAnsi="Times New Roman"/>
          <w:sz w:val="28"/>
        </w:rPr>
        <w:t>вает, например, Колизей с "Героической симфонией" Бетховена и "Рекви</w:t>
      </w:r>
      <w:r w:rsidRPr="00604682">
        <w:rPr>
          <w:rFonts w:ascii="Times New Roman" w:hAnsi="Times New Roman"/>
          <w:sz w:val="28"/>
        </w:rPr>
        <w:t>е</w:t>
      </w:r>
      <w:r w:rsidRPr="00604682">
        <w:rPr>
          <w:rFonts w:ascii="Times New Roman" w:hAnsi="Times New Roman"/>
          <w:sz w:val="28"/>
        </w:rPr>
        <w:t xml:space="preserve">мом" Моцарта и выражает надежду, что Данте найдет отголосок "в музыке какого-нибудь Бетховена будущего". Этим отголоском, в конце концов, стали собственные произведения Листа: написанная в конце 1830-х годов соната-фантазия "После чтения Данте" и более поздняя монументальная симфония "Данте".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Жажда творчества обуревает Листа. Но его друзья ошибаются, думая, что, перестав быть исключительно пианистом-виртуозом, Лист начнет писать симфонии и оперы. Лист пишет одну за другой фортепианные пьесы, пишет под впечатлением увиденного, услышанного, прочитанного, под влиянием лирических и философских размышлений. Так, параллельно "Путевым пис</w:t>
      </w:r>
      <w:r w:rsidRPr="00604682">
        <w:rPr>
          <w:rFonts w:ascii="Times New Roman" w:hAnsi="Times New Roman"/>
          <w:sz w:val="28"/>
        </w:rPr>
        <w:t>ь</w:t>
      </w:r>
      <w:r w:rsidRPr="00604682">
        <w:rPr>
          <w:rFonts w:ascii="Times New Roman" w:hAnsi="Times New Roman"/>
          <w:sz w:val="28"/>
        </w:rPr>
        <w:t>мам" рождается цикл "Альбом путешественника", превращенный более поздней редакцией в знаменитое и единственное в своем роде собрание пр</w:t>
      </w:r>
      <w:r w:rsidRPr="00604682">
        <w:rPr>
          <w:rFonts w:ascii="Times New Roman" w:hAnsi="Times New Roman"/>
          <w:sz w:val="28"/>
        </w:rPr>
        <w:t>о</w:t>
      </w:r>
      <w:r w:rsidRPr="00604682">
        <w:rPr>
          <w:rFonts w:ascii="Times New Roman" w:hAnsi="Times New Roman"/>
          <w:sz w:val="28"/>
        </w:rPr>
        <w:t>граммных фортепианных пьес "Годы странствий". Замысел романтичен. Лист стремится запечатлеть картины природы и все то, что его захватывает в его путешествии, привнося в свое творчество значительную долю романтическ</w:t>
      </w:r>
      <w:r w:rsidRPr="00604682">
        <w:rPr>
          <w:rFonts w:ascii="Times New Roman" w:hAnsi="Times New Roman"/>
          <w:sz w:val="28"/>
        </w:rPr>
        <w:t>о</w:t>
      </w:r>
      <w:r w:rsidRPr="00604682">
        <w:rPr>
          <w:rFonts w:ascii="Times New Roman" w:hAnsi="Times New Roman"/>
          <w:sz w:val="28"/>
        </w:rPr>
        <w:t>го лиризма. В окончательном виде пьесы, созданные во время "странствий", группируются в две тетради с подзаголовками: "Швейцария" и "Италия". Х</w:t>
      </w:r>
      <w:r w:rsidRPr="00604682">
        <w:rPr>
          <w:rFonts w:ascii="Times New Roman" w:hAnsi="Times New Roman"/>
          <w:sz w:val="28"/>
        </w:rPr>
        <w:t>а</w:t>
      </w:r>
      <w:r w:rsidRPr="00604682">
        <w:rPr>
          <w:rFonts w:ascii="Times New Roman" w:hAnsi="Times New Roman"/>
          <w:sz w:val="28"/>
        </w:rPr>
        <w:t>рактерно, что если в первой тетради преобладают картины природы ("На Валленштадтском озере", "Эклога", "Гроза", "У родника"), то во второй в</w:t>
      </w:r>
      <w:r w:rsidRPr="00604682">
        <w:rPr>
          <w:rFonts w:ascii="Times New Roman" w:hAnsi="Times New Roman"/>
          <w:sz w:val="28"/>
        </w:rPr>
        <w:t>о</w:t>
      </w:r>
      <w:r w:rsidRPr="00604682">
        <w:rPr>
          <w:rFonts w:ascii="Times New Roman" w:hAnsi="Times New Roman"/>
          <w:sz w:val="28"/>
        </w:rPr>
        <w:t>площены впечатления от искусства ("Мыслитель" - по скульптуре Мик</w:t>
      </w:r>
      <w:r w:rsidRPr="00604682">
        <w:rPr>
          <w:rFonts w:ascii="Times New Roman" w:hAnsi="Times New Roman"/>
          <w:sz w:val="28"/>
        </w:rPr>
        <w:t>е</w:t>
      </w:r>
      <w:r w:rsidRPr="00604682">
        <w:rPr>
          <w:rFonts w:ascii="Times New Roman" w:hAnsi="Times New Roman"/>
          <w:sz w:val="28"/>
        </w:rPr>
        <w:t xml:space="preserve">ланджело, "Обручение" - по картине Рафаэля, "Сонеты Петрарки").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Фортепианная игра Листа и его творчество не могли не мешать друг др</w:t>
      </w:r>
      <w:r w:rsidRPr="00604682">
        <w:rPr>
          <w:rFonts w:ascii="Times New Roman" w:hAnsi="Times New Roman"/>
          <w:sz w:val="28"/>
        </w:rPr>
        <w:t>у</w:t>
      </w:r>
      <w:r w:rsidRPr="00604682">
        <w:rPr>
          <w:rFonts w:ascii="Times New Roman" w:hAnsi="Times New Roman"/>
          <w:sz w:val="28"/>
        </w:rPr>
        <w:t>гу, так как требовали огромной затраты сил и времени. Творческое уедин</w:t>
      </w:r>
      <w:r w:rsidRPr="00604682">
        <w:rPr>
          <w:rFonts w:ascii="Times New Roman" w:hAnsi="Times New Roman"/>
          <w:sz w:val="28"/>
        </w:rPr>
        <w:t>е</w:t>
      </w:r>
      <w:r w:rsidRPr="00604682">
        <w:rPr>
          <w:rFonts w:ascii="Times New Roman" w:hAnsi="Times New Roman"/>
          <w:sz w:val="28"/>
        </w:rPr>
        <w:t>ние середины 1830-х годов сменилось гастролями. Лист объехал за десять лет (1837-1847 годы) всю Европу - от Лиссабона до Москвы, от Гётеборга до Афин. Только в Россию Лист приезжал трижды - в 1842, 1843 и 1847 годах. Своеобразные творческие контакты возникли у него с четырьмя русскими композиторами - Бородиным, Римским-Корсаковым, Кюи и Лядовым. Лист активно пропагандировал русскую музыку. Как пианист, пользовавшийся о</w:t>
      </w:r>
      <w:r w:rsidRPr="00604682">
        <w:rPr>
          <w:rFonts w:ascii="Times New Roman" w:hAnsi="Times New Roman"/>
          <w:sz w:val="28"/>
        </w:rPr>
        <w:t>г</w:t>
      </w:r>
      <w:r w:rsidRPr="00604682">
        <w:rPr>
          <w:rFonts w:ascii="Times New Roman" w:hAnsi="Times New Roman"/>
          <w:sz w:val="28"/>
        </w:rPr>
        <w:t>ромным авторитетом, он прежде всего распространял русскую музыку сво</w:t>
      </w:r>
      <w:r w:rsidRPr="00604682">
        <w:rPr>
          <w:rFonts w:ascii="Times New Roman" w:hAnsi="Times New Roman"/>
          <w:sz w:val="28"/>
        </w:rPr>
        <w:t>и</w:t>
      </w:r>
      <w:r w:rsidRPr="00604682">
        <w:rPr>
          <w:rFonts w:ascii="Times New Roman" w:hAnsi="Times New Roman"/>
          <w:sz w:val="28"/>
        </w:rPr>
        <w:t>ми фортепианными транскрипциями, которые исполнялись в самых разных уголках Европы. Без преувеличения можно сказать, что из всех великих з</w:t>
      </w:r>
      <w:r w:rsidRPr="00604682">
        <w:rPr>
          <w:rFonts w:ascii="Times New Roman" w:hAnsi="Times New Roman"/>
          <w:sz w:val="28"/>
        </w:rPr>
        <w:t>а</w:t>
      </w:r>
      <w:r w:rsidRPr="00604682">
        <w:rPr>
          <w:rFonts w:ascii="Times New Roman" w:hAnsi="Times New Roman"/>
          <w:sz w:val="28"/>
        </w:rPr>
        <w:t>падноевропейских музыкантов XIX века никто не имел таких разносторо</w:t>
      </w:r>
      <w:r w:rsidRPr="00604682">
        <w:rPr>
          <w:rFonts w:ascii="Times New Roman" w:hAnsi="Times New Roman"/>
          <w:sz w:val="28"/>
        </w:rPr>
        <w:t>н</w:t>
      </w:r>
      <w:r w:rsidRPr="00604682">
        <w:rPr>
          <w:rFonts w:ascii="Times New Roman" w:hAnsi="Times New Roman"/>
          <w:sz w:val="28"/>
        </w:rPr>
        <w:t xml:space="preserve">них связей с русской музыкой, как Ференц Лист. Он был уверен в блестящем ее будущем.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lastRenderedPageBreak/>
        <w:t>После очередной поездки в Россию в 1847 году Лист наконец прервал свою карьеру концертного пианиста, чтобы всецело отдаться творчеству. Композитор взял реванш у исполнителя... В дальнейшем Лист не отказывался вовсе от выступлений, но они происходили от случая к случаю и уже никогда не носили систематического характера. Период 1848-1861 годов -веймарский - самый яркий, самый плодотворный в творчестве Листа. В это время он осуществляет многие крупные замыслы и создает две программные симф</w:t>
      </w:r>
      <w:r w:rsidRPr="00604682">
        <w:rPr>
          <w:rFonts w:ascii="Times New Roman" w:hAnsi="Times New Roman"/>
          <w:sz w:val="28"/>
        </w:rPr>
        <w:t>о</w:t>
      </w:r>
      <w:r w:rsidRPr="00604682">
        <w:rPr>
          <w:rFonts w:ascii="Times New Roman" w:hAnsi="Times New Roman"/>
          <w:sz w:val="28"/>
        </w:rPr>
        <w:t>нии, двенадцать симфонических поэм, два концерта для фортепиано с орк</w:t>
      </w:r>
      <w:r w:rsidRPr="00604682">
        <w:rPr>
          <w:rFonts w:ascii="Times New Roman" w:hAnsi="Times New Roman"/>
          <w:sz w:val="28"/>
        </w:rPr>
        <w:t>е</w:t>
      </w:r>
      <w:r w:rsidRPr="00604682">
        <w:rPr>
          <w:rFonts w:ascii="Times New Roman" w:hAnsi="Times New Roman"/>
          <w:sz w:val="28"/>
        </w:rPr>
        <w:t>стром и "Пляску смерти" для того же состава. Среди фортепианных сочин</w:t>
      </w:r>
      <w:r w:rsidRPr="00604682">
        <w:rPr>
          <w:rFonts w:ascii="Times New Roman" w:hAnsi="Times New Roman"/>
          <w:sz w:val="28"/>
        </w:rPr>
        <w:t>е</w:t>
      </w:r>
      <w:r w:rsidRPr="00604682">
        <w:rPr>
          <w:rFonts w:ascii="Times New Roman" w:hAnsi="Times New Roman"/>
          <w:sz w:val="28"/>
        </w:rPr>
        <w:t>ний этого периода выделяется монументальная одночастная Соната си м</w:t>
      </w:r>
      <w:r w:rsidRPr="00604682">
        <w:rPr>
          <w:rFonts w:ascii="Times New Roman" w:hAnsi="Times New Roman"/>
          <w:sz w:val="28"/>
        </w:rPr>
        <w:t>и</w:t>
      </w:r>
      <w:r w:rsidRPr="00604682">
        <w:rPr>
          <w:rFonts w:ascii="Times New Roman" w:hAnsi="Times New Roman"/>
          <w:sz w:val="28"/>
        </w:rPr>
        <w:t>нор. Но одновременно Лист в стремлении к высшему совершенству своего фортепианного стиля перерабатывает почти все наиболее значительные из ранее сочиненных пьес для фортепиано. Так рождаются окончательные р</w:t>
      </w:r>
      <w:r w:rsidRPr="00604682">
        <w:rPr>
          <w:rFonts w:ascii="Times New Roman" w:hAnsi="Times New Roman"/>
          <w:sz w:val="28"/>
        </w:rPr>
        <w:t>е</w:t>
      </w:r>
      <w:r w:rsidRPr="00604682">
        <w:rPr>
          <w:rFonts w:ascii="Times New Roman" w:hAnsi="Times New Roman"/>
          <w:sz w:val="28"/>
        </w:rPr>
        <w:t>дакции "Венгерских рапсодий", цикла "Годы странствий", этюдов, перелож</w:t>
      </w:r>
      <w:r w:rsidRPr="00604682">
        <w:rPr>
          <w:rFonts w:ascii="Times New Roman" w:hAnsi="Times New Roman"/>
          <w:sz w:val="28"/>
        </w:rPr>
        <w:t>е</w:t>
      </w:r>
      <w:r w:rsidRPr="00604682">
        <w:rPr>
          <w:rFonts w:ascii="Times New Roman" w:hAnsi="Times New Roman"/>
          <w:sz w:val="28"/>
        </w:rPr>
        <w:t xml:space="preserve">ний. Лист-исполнитель в эти годы выступает в новом качестве - дирижера Веймарского придворного оперного театра и несколько реже - концертного дирижера.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Творческая практика Листа порождает в эти же годы новый жанр оркес</w:t>
      </w:r>
      <w:r w:rsidRPr="00604682">
        <w:rPr>
          <w:rFonts w:ascii="Times New Roman" w:hAnsi="Times New Roman"/>
          <w:sz w:val="28"/>
        </w:rPr>
        <w:t>т</w:t>
      </w:r>
      <w:r w:rsidRPr="00604682">
        <w:rPr>
          <w:rFonts w:ascii="Times New Roman" w:hAnsi="Times New Roman"/>
          <w:sz w:val="28"/>
        </w:rPr>
        <w:t>ровой музыки - симфоническую поэму. Уже само наименование ясно указ</w:t>
      </w:r>
      <w:r w:rsidRPr="00604682">
        <w:rPr>
          <w:rFonts w:ascii="Times New Roman" w:hAnsi="Times New Roman"/>
          <w:sz w:val="28"/>
        </w:rPr>
        <w:t>ы</w:t>
      </w:r>
      <w:r w:rsidRPr="00604682">
        <w:rPr>
          <w:rFonts w:ascii="Times New Roman" w:hAnsi="Times New Roman"/>
          <w:sz w:val="28"/>
        </w:rPr>
        <w:t>вает на союз музыки ("симфоническая") и литературы ("поэма"). Взяв за о</w:t>
      </w:r>
      <w:r w:rsidRPr="00604682">
        <w:rPr>
          <w:rFonts w:ascii="Times New Roman" w:hAnsi="Times New Roman"/>
          <w:sz w:val="28"/>
        </w:rPr>
        <w:t>с</w:t>
      </w:r>
      <w:r w:rsidRPr="00604682">
        <w:rPr>
          <w:rFonts w:ascii="Times New Roman" w:hAnsi="Times New Roman"/>
          <w:sz w:val="28"/>
        </w:rPr>
        <w:t>нову программную увертюру вроде "Эгмонта" или "Кориолана" Бетховена, Лист придал ее одночастной форме большую масштабность и свободу, что давало возможность воплощать самое разнообразное, чаще всего опира</w:t>
      </w:r>
      <w:r w:rsidRPr="00604682">
        <w:rPr>
          <w:rFonts w:ascii="Times New Roman" w:hAnsi="Times New Roman"/>
          <w:sz w:val="28"/>
        </w:rPr>
        <w:t>ю</w:t>
      </w:r>
      <w:r w:rsidRPr="00604682">
        <w:rPr>
          <w:rFonts w:ascii="Times New Roman" w:hAnsi="Times New Roman"/>
          <w:sz w:val="28"/>
        </w:rPr>
        <w:t>щееся на какой-либо литературный источник, содержание. Так возникли симфонические поэмы "Прелюды" (по Ламартину), "Что слышно на горе", "Мазепа" (по Гюго), "Гамлет" (по Шекспиру), "Идеалы" (по Шиллеру), "О</w:t>
      </w:r>
      <w:r w:rsidRPr="00604682">
        <w:rPr>
          <w:rFonts w:ascii="Times New Roman" w:hAnsi="Times New Roman"/>
          <w:sz w:val="28"/>
        </w:rPr>
        <w:t>р</w:t>
      </w:r>
      <w:r w:rsidRPr="00604682">
        <w:rPr>
          <w:rFonts w:ascii="Times New Roman" w:hAnsi="Times New Roman"/>
          <w:sz w:val="28"/>
        </w:rPr>
        <w:t xml:space="preserve">фей", "Прометей" (по древнегреческим мифам) и т. д.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Программные концепции Листа всегда интересны и своеобразны, он не иллюстрирует музыкой литературные сюжеты, а представляет свое ориг</w:t>
      </w:r>
      <w:r w:rsidRPr="00604682">
        <w:rPr>
          <w:rFonts w:ascii="Times New Roman" w:hAnsi="Times New Roman"/>
          <w:sz w:val="28"/>
        </w:rPr>
        <w:t>и</w:t>
      </w:r>
      <w:r w:rsidRPr="00604682">
        <w:rPr>
          <w:rFonts w:ascii="Times New Roman" w:hAnsi="Times New Roman"/>
          <w:sz w:val="28"/>
        </w:rPr>
        <w:t>нальное осмысление образов мировой литературы. Французский композитор Сен-Санс писал о Листе: "Когда время сотрет лучезарный след самого вел</w:t>
      </w:r>
      <w:r w:rsidRPr="00604682">
        <w:rPr>
          <w:rFonts w:ascii="Times New Roman" w:hAnsi="Times New Roman"/>
          <w:sz w:val="28"/>
        </w:rPr>
        <w:t>и</w:t>
      </w:r>
      <w:r w:rsidRPr="00604682">
        <w:rPr>
          <w:rFonts w:ascii="Times New Roman" w:hAnsi="Times New Roman"/>
          <w:sz w:val="28"/>
        </w:rPr>
        <w:t>кого из всех когда-либо существовавших пианистов, оно запишет в свой з</w:t>
      </w:r>
      <w:r w:rsidRPr="00604682">
        <w:rPr>
          <w:rFonts w:ascii="Times New Roman" w:hAnsi="Times New Roman"/>
          <w:sz w:val="28"/>
        </w:rPr>
        <w:t>о</w:t>
      </w:r>
      <w:r w:rsidRPr="00604682">
        <w:rPr>
          <w:rFonts w:ascii="Times New Roman" w:hAnsi="Times New Roman"/>
          <w:sz w:val="28"/>
        </w:rPr>
        <w:t>лотой фонд имя освободителя оркестровой музыки". Сен-Санс особенно по</w:t>
      </w:r>
      <w:r w:rsidRPr="00604682">
        <w:rPr>
          <w:rFonts w:ascii="Times New Roman" w:hAnsi="Times New Roman"/>
          <w:sz w:val="28"/>
        </w:rPr>
        <w:t>д</w:t>
      </w:r>
      <w:r w:rsidRPr="00604682">
        <w:rPr>
          <w:rFonts w:ascii="Times New Roman" w:hAnsi="Times New Roman"/>
          <w:sz w:val="28"/>
        </w:rPr>
        <w:t xml:space="preserve">черкивал роль Листа как создателя симфонической поэмы. Действительно, после Листа и даже еще при его жизни симфоническая поэма стала наиболее распространенным жанром программно-симфонической музыки.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Хотелось бы несколько слов сказать и о его рапсодиях. И здесь Лист ок</w:t>
      </w:r>
      <w:r w:rsidRPr="00604682">
        <w:rPr>
          <w:rFonts w:ascii="Times New Roman" w:hAnsi="Times New Roman"/>
          <w:sz w:val="28"/>
        </w:rPr>
        <w:t>а</w:t>
      </w:r>
      <w:r w:rsidRPr="00604682">
        <w:rPr>
          <w:rFonts w:ascii="Times New Roman" w:hAnsi="Times New Roman"/>
          <w:sz w:val="28"/>
        </w:rPr>
        <w:t>зался смелым новатором, создав интереснейшие образцы претворения хара</w:t>
      </w:r>
      <w:r w:rsidRPr="00604682">
        <w:rPr>
          <w:rFonts w:ascii="Times New Roman" w:hAnsi="Times New Roman"/>
          <w:sz w:val="28"/>
        </w:rPr>
        <w:t>к</w:t>
      </w:r>
      <w:r w:rsidRPr="00604682">
        <w:rPr>
          <w:rFonts w:ascii="Times New Roman" w:hAnsi="Times New Roman"/>
          <w:sz w:val="28"/>
        </w:rPr>
        <w:t xml:space="preserve">терной народно-национальной тематики в очень свободную, но по-своему </w:t>
      </w:r>
      <w:r w:rsidRPr="00604682">
        <w:rPr>
          <w:rFonts w:ascii="Times New Roman" w:hAnsi="Times New Roman"/>
          <w:sz w:val="28"/>
        </w:rPr>
        <w:lastRenderedPageBreak/>
        <w:t>убедительную форму, которая в музыковедении так и стала называться ра</w:t>
      </w:r>
      <w:r w:rsidRPr="00604682">
        <w:rPr>
          <w:rFonts w:ascii="Times New Roman" w:hAnsi="Times New Roman"/>
          <w:sz w:val="28"/>
        </w:rPr>
        <w:t>п</w:t>
      </w:r>
      <w:r w:rsidRPr="00604682">
        <w:rPr>
          <w:rFonts w:ascii="Times New Roman" w:hAnsi="Times New Roman"/>
          <w:sz w:val="28"/>
        </w:rPr>
        <w:t xml:space="preserve">содической. Разумеется, особое место принадлежит "Венгерским рапсодиям". Лист написал их девятнадцать. Подобно древнегреческим певцам-рапсодам композитор рассказывал в них о своей родине, о радостях и скорбных думах ее народа.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Между тем жизнь дарила не только радости. Лист восхищался творчес</w:t>
      </w:r>
      <w:r w:rsidRPr="00604682">
        <w:rPr>
          <w:rFonts w:ascii="Times New Roman" w:hAnsi="Times New Roman"/>
          <w:sz w:val="28"/>
        </w:rPr>
        <w:t>т</w:t>
      </w:r>
      <w:r w:rsidRPr="00604682">
        <w:rPr>
          <w:rFonts w:ascii="Times New Roman" w:hAnsi="Times New Roman"/>
          <w:sz w:val="28"/>
        </w:rPr>
        <w:t>вом Вагнера. Однако как пропагандист музыки Вагнера он оказался не столь удачлив, как творец собственных произведений. Кроме "Лоэнгрина" он так и не смог добиться постановок других опер друга. Все чаще при дворе задев</w:t>
      </w:r>
      <w:r w:rsidRPr="00604682">
        <w:rPr>
          <w:rFonts w:ascii="Times New Roman" w:hAnsi="Times New Roman"/>
          <w:sz w:val="28"/>
        </w:rPr>
        <w:t>а</w:t>
      </w:r>
      <w:r w:rsidRPr="00604682">
        <w:rPr>
          <w:rFonts w:ascii="Times New Roman" w:hAnsi="Times New Roman"/>
          <w:sz w:val="28"/>
        </w:rPr>
        <w:t>ют его самолюбие, выказывая неуважение к его возлюбленной - княгине К</w:t>
      </w:r>
      <w:r w:rsidRPr="00604682">
        <w:rPr>
          <w:rFonts w:ascii="Times New Roman" w:hAnsi="Times New Roman"/>
          <w:sz w:val="28"/>
        </w:rPr>
        <w:t>а</w:t>
      </w:r>
      <w:r w:rsidRPr="00604682">
        <w:rPr>
          <w:rFonts w:ascii="Times New Roman" w:hAnsi="Times New Roman"/>
          <w:sz w:val="28"/>
        </w:rPr>
        <w:t>ролине Витгенштейн, которую он полюбил еще будучи совсем мол</w:t>
      </w:r>
      <w:r w:rsidRPr="00604682">
        <w:rPr>
          <w:rFonts w:ascii="Times New Roman" w:hAnsi="Times New Roman"/>
          <w:sz w:val="28"/>
        </w:rPr>
        <w:t>о</w:t>
      </w:r>
      <w:r w:rsidRPr="00604682">
        <w:rPr>
          <w:rFonts w:ascii="Times New Roman" w:hAnsi="Times New Roman"/>
          <w:sz w:val="28"/>
        </w:rPr>
        <w:t xml:space="preserve">дым.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 xml:space="preserve">После отъезда из Веймара на Листа обрушиваются новые беды. Не успел еще залечить раны, нанесенные ему в городе, который он пытался превратить в Афины новой музыки, а судьба уже готовила новые тяжелые удары. Лист едет в Рим в надежде устроить свою личную жизнь.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Каролина после неустанных хлопот в столице католической церкви, длившихся более полутора лет, получила, наконец, согласие папы римского на расторжение брака с князем Витгенштейном. Каролина хотела, чтобы ве</w:t>
      </w:r>
      <w:r w:rsidRPr="00604682">
        <w:rPr>
          <w:rFonts w:ascii="Times New Roman" w:hAnsi="Times New Roman"/>
          <w:sz w:val="28"/>
        </w:rPr>
        <w:t>н</w:t>
      </w:r>
      <w:r w:rsidRPr="00604682">
        <w:rPr>
          <w:rFonts w:ascii="Times New Roman" w:hAnsi="Times New Roman"/>
          <w:sz w:val="28"/>
        </w:rPr>
        <w:t>чание их состоялось в Вечном городе. Все было готово к предстоящему бр</w:t>
      </w:r>
      <w:r w:rsidRPr="00604682">
        <w:rPr>
          <w:rFonts w:ascii="Times New Roman" w:hAnsi="Times New Roman"/>
          <w:sz w:val="28"/>
        </w:rPr>
        <w:t>а</w:t>
      </w:r>
      <w:r w:rsidRPr="00604682">
        <w:rPr>
          <w:rFonts w:ascii="Times New Roman" w:hAnsi="Times New Roman"/>
          <w:sz w:val="28"/>
        </w:rPr>
        <w:t>косочетанию. Оно должно было произойти на второй день после приезда Листа, 22 октября 1861 года, в день его пятидесятилетия. Но накануне, поз</w:t>
      </w:r>
      <w:r w:rsidRPr="00604682">
        <w:rPr>
          <w:rFonts w:ascii="Times New Roman" w:hAnsi="Times New Roman"/>
          <w:sz w:val="28"/>
        </w:rPr>
        <w:t>д</w:t>
      </w:r>
      <w:r w:rsidRPr="00604682">
        <w:rPr>
          <w:rFonts w:ascii="Times New Roman" w:hAnsi="Times New Roman"/>
          <w:sz w:val="28"/>
        </w:rPr>
        <w:t xml:space="preserve">но вечером, княгине сообщили, что по велению папы дело о ее разводе вновь откладывается на неопределенный срок. Это был страшный удар. В течение четырнадцати лет Ференц и Каролина делали все возможное, чтобы получить право на брак, на нормальную семейную жизнь, защищенную от косых взглядов, осуждения светского общества.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Фанатично религиозная, склонная к мистицизму Каролина решает, что ей не предназначено судьбой быть счастливой в этом мире. Она полностью о</w:t>
      </w:r>
      <w:r w:rsidRPr="00604682">
        <w:rPr>
          <w:rFonts w:ascii="Times New Roman" w:hAnsi="Times New Roman"/>
          <w:sz w:val="28"/>
        </w:rPr>
        <w:t>т</w:t>
      </w:r>
      <w:r w:rsidRPr="00604682">
        <w:rPr>
          <w:rFonts w:ascii="Times New Roman" w:hAnsi="Times New Roman"/>
          <w:sz w:val="28"/>
        </w:rPr>
        <w:t>дается изучению богословия, отказываясь от личного счастья. Затворница по собственной воле, она в течение долгих лет не покидает своей римской ква</w:t>
      </w:r>
      <w:r w:rsidRPr="00604682">
        <w:rPr>
          <w:rFonts w:ascii="Times New Roman" w:hAnsi="Times New Roman"/>
          <w:sz w:val="28"/>
        </w:rPr>
        <w:t>р</w:t>
      </w:r>
      <w:r w:rsidRPr="00604682">
        <w:rPr>
          <w:rFonts w:ascii="Times New Roman" w:hAnsi="Times New Roman"/>
          <w:sz w:val="28"/>
        </w:rPr>
        <w:t>тиры, где работает с утра до ночи над богословскими трактатами, при нагл</w:t>
      </w:r>
      <w:r w:rsidRPr="00604682">
        <w:rPr>
          <w:rFonts w:ascii="Times New Roman" w:hAnsi="Times New Roman"/>
          <w:sz w:val="28"/>
        </w:rPr>
        <w:t>у</w:t>
      </w:r>
      <w:r w:rsidRPr="00604682">
        <w:rPr>
          <w:rFonts w:ascii="Times New Roman" w:hAnsi="Times New Roman"/>
          <w:sz w:val="28"/>
        </w:rPr>
        <w:t xml:space="preserve">хо закрытых окнах и ставнях, при свете свечей. По вечерам ее навещают Лист, близкие друзья.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 xml:space="preserve">Лист устал от вечных неудач и разочарований. Он душевно надломлен смертью горячо любимого сына Даниэля, умершего от скоротечной чахотки. Композитор очень медленно возвращается к творчеству, пишет церковную музыку, заканчивает ораторию "Легенда о святой Елизавете". Его настигает новый удар судьбы - умирает его старшая дочь Бландина.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lastRenderedPageBreak/>
        <w:t>Римская церковь оказывает ему все большее внимание. В Ватикане в торжественные дни исполняются его "Папский гимн" в переложении для о</w:t>
      </w:r>
      <w:r w:rsidRPr="00604682">
        <w:rPr>
          <w:rFonts w:ascii="Times New Roman" w:hAnsi="Times New Roman"/>
          <w:sz w:val="28"/>
        </w:rPr>
        <w:t>р</w:t>
      </w:r>
      <w:r w:rsidRPr="00604682">
        <w:rPr>
          <w:rFonts w:ascii="Times New Roman" w:hAnsi="Times New Roman"/>
          <w:sz w:val="28"/>
        </w:rPr>
        <w:t>гана. Листа уговаривают посвятить себя церкви. 25 апреля 1865 года Лист принимает малый постриг и поселяется в Ватикане в апартаментах своего друга кардинала Гогенлоэ. Решение Листа вызывает недоумение и испуг др</w:t>
      </w:r>
      <w:r w:rsidRPr="00604682">
        <w:rPr>
          <w:rFonts w:ascii="Times New Roman" w:hAnsi="Times New Roman"/>
          <w:sz w:val="28"/>
        </w:rPr>
        <w:t>у</w:t>
      </w:r>
      <w:r w:rsidRPr="00604682">
        <w:rPr>
          <w:rFonts w:ascii="Times New Roman" w:hAnsi="Times New Roman"/>
          <w:sz w:val="28"/>
        </w:rPr>
        <w:t>зей, злобные выпады врагов. Впрочем, эта власть церкви над Листом была весьма относительной. Композитор не отошел от своих друзей-вольнодумцев, горячо сочувствовал гарибальдийскому движению и, не сте</w:t>
      </w:r>
      <w:r w:rsidRPr="00604682">
        <w:rPr>
          <w:rFonts w:ascii="Times New Roman" w:hAnsi="Times New Roman"/>
          <w:sz w:val="28"/>
        </w:rPr>
        <w:t>с</w:t>
      </w:r>
      <w:r w:rsidRPr="00604682">
        <w:rPr>
          <w:rFonts w:ascii="Times New Roman" w:hAnsi="Times New Roman"/>
          <w:sz w:val="28"/>
        </w:rPr>
        <w:t xml:space="preserve">няясь, позволял себе самые свободолюбивые высказывания.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Не прекращается и творческая деятельность композитора. Заметными в</w:t>
      </w:r>
      <w:r w:rsidRPr="00604682">
        <w:rPr>
          <w:rFonts w:ascii="Times New Roman" w:hAnsi="Times New Roman"/>
          <w:sz w:val="28"/>
        </w:rPr>
        <w:t>е</w:t>
      </w:r>
      <w:r w:rsidRPr="00604682">
        <w:rPr>
          <w:rFonts w:ascii="Times New Roman" w:hAnsi="Times New Roman"/>
          <w:sz w:val="28"/>
        </w:rPr>
        <w:t>хами в творчестве Листа становятся крупные вокально-инструментальные композиции: оратории "Легенда о святой Елизавете" и "Христос", "Венге</w:t>
      </w:r>
      <w:r w:rsidRPr="00604682">
        <w:rPr>
          <w:rFonts w:ascii="Times New Roman" w:hAnsi="Times New Roman"/>
          <w:sz w:val="28"/>
        </w:rPr>
        <w:t>р</w:t>
      </w:r>
      <w:r w:rsidRPr="00604682">
        <w:rPr>
          <w:rFonts w:ascii="Times New Roman" w:hAnsi="Times New Roman"/>
          <w:sz w:val="28"/>
        </w:rPr>
        <w:t>ская коронационная месса"; в течение многих лет идет работа над ораторией "Легенда о святом Станиславе". Появляются и яркие фортепианные произв</w:t>
      </w:r>
      <w:r w:rsidRPr="00604682">
        <w:rPr>
          <w:rFonts w:ascii="Times New Roman" w:hAnsi="Times New Roman"/>
          <w:sz w:val="28"/>
        </w:rPr>
        <w:t>е</w:t>
      </w:r>
      <w:r w:rsidRPr="00604682">
        <w:rPr>
          <w:rFonts w:ascii="Times New Roman" w:hAnsi="Times New Roman"/>
          <w:sz w:val="28"/>
        </w:rPr>
        <w:t>дения: "Испанская рапсодия", этюды "Шум леса" и "Хоровод гномов", п</w:t>
      </w:r>
      <w:r w:rsidRPr="00604682">
        <w:rPr>
          <w:rFonts w:ascii="Times New Roman" w:hAnsi="Times New Roman"/>
          <w:sz w:val="28"/>
        </w:rPr>
        <w:t>о</w:t>
      </w:r>
      <w:r w:rsidRPr="00604682">
        <w:rPr>
          <w:rFonts w:ascii="Times New Roman" w:hAnsi="Times New Roman"/>
          <w:sz w:val="28"/>
        </w:rPr>
        <w:t>следние венгерские рапсодии, цикл "Венгерские исторические портреты". Появляется еще одна симфоническая поэма - "От колыбели до могилы". Н</w:t>
      </w:r>
      <w:r w:rsidRPr="00604682">
        <w:rPr>
          <w:rFonts w:ascii="Times New Roman" w:hAnsi="Times New Roman"/>
          <w:sz w:val="28"/>
        </w:rPr>
        <w:t>а</w:t>
      </w:r>
      <w:r w:rsidRPr="00604682">
        <w:rPr>
          <w:rFonts w:ascii="Times New Roman" w:hAnsi="Times New Roman"/>
          <w:sz w:val="28"/>
        </w:rPr>
        <w:t>писанные в 1870-х годах пьесы для фортепиано, отражающие впечатления от пребывания в Италии Листа-аббата, Листа - умудренного годами мастера, с</w:t>
      </w:r>
      <w:r w:rsidRPr="00604682">
        <w:rPr>
          <w:rFonts w:ascii="Times New Roman" w:hAnsi="Times New Roman"/>
          <w:sz w:val="28"/>
        </w:rPr>
        <w:t>о</w:t>
      </w:r>
      <w:r w:rsidRPr="00604682">
        <w:rPr>
          <w:rFonts w:ascii="Times New Roman" w:hAnsi="Times New Roman"/>
          <w:sz w:val="28"/>
        </w:rPr>
        <w:t xml:space="preserve">ставили третью тетрадь цикла "Годы странствий".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 xml:space="preserve">Празднование пятидесятилетия творческой деятельности композитора в Пеште в 1873 году вылилось в подлинно национальное торжество. Магистрат столицы в честь великого маэстро учредил фонд размером в десять тысяч гульденов.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И снова в неустанных трудах протекает жизнь Листа. Для своего возраста он исключительно живой и подвижный. Композитор преподает в Веймаре, Будапеште, ездит в Рим, а за ним спешат его ученики, образуя "листовскую колонию". Неугомонный музыкант выступает во многих городах как пианист и дирижер. В Вене славятся "листовские недели", программы которых сост</w:t>
      </w:r>
      <w:r w:rsidRPr="00604682">
        <w:rPr>
          <w:rFonts w:ascii="Times New Roman" w:hAnsi="Times New Roman"/>
          <w:sz w:val="28"/>
        </w:rPr>
        <w:t>о</w:t>
      </w:r>
      <w:r w:rsidRPr="00604682">
        <w:rPr>
          <w:rFonts w:ascii="Times New Roman" w:hAnsi="Times New Roman"/>
          <w:sz w:val="28"/>
        </w:rPr>
        <w:t xml:space="preserve">ят из его симфонических и фортепианных произведений. Часто его можно увидеть на эстраде вместе со своими учениками. </w:t>
      </w:r>
    </w:p>
    <w:p w:rsidR="00604682" w:rsidRPr="00604682" w:rsidRDefault="00604682" w:rsidP="00604682">
      <w:pPr>
        <w:spacing w:before="30" w:after="0"/>
        <w:ind w:firstLine="426"/>
        <w:jc w:val="both"/>
        <w:rPr>
          <w:rFonts w:ascii="Times New Roman" w:hAnsi="Times New Roman"/>
          <w:sz w:val="28"/>
        </w:rPr>
      </w:pPr>
      <w:r w:rsidRPr="00604682">
        <w:rPr>
          <w:rFonts w:ascii="Times New Roman" w:hAnsi="Times New Roman"/>
          <w:sz w:val="28"/>
        </w:rPr>
        <w:t>Идут годы, и хотя Лист больше чем когда-либо окружен учениками и п</w:t>
      </w:r>
      <w:r w:rsidRPr="00604682">
        <w:rPr>
          <w:rFonts w:ascii="Times New Roman" w:hAnsi="Times New Roman"/>
          <w:sz w:val="28"/>
        </w:rPr>
        <w:t>о</w:t>
      </w:r>
      <w:r w:rsidRPr="00604682">
        <w:rPr>
          <w:rFonts w:ascii="Times New Roman" w:hAnsi="Times New Roman"/>
          <w:sz w:val="28"/>
        </w:rPr>
        <w:t>клонниками, он все больше начинает испытывать щемящее чувство одиноч</w:t>
      </w:r>
      <w:r w:rsidRPr="00604682">
        <w:rPr>
          <w:rFonts w:ascii="Times New Roman" w:hAnsi="Times New Roman"/>
          <w:sz w:val="28"/>
        </w:rPr>
        <w:t>е</w:t>
      </w:r>
      <w:r w:rsidRPr="00604682">
        <w:rPr>
          <w:rFonts w:ascii="Times New Roman" w:hAnsi="Times New Roman"/>
          <w:sz w:val="28"/>
        </w:rPr>
        <w:t>ства. Многих его сверстников - друзей и врагов - уже нет. Двое его детей умерли, а дочь Козима бесконечно далека от него; подруга жизни - единс</w:t>
      </w:r>
      <w:r w:rsidRPr="00604682">
        <w:rPr>
          <w:rFonts w:ascii="Times New Roman" w:hAnsi="Times New Roman"/>
          <w:sz w:val="28"/>
        </w:rPr>
        <w:t>т</w:t>
      </w:r>
      <w:r w:rsidRPr="00604682">
        <w:rPr>
          <w:rFonts w:ascii="Times New Roman" w:hAnsi="Times New Roman"/>
          <w:sz w:val="28"/>
        </w:rPr>
        <w:t xml:space="preserve">венная опора на склоне лет - ушла в религию, и он остался один в бурном жизненном водовороте. Он борется изо всех сил, старается сохранить свое жизнеутверждающее кредо, но течение уносит его. </w:t>
      </w:r>
    </w:p>
    <w:p w:rsidR="000264E0" w:rsidRPr="00CD0506" w:rsidRDefault="00604682" w:rsidP="00604682">
      <w:pPr>
        <w:spacing w:before="30" w:after="0"/>
        <w:ind w:firstLine="426"/>
        <w:jc w:val="both"/>
        <w:rPr>
          <w:rFonts w:ascii="Times New Roman" w:hAnsi="Times New Roman"/>
          <w:sz w:val="28"/>
        </w:rPr>
      </w:pPr>
      <w:r w:rsidRPr="00604682">
        <w:rPr>
          <w:rFonts w:ascii="Times New Roman" w:hAnsi="Times New Roman"/>
          <w:sz w:val="28"/>
        </w:rPr>
        <w:lastRenderedPageBreak/>
        <w:t>1885 и 1886 годы проходят под знаком листовских торжеств в связи с его семидесятипятилетием. Между тем здоровье Листа ухудшается, слабеет зр</w:t>
      </w:r>
      <w:r w:rsidRPr="00604682">
        <w:rPr>
          <w:rFonts w:ascii="Times New Roman" w:hAnsi="Times New Roman"/>
          <w:sz w:val="28"/>
        </w:rPr>
        <w:t>е</w:t>
      </w:r>
      <w:r w:rsidRPr="00604682">
        <w:rPr>
          <w:rFonts w:ascii="Times New Roman" w:hAnsi="Times New Roman"/>
          <w:sz w:val="28"/>
        </w:rPr>
        <w:t>ние, беспокоит сердце. Из-за отеков ног временами он передвигается лишь с посторонней помощью. Ночью 31 июля 1886 года он скончался.</w:t>
      </w:r>
      <w:r>
        <w:rPr>
          <w:rFonts w:ascii="Times New Roman" w:hAnsi="Times New Roman"/>
          <w:sz w:val="28"/>
        </w:rPr>
        <w:t xml:space="preserve"> </w:t>
      </w:r>
    </w:p>
    <w:p w:rsidR="00794069" w:rsidRDefault="007E1631" w:rsidP="00424D47">
      <w:pPr>
        <w:spacing w:before="30" w:after="0"/>
        <w:ind w:firstLine="426"/>
        <w:jc w:val="both"/>
        <w:rPr>
          <w:rFonts w:ascii="Times New Roman" w:hAnsi="Times New Roman"/>
          <w:sz w:val="28"/>
        </w:rPr>
      </w:pPr>
      <w:r>
        <w:rPr>
          <w:rFonts w:ascii="Times New Roman" w:hAnsi="Times New Roman"/>
          <w:sz w:val="28"/>
        </w:rPr>
        <w:t xml:space="preserve">    </w:t>
      </w:r>
      <w:r w:rsidR="00424D47">
        <w:rPr>
          <w:rFonts w:ascii="Times New Roman" w:hAnsi="Times New Roman"/>
          <w:sz w:val="28"/>
        </w:rPr>
        <w:t xml:space="preserve">     </w:t>
      </w:r>
      <w:r w:rsidR="00353F36">
        <w:rPr>
          <w:rFonts w:ascii="Times New Roman" w:hAnsi="Times New Roman"/>
          <w:sz w:val="28"/>
        </w:rPr>
        <w:t xml:space="preserve">    </w:t>
      </w:r>
    </w:p>
    <w:p w:rsidR="0013468F" w:rsidRDefault="00604682" w:rsidP="00424D47">
      <w:pPr>
        <w:spacing w:before="30" w:after="0"/>
        <w:ind w:firstLine="426"/>
        <w:jc w:val="both"/>
        <w:rPr>
          <w:rFonts w:ascii="Times New Roman" w:hAnsi="Times New Roman"/>
          <w:sz w:val="28"/>
        </w:rPr>
      </w:pPr>
      <w:r>
        <w:rPr>
          <w:rFonts w:ascii="Times New Roman" w:hAnsi="Times New Roman"/>
          <w:sz w:val="28"/>
        </w:rPr>
        <w:t>Широко</w:t>
      </w:r>
      <w:r w:rsidR="001C0FD9">
        <w:rPr>
          <w:rFonts w:ascii="Times New Roman" w:hAnsi="Times New Roman"/>
          <w:sz w:val="28"/>
        </w:rPr>
        <w:t xml:space="preserve">е распространение получил романтизм и в </w:t>
      </w:r>
      <w:r w:rsidR="001C0FD9" w:rsidRPr="001C0FD9">
        <w:rPr>
          <w:rFonts w:ascii="Times New Roman" w:hAnsi="Times New Roman"/>
          <w:b/>
          <w:color w:val="002060"/>
          <w:sz w:val="32"/>
          <w:u w:val="single"/>
        </w:rPr>
        <w:t>скандинавской</w:t>
      </w:r>
      <w:r w:rsidR="001C0FD9" w:rsidRPr="001C0FD9">
        <w:rPr>
          <w:rFonts w:ascii="Times New Roman" w:hAnsi="Times New Roman"/>
          <w:color w:val="002060"/>
          <w:sz w:val="32"/>
        </w:rPr>
        <w:t xml:space="preserve"> </w:t>
      </w:r>
      <w:r w:rsidR="001C0FD9">
        <w:rPr>
          <w:rFonts w:ascii="Times New Roman" w:hAnsi="Times New Roman"/>
          <w:sz w:val="28"/>
        </w:rPr>
        <w:t>л</w:t>
      </w:r>
      <w:r w:rsidR="001C0FD9">
        <w:rPr>
          <w:rFonts w:ascii="Times New Roman" w:hAnsi="Times New Roman"/>
          <w:sz w:val="28"/>
        </w:rPr>
        <w:t>и</w:t>
      </w:r>
      <w:r w:rsidR="001C0FD9">
        <w:rPr>
          <w:rFonts w:ascii="Times New Roman" w:hAnsi="Times New Roman"/>
          <w:sz w:val="28"/>
        </w:rPr>
        <w:t>тературе. Ярко выраженным романтиком был выдающийся датский пис</w:t>
      </w:r>
      <w:r w:rsidR="001C0FD9">
        <w:rPr>
          <w:rFonts w:ascii="Times New Roman" w:hAnsi="Times New Roman"/>
          <w:sz w:val="28"/>
        </w:rPr>
        <w:t>а</w:t>
      </w:r>
      <w:r w:rsidR="001C0FD9">
        <w:rPr>
          <w:rFonts w:ascii="Times New Roman" w:hAnsi="Times New Roman"/>
          <w:sz w:val="28"/>
        </w:rPr>
        <w:t xml:space="preserve">тель-сказочник </w:t>
      </w:r>
      <w:r w:rsidR="001C0FD9" w:rsidRPr="001C0FD9">
        <w:rPr>
          <w:rFonts w:ascii="Times New Roman" w:hAnsi="Times New Roman"/>
          <w:b/>
          <w:i/>
          <w:sz w:val="28"/>
        </w:rPr>
        <w:t>Ганс Христиан Андерсен</w:t>
      </w:r>
      <w:r w:rsidR="001C0FD9">
        <w:rPr>
          <w:rFonts w:ascii="Times New Roman" w:hAnsi="Times New Roman"/>
          <w:sz w:val="28"/>
        </w:rPr>
        <w:t xml:space="preserve"> (1805 – 1875). В начале своей карьеры он создал роман «Импровизатор», однако затем почти полностью переключился на написание философско-сентиментальных сказок. </w:t>
      </w:r>
    </w:p>
    <w:p w:rsidR="0013468F" w:rsidRDefault="0013468F" w:rsidP="00424D47">
      <w:pPr>
        <w:spacing w:before="30" w:after="0"/>
        <w:ind w:firstLine="426"/>
        <w:jc w:val="both"/>
        <w:rPr>
          <w:rFonts w:ascii="Times New Roman" w:hAnsi="Times New Roman"/>
          <w:sz w:val="28"/>
        </w:rPr>
      </w:pPr>
      <w:r>
        <w:rPr>
          <w:rFonts w:ascii="Times New Roman" w:hAnsi="Times New Roman"/>
          <w:sz w:val="28"/>
        </w:rPr>
        <w:t>С 1850 года начинается литературная жизнь великого норвежского др</w:t>
      </w:r>
      <w:r>
        <w:rPr>
          <w:rFonts w:ascii="Times New Roman" w:hAnsi="Times New Roman"/>
          <w:sz w:val="28"/>
        </w:rPr>
        <w:t>а</w:t>
      </w:r>
      <w:r>
        <w:rPr>
          <w:rFonts w:ascii="Times New Roman" w:hAnsi="Times New Roman"/>
          <w:sz w:val="28"/>
        </w:rPr>
        <w:t>матурга Генриха Ибсена (1828 – 1906). Ибсен создает ряд романтических драм, основанных на норвежском народном творчестве. Самые значительные из них – поэмы «Бранд» и «Пер Гюнт».</w:t>
      </w:r>
    </w:p>
    <w:p w:rsidR="0013468F" w:rsidRDefault="0013468F" w:rsidP="00424D47">
      <w:pPr>
        <w:spacing w:before="30" w:after="0"/>
        <w:ind w:firstLine="426"/>
        <w:jc w:val="both"/>
        <w:rPr>
          <w:rFonts w:ascii="Times New Roman" w:hAnsi="Times New Roman"/>
          <w:sz w:val="28"/>
        </w:rPr>
      </w:pPr>
    </w:p>
    <w:p w:rsidR="0013468F" w:rsidRDefault="0013468F" w:rsidP="00424D47">
      <w:pPr>
        <w:spacing w:before="30" w:after="0"/>
        <w:ind w:firstLine="426"/>
        <w:jc w:val="both"/>
        <w:rPr>
          <w:rFonts w:ascii="Times New Roman" w:hAnsi="Times New Roman"/>
          <w:sz w:val="28"/>
        </w:rPr>
      </w:pPr>
      <w:r>
        <w:rPr>
          <w:rFonts w:ascii="Times New Roman" w:hAnsi="Times New Roman"/>
          <w:sz w:val="28"/>
        </w:rPr>
        <w:t xml:space="preserve">Романтические веяния не обошли и литературу </w:t>
      </w:r>
      <w:r w:rsidRPr="0013468F">
        <w:rPr>
          <w:rFonts w:ascii="Times New Roman" w:hAnsi="Times New Roman"/>
          <w:b/>
          <w:color w:val="002060"/>
          <w:sz w:val="32"/>
          <w:u w:val="single"/>
        </w:rPr>
        <w:t>США</w:t>
      </w:r>
      <w:r>
        <w:rPr>
          <w:rFonts w:ascii="Times New Roman" w:hAnsi="Times New Roman"/>
          <w:sz w:val="28"/>
        </w:rPr>
        <w:t xml:space="preserve">. Наиболее тесно был связан с традициями европейской литературы </w:t>
      </w:r>
      <w:r w:rsidRPr="0013468F">
        <w:rPr>
          <w:rFonts w:ascii="Times New Roman" w:hAnsi="Times New Roman"/>
          <w:b/>
          <w:i/>
          <w:sz w:val="28"/>
        </w:rPr>
        <w:t>Вашингтон Ирвинг</w:t>
      </w:r>
      <w:r>
        <w:rPr>
          <w:rFonts w:ascii="Times New Roman" w:hAnsi="Times New Roman"/>
          <w:sz w:val="28"/>
        </w:rPr>
        <w:t xml:space="preserve"> (1783 – 1859). Самые популярные его произведения «Книга эскизов» и «Брей</w:t>
      </w:r>
      <w:r>
        <w:rPr>
          <w:rFonts w:ascii="Times New Roman" w:hAnsi="Times New Roman"/>
          <w:sz w:val="28"/>
        </w:rPr>
        <w:t>с</w:t>
      </w:r>
      <w:r>
        <w:rPr>
          <w:rFonts w:ascii="Times New Roman" w:hAnsi="Times New Roman"/>
          <w:sz w:val="28"/>
        </w:rPr>
        <w:t>бридж – холл, или Юмористы» представляют собой сборники новелл, оче</w:t>
      </w:r>
      <w:r>
        <w:rPr>
          <w:rFonts w:ascii="Times New Roman" w:hAnsi="Times New Roman"/>
          <w:sz w:val="28"/>
        </w:rPr>
        <w:t>р</w:t>
      </w:r>
      <w:r>
        <w:rPr>
          <w:rFonts w:ascii="Times New Roman" w:hAnsi="Times New Roman"/>
          <w:sz w:val="28"/>
        </w:rPr>
        <w:t xml:space="preserve">ков, зарисовок. </w:t>
      </w:r>
    </w:p>
    <w:p w:rsidR="0013468F" w:rsidRDefault="0013468F" w:rsidP="00424D47">
      <w:pPr>
        <w:spacing w:before="30" w:after="0"/>
        <w:ind w:firstLine="426"/>
        <w:jc w:val="both"/>
        <w:rPr>
          <w:rFonts w:ascii="Times New Roman" w:hAnsi="Times New Roman"/>
          <w:sz w:val="28"/>
        </w:rPr>
      </w:pPr>
      <w:r>
        <w:rPr>
          <w:rFonts w:ascii="Times New Roman" w:hAnsi="Times New Roman"/>
          <w:sz w:val="28"/>
        </w:rPr>
        <w:t xml:space="preserve">Особенно яркой фигурой среди американских романтиков был </w:t>
      </w:r>
      <w:r w:rsidRPr="0013468F">
        <w:rPr>
          <w:rFonts w:ascii="Times New Roman" w:hAnsi="Times New Roman"/>
          <w:b/>
          <w:i/>
          <w:sz w:val="28"/>
        </w:rPr>
        <w:t>Эдгар По</w:t>
      </w:r>
      <w:r>
        <w:rPr>
          <w:rFonts w:ascii="Times New Roman" w:hAnsi="Times New Roman"/>
          <w:sz w:val="28"/>
        </w:rPr>
        <w:t xml:space="preserve"> (1809 – 1849). Героем его произведений являлся человек, обладающий сил</w:t>
      </w:r>
      <w:r>
        <w:rPr>
          <w:rFonts w:ascii="Times New Roman" w:hAnsi="Times New Roman"/>
          <w:sz w:val="28"/>
        </w:rPr>
        <w:t>ь</w:t>
      </w:r>
      <w:r>
        <w:rPr>
          <w:rFonts w:ascii="Times New Roman" w:hAnsi="Times New Roman"/>
          <w:sz w:val="28"/>
        </w:rPr>
        <w:t xml:space="preserve">ным интеллектом, способный раскрыть тайны, непонятные рядовым людям. </w:t>
      </w:r>
    </w:p>
    <w:p w:rsidR="001B4FC6" w:rsidRDefault="0013468F" w:rsidP="00424D47">
      <w:pPr>
        <w:spacing w:before="30" w:after="0"/>
        <w:ind w:firstLine="426"/>
        <w:jc w:val="both"/>
        <w:rPr>
          <w:rFonts w:ascii="Times New Roman" w:hAnsi="Times New Roman"/>
          <w:sz w:val="28"/>
        </w:rPr>
      </w:pPr>
      <w:r>
        <w:rPr>
          <w:rFonts w:ascii="Times New Roman" w:hAnsi="Times New Roman"/>
          <w:sz w:val="28"/>
        </w:rPr>
        <w:t xml:space="preserve">Романтиком в чистом виде был </w:t>
      </w:r>
      <w:r w:rsidRPr="0013468F">
        <w:rPr>
          <w:rFonts w:ascii="Times New Roman" w:hAnsi="Times New Roman"/>
          <w:b/>
          <w:i/>
          <w:sz w:val="28"/>
        </w:rPr>
        <w:t>Фенимор Купер</w:t>
      </w:r>
      <w:r>
        <w:rPr>
          <w:rFonts w:ascii="Times New Roman" w:hAnsi="Times New Roman"/>
          <w:sz w:val="28"/>
        </w:rPr>
        <w:t xml:space="preserve"> (1789 – 1851). </w:t>
      </w:r>
      <w:r w:rsidR="001B4FC6">
        <w:rPr>
          <w:rFonts w:ascii="Times New Roman" w:hAnsi="Times New Roman"/>
          <w:sz w:val="28"/>
        </w:rPr>
        <w:t>Писатель опирался на опыт Вальтера Скотта, что не мешало ему быть вполне ориг</w:t>
      </w:r>
      <w:r w:rsidR="001B4FC6">
        <w:rPr>
          <w:rFonts w:ascii="Times New Roman" w:hAnsi="Times New Roman"/>
          <w:sz w:val="28"/>
        </w:rPr>
        <w:t>и</w:t>
      </w:r>
      <w:r w:rsidR="001B4FC6">
        <w:rPr>
          <w:rFonts w:ascii="Times New Roman" w:hAnsi="Times New Roman"/>
          <w:sz w:val="28"/>
        </w:rPr>
        <w:t>нальным художником. Самым ценным его литературным наследием являю</w:t>
      </w:r>
      <w:r w:rsidR="001B4FC6">
        <w:rPr>
          <w:rFonts w:ascii="Times New Roman" w:hAnsi="Times New Roman"/>
          <w:sz w:val="28"/>
        </w:rPr>
        <w:t>т</w:t>
      </w:r>
      <w:r w:rsidR="001B4FC6">
        <w:rPr>
          <w:rFonts w:ascii="Times New Roman" w:hAnsi="Times New Roman"/>
          <w:sz w:val="28"/>
        </w:rPr>
        <w:t>ся пять романов: «Пионеры», «Последний из могикан», «Прерия», «След</w:t>
      </w:r>
      <w:r w:rsidR="001B4FC6">
        <w:rPr>
          <w:rFonts w:ascii="Times New Roman" w:hAnsi="Times New Roman"/>
          <w:sz w:val="28"/>
        </w:rPr>
        <w:t>о</w:t>
      </w:r>
      <w:r w:rsidR="001B4FC6">
        <w:rPr>
          <w:rFonts w:ascii="Times New Roman" w:hAnsi="Times New Roman"/>
          <w:sz w:val="28"/>
        </w:rPr>
        <w:t>пыт», «Зверобой».</w:t>
      </w:r>
    </w:p>
    <w:p w:rsidR="001B4FC6" w:rsidRDefault="001B4FC6" w:rsidP="00424D47">
      <w:pPr>
        <w:spacing w:before="30" w:after="0"/>
        <w:ind w:firstLine="426"/>
        <w:jc w:val="both"/>
        <w:rPr>
          <w:rFonts w:ascii="Times New Roman" w:hAnsi="Times New Roman"/>
          <w:sz w:val="28"/>
        </w:rPr>
      </w:pPr>
    </w:p>
    <w:p w:rsidR="001B4FC6" w:rsidRDefault="001B4FC6" w:rsidP="00424D47">
      <w:pPr>
        <w:spacing w:before="30" w:after="0"/>
        <w:ind w:firstLine="426"/>
        <w:jc w:val="both"/>
        <w:rPr>
          <w:rFonts w:ascii="Times New Roman" w:hAnsi="Times New Roman"/>
          <w:sz w:val="28"/>
        </w:rPr>
      </w:pPr>
      <w:r>
        <w:rPr>
          <w:rFonts w:ascii="Times New Roman" w:hAnsi="Times New Roman"/>
          <w:sz w:val="28"/>
        </w:rPr>
        <w:t xml:space="preserve">Итак, конец </w:t>
      </w:r>
      <w:r>
        <w:rPr>
          <w:rFonts w:ascii="Times New Roman" w:hAnsi="Times New Roman"/>
          <w:sz w:val="28"/>
          <w:lang w:val="en-US"/>
        </w:rPr>
        <w:t>XVIII</w:t>
      </w:r>
      <w:r w:rsidRPr="001B4FC6">
        <w:rPr>
          <w:rFonts w:ascii="Times New Roman" w:hAnsi="Times New Roman"/>
          <w:sz w:val="28"/>
        </w:rPr>
        <w:t xml:space="preserve"> </w:t>
      </w:r>
      <w:r>
        <w:rPr>
          <w:rFonts w:ascii="Times New Roman" w:hAnsi="Times New Roman"/>
          <w:sz w:val="28"/>
        </w:rPr>
        <w:t xml:space="preserve">и почти вся первая половина </w:t>
      </w:r>
      <w:r>
        <w:rPr>
          <w:rFonts w:ascii="Times New Roman" w:hAnsi="Times New Roman"/>
          <w:sz w:val="28"/>
          <w:lang w:val="en-US"/>
        </w:rPr>
        <w:t>XIX</w:t>
      </w:r>
      <w:r w:rsidRPr="001B4FC6">
        <w:rPr>
          <w:rFonts w:ascii="Times New Roman" w:hAnsi="Times New Roman"/>
          <w:sz w:val="28"/>
        </w:rPr>
        <w:t xml:space="preserve"> </w:t>
      </w:r>
      <w:r>
        <w:rPr>
          <w:rFonts w:ascii="Times New Roman" w:hAnsi="Times New Roman"/>
          <w:sz w:val="28"/>
        </w:rPr>
        <w:t>века ознаменованы романтическим движением. Социальной основой в западно-европейских странах явилось разочарование результатами Французской буржуазной рев</w:t>
      </w:r>
      <w:r>
        <w:rPr>
          <w:rFonts w:ascii="Times New Roman" w:hAnsi="Times New Roman"/>
          <w:sz w:val="28"/>
        </w:rPr>
        <w:t>о</w:t>
      </w:r>
      <w:r>
        <w:rPr>
          <w:rFonts w:ascii="Times New Roman" w:hAnsi="Times New Roman"/>
          <w:sz w:val="28"/>
        </w:rPr>
        <w:t>люции. Романтики обнаружили несоответствие между идеалами, которые были сформулированы просветителями, и действительностью, утвердивше</w:t>
      </w:r>
      <w:r>
        <w:rPr>
          <w:rFonts w:ascii="Times New Roman" w:hAnsi="Times New Roman"/>
          <w:sz w:val="28"/>
        </w:rPr>
        <w:t>й</w:t>
      </w:r>
      <w:r>
        <w:rPr>
          <w:rFonts w:ascii="Times New Roman" w:hAnsi="Times New Roman"/>
          <w:sz w:val="28"/>
        </w:rPr>
        <w:t>ся после победы буржуазного способа производства.</w:t>
      </w:r>
    </w:p>
    <w:p w:rsidR="00A965B2" w:rsidRDefault="001B4FC6" w:rsidP="008873EB">
      <w:pPr>
        <w:spacing w:before="30" w:after="0"/>
        <w:ind w:firstLine="426"/>
        <w:jc w:val="both"/>
        <w:rPr>
          <w:rFonts w:ascii="Times New Roman" w:hAnsi="Times New Roman"/>
          <w:sz w:val="28"/>
        </w:rPr>
      </w:pPr>
      <w:r>
        <w:rPr>
          <w:rFonts w:ascii="Times New Roman" w:hAnsi="Times New Roman"/>
          <w:sz w:val="28"/>
        </w:rPr>
        <w:t>Романтизм – явление неоднородное как по своей социальной направле</w:t>
      </w:r>
      <w:r>
        <w:rPr>
          <w:rFonts w:ascii="Times New Roman" w:hAnsi="Times New Roman"/>
          <w:sz w:val="28"/>
        </w:rPr>
        <w:t>н</w:t>
      </w:r>
      <w:r>
        <w:rPr>
          <w:rFonts w:ascii="Times New Roman" w:hAnsi="Times New Roman"/>
          <w:sz w:val="28"/>
        </w:rPr>
        <w:t>ности, так и по эстетическим концепциям. С одной стороны, в нём нашли о</w:t>
      </w:r>
      <w:r>
        <w:rPr>
          <w:rFonts w:ascii="Times New Roman" w:hAnsi="Times New Roman"/>
          <w:sz w:val="28"/>
        </w:rPr>
        <w:t>т</w:t>
      </w:r>
      <w:r>
        <w:rPr>
          <w:rFonts w:ascii="Times New Roman" w:hAnsi="Times New Roman"/>
          <w:sz w:val="28"/>
        </w:rPr>
        <w:t xml:space="preserve">ражение консервативные тенденции: братья Шлегель в Германии, Колридж в </w:t>
      </w:r>
      <w:r>
        <w:rPr>
          <w:rFonts w:ascii="Times New Roman" w:hAnsi="Times New Roman"/>
          <w:sz w:val="28"/>
        </w:rPr>
        <w:lastRenderedPageBreak/>
        <w:t>Англии, Шатобриан во Франции и др</w:t>
      </w:r>
      <w:r w:rsidR="002E5050">
        <w:rPr>
          <w:rFonts w:ascii="Times New Roman" w:hAnsi="Times New Roman"/>
          <w:sz w:val="28"/>
        </w:rPr>
        <w:t>.</w:t>
      </w:r>
      <w:r>
        <w:rPr>
          <w:rFonts w:ascii="Times New Roman" w:hAnsi="Times New Roman"/>
          <w:sz w:val="28"/>
        </w:rPr>
        <w:t>; с другой – прогрессивные – Гюго, Байрон, Шелли. И всё-таки общие черты у романтиков налицо. Прежде всего это противопоставление чувств разуму. Это – высокая оценка романтиками импульсивности, интуиции, противоположение системе логических аргуме</w:t>
      </w:r>
      <w:r>
        <w:rPr>
          <w:rFonts w:ascii="Times New Roman" w:hAnsi="Times New Roman"/>
          <w:sz w:val="28"/>
        </w:rPr>
        <w:t>н</w:t>
      </w:r>
      <w:r>
        <w:rPr>
          <w:rFonts w:ascii="Times New Roman" w:hAnsi="Times New Roman"/>
          <w:sz w:val="28"/>
        </w:rPr>
        <w:t xml:space="preserve">тов </w:t>
      </w:r>
      <w:r w:rsidR="00106E35">
        <w:rPr>
          <w:rFonts w:ascii="Times New Roman" w:hAnsi="Times New Roman"/>
          <w:sz w:val="28"/>
        </w:rPr>
        <w:t>нестеснённого воображения, свободной игры фантазии. Романтики ценят вдохновение, непосредственность чувств, выступая против рационалистич</w:t>
      </w:r>
      <w:r w:rsidR="00106E35">
        <w:rPr>
          <w:rFonts w:ascii="Times New Roman" w:hAnsi="Times New Roman"/>
          <w:sz w:val="28"/>
        </w:rPr>
        <w:t>е</w:t>
      </w:r>
      <w:r w:rsidR="00106E35">
        <w:rPr>
          <w:rFonts w:ascii="Times New Roman" w:hAnsi="Times New Roman"/>
          <w:sz w:val="28"/>
        </w:rPr>
        <w:t xml:space="preserve">ских правил и канонов. Их часто </w:t>
      </w:r>
      <w:r w:rsidR="00A965B2">
        <w:rPr>
          <w:rFonts w:ascii="Times New Roman" w:hAnsi="Times New Roman"/>
          <w:sz w:val="28"/>
        </w:rPr>
        <w:t>не интересует причинная связь явлений, з</w:t>
      </w:r>
      <w:r w:rsidR="00A965B2">
        <w:rPr>
          <w:rFonts w:ascii="Times New Roman" w:hAnsi="Times New Roman"/>
          <w:sz w:val="28"/>
        </w:rPr>
        <w:t>а</w:t>
      </w:r>
      <w:r w:rsidR="00A965B2">
        <w:rPr>
          <w:rFonts w:ascii="Times New Roman" w:hAnsi="Times New Roman"/>
          <w:sz w:val="28"/>
        </w:rPr>
        <w:t>то они пытаются интуитивно постичь то духовное начало, которое, по их мнению, движет процессами и явлениями. Они преклоняются перед прир</w:t>
      </w:r>
      <w:r w:rsidR="00A965B2">
        <w:rPr>
          <w:rFonts w:ascii="Times New Roman" w:hAnsi="Times New Roman"/>
          <w:sz w:val="28"/>
        </w:rPr>
        <w:t>о</w:t>
      </w:r>
      <w:r w:rsidR="00A965B2">
        <w:rPr>
          <w:rFonts w:ascii="Times New Roman" w:hAnsi="Times New Roman"/>
          <w:sz w:val="28"/>
        </w:rPr>
        <w:t>дой и стремятся непосредственно прочувствовать её загадочные феномены. Очень характерны для романтиков идеи эволюции и историзма. В искусстве они ценят в первую очередь всё неповторимое, индивидуальное. Отсюда – их интерес к национальной самобытности культуры. Внешняя природа для них – только импульс для воображения, отправная точка для проявления ничем не ограниченной субъективной активности художника.</w:t>
      </w:r>
    </w:p>
    <w:p w:rsidR="002E5050" w:rsidRDefault="00A965B2" w:rsidP="008873EB">
      <w:pPr>
        <w:spacing w:before="30" w:after="0"/>
        <w:ind w:firstLine="426"/>
        <w:jc w:val="both"/>
        <w:rPr>
          <w:rFonts w:ascii="Times New Roman" w:hAnsi="Times New Roman"/>
          <w:sz w:val="28"/>
        </w:rPr>
      </w:pPr>
      <w:r>
        <w:rPr>
          <w:rFonts w:ascii="Times New Roman" w:hAnsi="Times New Roman"/>
          <w:sz w:val="28"/>
        </w:rPr>
        <w:t>Романтики не разделяют эстетических принципов просветителей. Они с</w:t>
      </w:r>
      <w:r>
        <w:rPr>
          <w:rFonts w:ascii="Times New Roman" w:hAnsi="Times New Roman"/>
          <w:sz w:val="28"/>
        </w:rPr>
        <w:t>о</w:t>
      </w:r>
      <w:r>
        <w:rPr>
          <w:rFonts w:ascii="Times New Roman" w:hAnsi="Times New Roman"/>
          <w:sz w:val="28"/>
        </w:rPr>
        <w:t xml:space="preserve">гласны только с теми из них, </w:t>
      </w:r>
      <w:r w:rsidR="001B4FC6">
        <w:rPr>
          <w:rFonts w:ascii="Times New Roman" w:hAnsi="Times New Roman"/>
          <w:sz w:val="28"/>
        </w:rPr>
        <w:t xml:space="preserve"> </w:t>
      </w:r>
      <w:r w:rsidR="002E5050">
        <w:rPr>
          <w:rFonts w:ascii="Times New Roman" w:hAnsi="Times New Roman"/>
          <w:sz w:val="28"/>
        </w:rPr>
        <w:t>у которых видят нечто близкое им. В основном же они критикуют недостаточно обоснованный социальный оптимизм, нек</w:t>
      </w:r>
      <w:r w:rsidR="002E5050">
        <w:rPr>
          <w:rFonts w:ascii="Times New Roman" w:hAnsi="Times New Roman"/>
          <w:sz w:val="28"/>
        </w:rPr>
        <w:t>о</w:t>
      </w:r>
      <w:r w:rsidR="002E5050">
        <w:rPr>
          <w:rFonts w:ascii="Times New Roman" w:hAnsi="Times New Roman"/>
          <w:sz w:val="28"/>
        </w:rPr>
        <w:t>торую абстрактность идеалов просветителей, их анти-историзм. Однако со</w:t>
      </w:r>
      <w:r w:rsidR="002E5050">
        <w:rPr>
          <w:rFonts w:ascii="Times New Roman" w:hAnsi="Times New Roman"/>
          <w:sz w:val="28"/>
        </w:rPr>
        <w:t>б</w:t>
      </w:r>
      <w:r w:rsidR="002E5050">
        <w:rPr>
          <w:rFonts w:ascii="Times New Roman" w:hAnsi="Times New Roman"/>
          <w:sz w:val="28"/>
        </w:rPr>
        <w:t>ственная программа романтиков часто крайне неопределённа, случайна, а требования свободы в жизни и искусстве на деле ограничиваются интелл</w:t>
      </w:r>
      <w:r w:rsidR="002E5050">
        <w:rPr>
          <w:rFonts w:ascii="Times New Roman" w:hAnsi="Times New Roman"/>
          <w:sz w:val="28"/>
        </w:rPr>
        <w:t>и</w:t>
      </w:r>
      <w:r w:rsidR="002E5050">
        <w:rPr>
          <w:rFonts w:ascii="Times New Roman" w:hAnsi="Times New Roman"/>
          <w:sz w:val="28"/>
        </w:rPr>
        <w:t>гентским индивидуализмом. Когда же прогрессивные романтики пытаются формулировать положительные идеалы, они часто выходят за рамки рома</w:t>
      </w:r>
      <w:r w:rsidR="002E5050">
        <w:rPr>
          <w:rFonts w:ascii="Times New Roman" w:hAnsi="Times New Roman"/>
          <w:sz w:val="28"/>
        </w:rPr>
        <w:t>н</w:t>
      </w:r>
      <w:r w:rsidR="002E5050">
        <w:rPr>
          <w:rFonts w:ascii="Times New Roman" w:hAnsi="Times New Roman"/>
          <w:sz w:val="28"/>
        </w:rPr>
        <w:t xml:space="preserve">тического мировоззрения. Так, Гофман, Байрон, Шелли вплотную подошли к реализму.   </w:t>
      </w:r>
      <w:r w:rsidR="001B4FC6">
        <w:rPr>
          <w:rFonts w:ascii="Times New Roman" w:hAnsi="Times New Roman"/>
          <w:sz w:val="28"/>
        </w:rPr>
        <w:t xml:space="preserve"> </w:t>
      </w:r>
    </w:p>
    <w:p w:rsidR="00AF2D6B" w:rsidRDefault="002E5050" w:rsidP="008873EB">
      <w:pPr>
        <w:spacing w:before="30" w:after="0"/>
        <w:ind w:firstLine="426"/>
        <w:jc w:val="both"/>
        <w:rPr>
          <w:rFonts w:ascii="Times New Roman" w:hAnsi="Times New Roman"/>
          <w:sz w:val="28"/>
        </w:rPr>
      </w:pPr>
      <w:r>
        <w:rPr>
          <w:rFonts w:ascii="Times New Roman" w:hAnsi="Times New Roman"/>
          <w:sz w:val="28"/>
        </w:rPr>
        <w:t>И всё же при всех недостатках романтизм явился большим шагом вперед в развитии мировой культуры. Романтики ввели в обиход искусства много нового: воспроизведение индивидуальных особенностей психологии, и х</w:t>
      </w:r>
      <w:r>
        <w:rPr>
          <w:rFonts w:ascii="Times New Roman" w:hAnsi="Times New Roman"/>
          <w:sz w:val="28"/>
        </w:rPr>
        <w:t>а</w:t>
      </w:r>
      <w:r>
        <w:rPr>
          <w:rFonts w:ascii="Times New Roman" w:hAnsi="Times New Roman"/>
          <w:sz w:val="28"/>
        </w:rPr>
        <w:t>рактеров, сокровище народной поэзии, местный колорит разных стран.</w:t>
      </w:r>
      <w:r w:rsidR="00AF2D6B">
        <w:rPr>
          <w:rFonts w:ascii="Times New Roman" w:hAnsi="Times New Roman"/>
          <w:sz w:val="28"/>
        </w:rPr>
        <w:t xml:space="preserve"> У н</w:t>
      </w:r>
      <w:r w:rsidR="00AF2D6B">
        <w:rPr>
          <w:rFonts w:ascii="Times New Roman" w:hAnsi="Times New Roman"/>
          <w:sz w:val="28"/>
        </w:rPr>
        <w:t>а</w:t>
      </w:r>
      <w:r w:rsidR="00AF2D6B">
        <w:rPr>
          <w:rFonts w:ascii="Times New Roman" w:hAnsi="Times New Roman"/>
          <w:sz w:val="28"/>
        </w:rPr>
        <w:t>стоящих художников романтическое бегство от действительности было не эгоистической самоцелью, а прежде всего средством для поисков обществе</w:t>
      </w:r>
      <w:r w:rsidR="00AF2D6B">
        <w:rPr>
          <w:rFonts w:ascii="Times New Roman" w:hAnsi="Times New Roman"/>
          <w:sz w:val="28"/>
        </w:rPr>
        <w:t>н</w:t>
      </w:r>
      <w:r w:rsidR="00AF2D6B">
        <w:rPr>
          <w:rFonts w:ascii="Times New Roman" w:hAnsi="Times New Roman"/>
          <w:sz w:val="28"/>
        </w:rPr>
        <w:t>ной, нравственной и художественной правды. Убеждаясь в недостаточности, ограниченности этого средства, многие великие поэты и художники преод</w:t>
      </w:r>
      <w:r w:rsidR="00AF2D6B">
        <w:rPr>
          <w:rFonts w:ascii="Times New Roman" w:hAnsi="Times New Roman"/>
          <w:sz w:val="28"/>
        </w:rPr>
        <w:t>о</w:t>
      </w:r>
      <w:r w:rsidR="00AF2D6B">
        <w:rPr>
          <w:rFonts w:ascii="Times New Roman" w:hAnsi="Times New Roman"/>
          <w:sz w:val="28"/>
        </w:rPr>
        <w:t>левали романтические порывы своей молодости, искали и находили пути в искусстве.</w:t>
      </w:r>
    </w:p>
    <w:p w:rsidR="00AF2D6B" w:rsidRDefault="00AF2D6B" w:rsidP="008873EB">
      <w:pPr>
        <w:spacing w:before="30" w:after="0"/>
        <w:ind w:firstLine="426"/>
        <w:jc w:val="both"/>
        <w:rPr>
          <w:rFonts w:ascii="Times New Roman" w:hAnsi="Times New Roman"/>
          <w:sz w:val="28"/>
        </w:rPr>
      </w:pPr>
      <w:r>
        <w:rPr>
          <w:rFonts w:ascii="Times New Roman" w:hAnsi="Times New Roman"/>
          <w:sz w:val="28"/>
        </w:rPr>
        <w:t>Романтическое искусство крылатой мечты и безудержного поэтического воображения, искусство, смело прибегающее к резким, неожиданным ко</w:t>
      </w:r>
      <w:r>
        <w:rPr>
          <w:rFonts w:ascii="Times New Roman" w:hAnsi="Times New Roman"/>
          <w:sz w:val="28"/>
        </w:rPr>
        <w:t>н</w:t>
      </w:r>
      <w:r>
        <w:rPr>
          <w:rFonts w:ascii="Times New Roman" w:hAnsi="Times New Roman"/>
          <w:sz w:val="28"/>
        </w:rPr>
        <w:t xml:space="preserve">трастам, сочетающее вдохновенный пафос и нежную идиллию с дерзкой </w:t>
      </w:r>
      <w:r>
        <w:rPr>
          <w:rFonts w:ascii="Times New Roman" w:hAnsi="Times New Roman"/>
          <w:sz w:val="28"/>
        </w:rPr>
        <w:lastRenderedPageBreak/>
        <w:t>иронией</w:t>
      </w:r>
      <w:r w:rsidR="0043342D">
        <w:rPr>
          <w:rFonts w:ascii="Times New Roman" w:hAnsi="Times New Roman"/>
          <w:sz w:val="28"/>
        </w:rPr>
        <w:t xml:space="preserve"> и гротескной карикатурой, достойно существует в творчестве и п</w:t>
      </w:r>
      <w:r w:rsidR="0043342D">
        <w:rPr>
          <w:rFonts w:ascii="Times New Roman" w:hAnsi="Times New Roman"/>
          <w:sz w:val="28"/>
        </w:rPr>
        <w:t>о</w:t>
      </w:r>
      <w:r w:rsidR="0043342D">
        <w:rPr>
          <w:rFonts w:ascii="Times New Roman" w:hAnsi="Times New Roman"/>
          <w:sz w:val="28"/>
        </w:rPr>
        <w:t>ныне.</w:t>
      </w:r>
    </w:p>
    <w:p w:rsidR="0043342D" w:rsidRDefault="0013468F" w:rsidP="008873EB">
      <w:pPr>
        <w:spacing w:before="30" w:after="0"/>
        <w:ind w:firstLine="426"/>
        <w:jc w:val="both"/>
        <w:rPr>
          <w:rFonts w:ascii="Times New Roman" w:hAnsi="Times New Roman"/>
          <w:sz w:val="28"/>
        </w:rPr>
      </w:pPr>
      <w:r>
        <w:rPr>
          <w:rFonts w:ascii="Times New Roman" w:hAnsi="Times New Roman"/>
          <w:sz w:val="28"/>
        </w:rPr>
        <w:t xml:space="preserve"> </w:t>
      </w:r>
    </w:p>
    <w:p w:rsidR="0043342D" w:rsidRDefault="0043342D" w:rsidP="0043342D">
      <w:r>
        <w:br w:type="page"/>
      </w:r>
    </w:p>
    <w:p w:rsidR="004729D9" w:rsidRDefault="0043342D" w:rsidP="0043342D">
      <w:pPr>
        <w:pStyle w:val="1"/>
      </w:pPr>
      <w:bookmarkStart w:id="3" w:name="_Toc272933599"/>
      <w:r>
        <w:t>Романтизм в культуре России</w:t>
      </w:r>
      <w:bookmarkEnd w:id="3"/>
    </w:p>
    <w:p w:rsidR="0043342D" w:rsidRPr="0043342D" w:rsidRDefault="0043342D" w:rsidP="0043342D"/>
    <w:p w:rsidR="0043342D" w:rsidRDefault="0043342D" w:rsidP="00452F93">
      <w:pPr>
        <w:spacing w:after="0"/>
        <w:ind w:firstLine="426"/>
        <w:jc w:val="both"/>
        <w:rPr>
          <w:rFonts w:ascii="Times New Roman" w:hAnsi="Times New Roman"/>
          <w:sz w:val="28"/>
        </w:rPr>
      </w:pPr>
      <w:r>
        <w:rPr>
          <w:rFonts w:ascii="Times New Roman" w:hAnsi="Times New Roman"/>
          <w:sz w:val="28"/>
        </w:rPr>
        <w:t xml:space="preserve">Путь русской </w:t>
      </w:r>
      <w:r w:rsidR="00997650">
        <w:rPr>
          <w:rFonts w:ascii="Times New Roman" w:hAnsi="Times New Roman"/>
          <w:sz w:val="28"/>
        </w:rPr>
        <w:t>художественной культуры, начиная с классицизма, прол</w:t>
      </w:r>
      <w:r w:rsidR="00997650">
        <w:rPr>
          <w:rFonts w:ascii="Times New Roman" w:hAnsi="Times New Roman"/>
          <w:sz w:val="28"/>
        </w:rPr>
        <w:t>е</w:t>
      </w:r>
      <w:r w:rsidR="00997650">
        <w:rPr>
          <w:rFonts w:ascii="Times New Roman" w:hAnsi="Times New Roman"/>
          <w:sz w:val="28"/>
        </w:rPr>
        <w:t xml:space="preserve">гал в первой половине  </w:t>
      </w:r>
      <w:r w:rsidR="00997650">
        <w:rPr>
          <w:rFonts w:ascii="Times New Roman" w:hAnsi="Times New Roman"/>
          <w:sz w:val="28"/>
          <w:lang w:val="en-US"/>
        </w:rPr>
        <w:t>XIX</w:t>
      </w:r>
      <w:r w:rsidR="00997650">
        <w:rPr>
          <w:rFonts w:ascii="Times New Roman" w:hAnsi="Times New Roman"/>
          <w:sz w:val="28"/>
        </w:rPr>
        <w:t xml:space="preserve"> века через романтизм к реализму. Это была о</w:t>
      </w:r>
      <w:r w:rsidR="00997650">
        <w:rPr>
          <w:rFonts w:ascii="Times New Roman" w:hAnsi="Times New Roman"/>
          <w:sz w:val="28"/>
        </w:rPr>
        <w:t>б</w:t>
      </w:r>
      <w:r w:rsidR="00997650">
        <w:rPr>
          <w:rFonts w:ascii="Times New Roman" w:hAnsi="Times New Roman"/>
          <w:sz w:val="28"/>
        </w:rPr>
        <w:t>щая закономерность, которая проявлялась в области литературы, театра, ж</w:t>
      </w:r>
      <w:r w:rsidR="00997650">
        <w:rPr>
          <w:rFonts w:ascii="Times New Roman" w:hAnsi="Times New Roman"/>
          <w:sz w:val="28"/>
        </w:rPr>
        <w:t>и</w:t>
      </w:r>
      <w:r w:rsidR="00997650">
        <w:rPr>
          <w:rFonts w:ascii="Times New Roman" w:hAnsi="Times New Roman"/>
          <w:sz w:val="28"/>
        </w:rPr>
        <w:t>вописи, графики, скульптуры. Для художественной культуры России были характерны быстрая смена идейно-художественных направлений по сравн</w:t>
      </w:r>
      <w:r w:rsidR="00997650">
        <w:rPr>
          <w:rFonts w:ascii="Times New Roman" w:hAnsi="Times New Roman"/>
          <w:sz w:val="28"/>
        </w:rPr>
        <w:t>е</w:t>
      </w:r>
      <w:r w:rsidR="00997650">
        <w:rPr>
          <w:rFonts w:ascii="Times New Roman" w:hAnsi="Times New Roman"/>
          <w:sz w:val="28"/>
        </w:rPr>
        <w:t xml:space="preserve">нию с предшествующим временем, одновременное существование </w:t>
      </w:r>
      <w:r w:rsidR="00EC52A5">
        <w:rPr>
          <w:rFonts w:ascii="Times New Roman" w:hAnsi="Times New Roman"/>
          <w:sz w:val="28"/>
        </w:rPr>
        <w:t>разных художественных стилей.</w:t>
      </w:r>
    </w:p>
    <w:p w:rsidR="00EC52A5" w:rsidRDefault="00EC52A5" w:rsidP="00452F93">
      <w:pPr>
        <w:spacing w:after="0"/>
        <w:ind w:firstLine="426"/>
        <w:jc w:val="both"/>
        <w:rPr>
          <w:rFonts w:ascii="Times New Roman" w:hAnsi="Times New Roman"/>
          <w:sz w:val="28"/>
        </w:rPr>
      </w:pPr>
      <w:r>
        <w:rPr>
          <w:rFonts w:ascii="Times New Roman" w:hAnsi="Times New Roman"/>
          <w:sz w:val="28"/>
        </w:rPr>
        <w:t xml:space="preserve">В художественном сознании первых десятилетий </w:t>
      </w:r>
      <w:r>
        <w:rPr>
          <w:rFonts w:ascii="Times New Roman" w:hAnsi="Times New Roman"/>
          <w:sz w:val="28"/>
          <w:lang w:val="en-US"/>
        </w:rPr>
        <w:t>XIX</w:t>
      </w:r>
      <w:r w:rsidRPr="00EC52A5">
        <w:rPr>
          <w:rFonts w:ascii="Times New Roman" w:hAnsi="Times New Roman"/>
          <w:sz w:val="28"/>
        </w:rPr>
        <w:t xml:space="preserve"> </w:t>
      </w:r>
      <w:r>
        <w:rPr>
          <w:rFonts w:ascii="Times New Roman" w:hAnsi="Times New Roman"/>
          <w:sz w:val="28"/>
        </w:rPr>
        <w:t xml:space="preserve"> века</w:t>
      </w:r>
      <w:r w:rsidR="00452F93">
        <w:rPr>
          <w:rFonts w:ascii="Times New Roman" w:hAnsi="Times New Roman"/>
          <w:sz w:val="28"/>
        </w:rPr>
        <w:t xml:space="preserve"> происходил постепенный отход от нормативности просветительской идеологии, лежа</w:t>
      </w:r>
      <w:r w:rsidR="00452F93">
        <w:rPr>
          <w:rFonts w:ascii="Times New Roman" w:hAnsi="Times New Roman"/>
          <w:sz w:val="28"/>
        </w:rPr>
        <w:t>в</w:t>
      </w:r>
      <w:r w:rsidR="00452F93">
        <w:rPr>
          <w:rFonts w:ascii="Times New Roman" w:hAnsi="Times New Roman"/>
          <w:sz w:val="28"/>
        </w:rPr>
        <w:t>ший в основе эстетики классицизма, когда мотивами действий героя были прежде всего гражданский долг и общественное служение. Усиливается вн</w:t>
      </w:r>
      <w:r w:rsidR="00452F93">
        <w:rPr>
          <w:rFonts w:ascii="Times New Roman" w:hAnsi="Times New Roman"/>
          <w:sz w:val="28"/>
        </w:rPr>
        <w:t>и</w:t>
      </w:r>
      <w:r w:rsidR="00452F93">
        <w:rPr>
          <w:rFonts w:ascii="Times New Roman" w:hAnsi="Times New Roman"/>
          <w:sz w:val="28"/>
        </w:rPr>
        <w:t>мание к человеку, его внутреннему миру; именно чувство, а не только долг становится побудительным источником его поступков.</w:t>
      </w:r>
    </w:p>
    <w:p w:rsidR="00452F93" w:rsidRDefault="00452F93" w:rsidP="00452F93">
      <w:pPr>
        <w:spacing w:after="0"/>
        <w:ind w:firstLine="426"/>
        <w:jc w:val="both"/>
        <w:rPr>
          <w:rFonts w:ascii="Times New Roman" w:hAnsi="Times New Roman"/>
          <w:sz w:val="28"/>
        </w:rPr>
      </w:pPr>
      <w:r>
        <w:rPr>
          <w:rFonts w:ascii="Times New Roman" w:hAnsi="Times New Roman"/>
          <w:sz w:val="28"/>
        </w:rPr>
        <w:t>Русский романтизм не был однородным явлением, представители его принадлежали к разным социальным слоям, придерживались различных с</w:t>
      </w:r>
      <w:r>
        <w:rPr>
          <w:rFonts w:ascii="Times New Roman" w:hAnsi="Times New Roman"/>
          <w:sz w:val="28"/>
        </w:rPr>
        <w:t>о</w:t>
      </w:r>
      <w:r>
        <w:rPr>
          <w:rFonts w:ascii="Times New Roman" w:hAnsi="Times New Roman"/>
          <w:sz w:val="28"/>
        </w:rPr>
        <w:t>циально-политических взглядов. Объединяло их критическое отношение к эстетическим принципам просветительского классицизма, стремление прот</w:t>
      </w:r>
      <w:r>
        <w:rPr>
          <w:rFonts w:ascii="Times New Roman" w:hAnsi="Times New Roman"/>
          <w:sz w:val="28"/>
        </w:rPr>
        <w:t>и</w:t>
      </w:r>
      <w:r>
        <w:rPr>
          <w:rFonts w:ascii="Times New Roman" w:hAnsi="Times New Roman"/>
          <w:sz w:val="28"/>
        </w:rPr>
        <w:t xml:space="preserve">вопоставлять реальной действительности обобщенный идеальный образ. </w:t>
      </w:r>
    </w:p>
    <w:p w:rsidR="00CC715A" w:rsidRDefault="00157D75" w:rsidP="00452F93">
      <w:pPr>
        <w:spacing w:after="0"/>
        <w:ind w:firstLine="426"/>
        <w:jc w:val="both"/>
        <w:rPr>
          <w:rFonts w:ascii="Times New Roman" w:hAnsi="Times New Roman"/>
          <w:sz w:val="28"/>
        </w:rPr>
      </w:pPr>
      <w:r>
        <w:rPr>
          <w:rFonts w:ascii="Times New Roman" w:hAnsi="Times New Roman"/>
          <w:sz w:val="28"/>
        </w:rPr>
        <w:t>Русский романтизм неотделим от общеевропейского, но его особенн</w:t>
      </w:r>
      <w:r>
        <w:rPr>
          <w:rFonts w:ascii="Times New Roman" w:hAnsi="Times New Roman"/>
          <w:sz w:val="28"/>
        </w:rPr>
        <w:t>о</w:t>
      </w:r>
      <w:r>
        <w:rPr>
          <w:rFonts w:ascii="Times New Roman" w:hAnsi="Times New Roman"/>
          <w:sz w:val="28"/>
        </w:rPr>
        <w:t>стью был ярко выраженный интерес к национальной самобытности, отечес</w:t>
      </w:r>
      <w:r>
        <w:rPr>
          <w:rFonts w:ascii="Times New Roman" w:hAnsi="Times New Roman"/>
          <w:sz w:val="28"/>
        </w:rPr>
        <w:t>т</w:t>
      </w:r>
      <w:r>
        <w:rPr>
          <w:rFonts w:ascii="Times New Roman" w:hAnsi="Times New Roman"/>
          <w:sz w:val="28"/>
        </w:rPr>
        <w:t>венной истории, утверждение сильной, свободной личности. Внимание к отечественной истории было характерно для художественной культуры в ц</w:t>
      </w:r>
      <w:r>
        <w:rPr>
          <w:rFonts w:ascii="Times New Roman" w:hAnsi="Times New Roman"/>
          <w:sz w:val="28"/>
        </w:rPr>
        <w:t>е</w:t>
      </w:r>
      <w:r>
        <w:rPr>
          <w:rFonts w:ascii="Times New Roman" w:hAnsi="Times New Roman"/>
          <w:sz w:val="28"/>
        </w:rPr>
        <w:t>лом. К исторической тематике обращались многие писатели, поэты, композ</w:t>
      </w:r>
      <w:r>
        <w:rPr>
          <w:rFonts w:ascii="Times New Roman" w:hAnsi="Times New Roman"/>
          <w:sz w:val="28"/>
        </w:rPr>
        <w:t>и</w:t>
      </w:r>
      <w:r>
        <w:rPr>
          <w:rFonts w:ascii="Times New Roman" w:hAnsi="Times New Roman"/>
          <w:sz w:val="28"/>
        </w:rPr>
        <w:t>торы. В борьбе нового со старым ломались традиционные эстетические пре</w:t>
      </w:r>
      <w:r>
        <w:rPr>
          <w:rFonts w:ascii="Times New Roman" w:hAnsi="Times New Roman"/>
          <w:sz w:val="28"/>
        </w:rPr>
        <w:t>д</w:t>
      </w:r>
      <w:r>
        <w:rPr>
          <w:rFonts w:ascii="Times New Roman" w:hAnsi="Times New Roman"/>
          <w:sz w:val="28"/>
        </w:rPr>
        <w:t xml:space="preserve">ставления, выдвигались новые темы и задачи. В начале </w:t>
      </w:r>
      <w:r>
        <w:rPr>
          <w:rFonts w:ascii="Times New Roman" w:hAnsi="Times New Roman"/>
          <w:sz w:val="28"/>
          <w:lang w:val="en-US"/>
        </w:rPr>
        <w:t>XIX</w:t>
      </w:r>
      <w:r w:rsidRPr="00157D75">
        <w:rPr>
          <w:rFonts w:ascii="Times New Roman" w:hAnsi="Times New Roman"/>
          <w:sz w:val="28"/>
        </w:rPr>
        <w:t xml:space="preserve"> </w:t>
      </w:r>
      <w:r>
        <w:rPr>
          <w:rFonts w:ascii="Times New Roman" w:hAnsi="Times New Roman"/>
          <w:sz w:val="28"/>
        </w:rPr>
        <w:t>века зарожда</w:t>
      </w:r>
      <w:r>
        <w:rPr>
          <w:rFonts w:ascii="Times New Roman" w:hAnsi="Times New Roman"/>
          <w:sz w:val="28"/>
        </w:rPr>
        <w:t>ю</w:t>
      </w:r>
      <w:r>
        <w:rPr>
          <w:rFonts w:ascii="Times New Roman" w:hAnsi="Times New Roman"/>
          <w:sz w:val="28"/>
        </w:rPr>
        <w:t>щиеся тенденции романтизма выступали в сложной взаимосвязи с традици</w:t>
      </w:r>
      <w:r>
        <w:rPr>
          <w:rFonts w:ascii="Times New Roman" w:hAnsi="Times New Roman"/>
          <w:sz w:val="28"/>
        </w:rPr>
        <w:t>я</w:t>
      </w:r>
      <w:r>
        <w:rPr>
          <w:rFonts w:ascii="Times New Roman" w:hAnsi="Times New Roman"/>
          <w:sz w:val="28"/>
        </w:rPr>
        <w:t>ми классицизма и сентиментализма; в дальнейшем романтизм всё более гл</w:t>
      </w:r>
      <w:r>
        <w:rPr>
          <w:rFonts w:ascii="Times New Roman" w:hAnsi="Times New Roman"/>
          <w:sz w:val="28"/>
        </w:rPr>
        <w:t>у</w:t>
      </w:r>
      <w:r>
        <w:rPr>
          <w:rFonts w:ascii="Times New Roman" w:hAnsi="Times New Roman"/>
          <w:sz w:val="28"/>
        </w:rPr>
        <w:t xml:space="preserve">боко проникался реалистическими тенденциями. Различные </w:t>
      </w:r>
      <w:r w:rsidR="00CC715A">
        <w:rPr>
          <w:rFonts w:ascii="Times New Roman" w:hAnsi="Times New Roman"/>
          <w:sz w:val="28"/>
        </w:rPr>
        <w:t>стилистические принципы нередко сосуществуют даже в творчестве одного крупного худо</w:t>
      </w:r>
      <w:r w:rsidR="00CC715A">
        <w:rPr>
          <w:rFonts w:ascii="Times New Roman" w:hAnsi="Times New Roman"/>
          <w:sz w:val="28"/>
        </w:rPr>
        <w:t>ж</w:t>
      </w:r>
      <w:r w:rsidR="00CC715A">
        <w:rPr>
          <w:rFonts w:ascii="Times New Roman" w:hAnsi="Times New Roman"/>
          <w:sz w:val="28"/>
        </w:rPr>
        <w:t>ника и, более того, получают у него специфическое, порой противоречивое выражение. Примеры тому – А.С. Пушкин, М.Ю. Лермонтов, Н.В. Гоголь. Каждый из них начинал свой путь с романтических произведений, а затем все более последовательно обращался к анализу современной действительн</w:t>
      </w:r>
      <w:r w:rsidR="00CC715A">
        <w:rPr>
          <w:rFonts w:ascii="Times New Roman" w:hAnsi="Times New Roman"/>
          <w:sz w:val="28"/>
        </w:rPr>
        <w:t>о</w:t>
      </w:r>
      <w:r w:rsidR="00CC715A">
        <w:rPr>
          <w:rFonts w:ascii="Times New Roman" w:hAnsi="Times New Roman"/>
          <w:sz w:val="28"/>
        </w:rPr>
        <w:t>сти, к её реалистическому осмыслению.</w:t>
      </w:r>
    </w:p>
    <w:p w:rsidR="0011193A" w:rsidRDefault="00CC715A" w:rsidP="00452F93">
      <w:pPr>
        <w:spacing w:after="0"/>
        <w:ind w:firstLine="426"/>
        <w:jc w:val="both"/>
        <w:rPr>
          <w:rFonts w:ascii="Times New Roman" w:hAnsi="Times New Roman"/>
          <w:sz w:val="28"/>
        </w:rPr>
      </w:pPr>
      <w:r>
        <w:rPr>
          <w:rFonts w:ascii="Times New Roman" w:hAnsi="Times New Roman"/>
          <w:sz w:val="28"/>
        </w:rPr>
        <w:lastRenderedPageBreak/>
        <w:t>Романтическая концепция прокламировала свободу творческой личности, она ставила творца в ситуацию, отчуждающую его от окружающего общес</w:t>
      </w:r>
      <w:r>
        <w:rPr>
          <w:rFonts w:ascii="Times New Roman" w:hAnsi="Times New Roman"/>
          <w:sz w:val="28"/>
        </w:rPr>
        <w:t>т</w:t>
      </w:r>
      <w:r>
        <w:rPr>
          <w:rFonts w:ascii="Times New Roman" w:hAnsi="Times New Roman"/>
          <w:sz w:val="28"/>
        </w:rPr>
        <w:t xml:space="preserve">ва, разрушали нормативную </w:t>
      </w:r>
      <w:r w:rsidR="0011193A">
        <w:rPr>
          <w:rFonts w:ascii="Times New Roman" w:hAnsi="Times New Roman"/>
          <w:sz w:val="28"/>
        </w:rPr>
        <w:t>эстетику классицизма, перенося акцент с зак</w:t>
      </w:r>
      <w:r w:rsidR="0011193A">
        <w:rPr>
          <w:rFonts w:ascii="Times New Roman" w:hAnsi="Times New Roman"/>
          <w:sz w:val="28"/>
        </w:rPr>
        <w:t>о</w:t>
      </w:r>
      <w:r w:rsidR="0011193A">
        <w:rPr>
          <w:rFonts w:ascii="Times New Roman" w:hAnsi="Times New Roman"/>
          <w:sz w:val="28"/>
        </w:rPr>
        <w:t>нов искусства на творческую личность, способную вдохновляться и получать «божественное озарение». Противоречие с окружающей действительностью, в которую вступает творческая личность, является причиной мотивов проте</w:t>
      </w:r>
      <w:r w:rsidR="0011193A">
        <w:rPr>
          <w:rFonts w:ascii="Times New Roman" w:hAnsi="Times New Roman"/>
          <w:sz w:val="28"/>
        </w:rPr>
        <w:t>с</w:t>
      </w:r>
      <w:r w:rsidR="0011193A">
        <w:rPr>
          <w:rFonts w:ascii="Times New Roman" w:hAnsi="Times New Roman"/>
          <w:sz w:val="28"/>
        </w:rPr>
        <w:t>та, звучащих в лучших произведениях романтического искусства. Развитие лирики от элегически мечтательной до глубоко гражданской, проникнутой чувством борьбы «за угнетенную свободу человека», было характерной че</w:t>
      </w:r>
      <w:r w:rsidR="0011193A">
        <w:rPr>
          <w:rFonts w:ascii="Times New Roman" w:hAnsi="Times New Roman"/>
          <w:sz w:val="28"/>
        </w:rPr>
        <w:t>р</w:t>
      </w:r>
      <w:r w:rsidR="0011193A">
        <w:rPr>
          <w:rFonts w:ascii="Times New Roman" w:hAnsi="Times New Roman"/>
          <w:sz w:val="28"/>
        </w:rPr>
        <w:t>той романтической поэзии.</w:t>
      </w:r>
    </w:p>
    <w:p w:rsidR="001E533A" w:rsidRDefault="0011193A" w:rsidP="00452F93">
      <w:pPr>
        <w:spacing w:after="0"/>
        <w:ind w:firstLine="426"/>
        <w:jc w:val="both"/>
        <w:rPr>
          <w:rFonts w:ascii="Times New Roman" w:hAnsi="Times New Roman"/>
          <w:sz w:val="28"/>
        </w:rPr>
      </w:pPr>
      <w:r>
        <w:rPr>
          <w:rFonts w:ascii="Times New Roman" w:hAnsi="Times New Roman"/>
          <w:sz w:val="28"/>
        </w:rPr>
        <w:t xml:space="preserve">Поэты-романтики </w:t>
      </w:r>
      <w:r w:rsidR="001E533A">
        <w:rPr>
          <w:rFonts w:ascii="Times New Roman" w:hAnsi="Times New Roman"/>
          <w:sz w:val="28"/>
        </w:rPr>
        <w:t>много сделали для художественного перевода произв</w:t>
      </w:r>
      <w:r w:rsidR="001E533A">
        <w:rPr>
          <w:rFonts w:ascii="Times New Roman" w:hAnsi="Times New Roman"/>
          <w:sz w:val="28"/>
        </w:rPr>
        <w:t>е</w:t>
      </w:r>
      <w:r w:rsidR="001E533A">
        <w:rPr>
          <w:rFonts w:ascii="Times New Roman" w:hAnsi="Times New Roman"/>
          <w:sz w:val="28"/>
        </w:rPr>
        <w:t>дений иностранной литературы. По существу, они впервые познакомили ру</w:t>
      </w:r>
      <w:r w:rsidR="001E533A">
        <w:rPr>
          <w:rFonts w:ascii="Times New Roman" w:hAnsi="Times New Roman"/>
          <w:sz w:val="28"/>
        </w:rPr>
        <w:t>с</w:t>
      </w:r>
      <w:r w:rsidR="001E533A">
        <w:rPr>
          <w:rFonts w:ascii="Times New Roman" w:hAnsi="Times New Roman"/>
          <w:sz w:val="28"/>
        </w:rPr>
        <w:t>ского читателя с произведениями современных западноевропейских и анти</w:t>
      </w:r>
      <w:r w:rsidR="001E533A">
        <w:rPr>
          <w:rFonts w:ascii="Times New Roman" w:hAnsi="Times New Roman"/>
          <w:sz w:val="28"/>
        </w:rPr>
        <w:t>ч</w:t>
      </w:r>
      <w:r w:rsidR="001E533A">
        <w:rPr>
          <w:rFonts w:ascii="Times New Roman" w:hAnsi="Times New Roman"/>
          <w:sz w:val="28"/>
        </w:rPr>
        <w:t>ных писателей. В.А. Жуковский был талантливым переводчиком произвед</w:t>
      </w:r>
      <w:r w:rsidR="001E533A">
        <w:rPr>
          <w:rFonts w:ascii="Times New Roman" w:hAnsi="Times New Roman"/>
          <w:sz w:val="28"/>
        </w:rPr>
        <w:t>е</w:t>
      </w:r>
      <w:r w:rsidR="001E533A">
        <w:rPr>
          <w:rFonts w:ascii="Times New Roman" w:hAnsi="Times New Roman"/>
          <w:sz w:val="28"/>
        </w:rPr>
        <w:t>ний Гомера, Байрона, Шиллера. До сих пор мы читаем «Илиаду» в переводе Н.И. Гнедича</w:t>
      </w:r>
      <w:r w:rsidR="001E533A">
        <w:rPr>
          <w:rStyle w:val="ac"/>
          <w:rFonts w:ascii="Times New Roman" w:hAnsi="Times New Roman"/>
          <w:sz w:val="28"/>
        </w:rPr>
        <w:footnoteReference w:id="9"/>
      </w:r>
      <w:r w:rsidR="001E533A">
        <w:rPr>
          <w:rFonts w:ascii="Times New Roman" w:hAnsi="Times New Roman"/>
          <w:sz w:val="28"/>
        </w:rPr>
        <w:t xml:space="preserve">. </w:t>
      </w:r>
      <w:r w:rsidR="00CC715A">
        <w:rPr>
          <w:rFonts w:ascii="Times New Roman" w:hAnsi="Times New Roman"/>
          <w:sz w:val="28"/>
        </w:rPr>
        <w:t xml:space="preserve">  </w:t>
      </w:r>
      <w:r w:rsidR="00157D75">
        <w:rPr>
          <w:rFonts w:ascii="Times New Roman" w:hAnsi="Times New Roman"/>
          <w:sz w:val="28"/>
        </w:rPr>
        <w:t xml:space="preserve"> </w:t>
      </w:r>
    </w:p>
    <w:p w:rsidR="006B356E" w:rsidRDefault="001E533A" w:rsidP="00452F93">
      <w:pPr>
        <w:spacing w:after="0"/>
        <w:ind w:firstLine="426"/>
        <w:jc w:val="both"/>
        <w:rPr>
          <w:rFonts w:ascii="Times New Roman" w:hAnsi="Times New Roman"/>
          <w:sz w:val="28"/>
        </w:rPr>
      </w:pPr>
      <w:r>
        <w:rPr>
          <w:rFonts w:ascii="Times New Roman" w:hAnsi="Times New Roman"/>
          <w:sz w:val="28"/>
        </w:rPr>
        <w:t xml:space="preserve">Произведения </w:t>
      </w:r>
      <w:r w:rsidRPr="001E533A">
        <w:rPr>
          <w:rFonts w:ascii="Times New Roman" w:hAnsi="Times New Roman"/>
          <w:b/>
          <w:i/>
          <w:sz w:val="28"/>
        </w:rPr>
        <w:t>Василия Андреевича Жуковского</w:t>
      </w:r>
      <w:r>
        <w:rPr>
          <w:rFonts w:ascii="Times New Roman" w:hAnsi="Times New Roman"/>
          <w:sz w:val="28"/>
        </w:rPr>
        <w:t xml:space="preserve"> (1783 – 1852) составили важный этап в развитии романтической лирики. Его баллады, </w:t>
      </w:r>
      <w:r w:rsidR="006B356E">
        <w:rPr>
          <w:rFonts w:ascii="Times New Roman" w:hAnsi="Times New Roman"/>
          <w:sz w:val="28"/>
        </w:rPr>
        <w:t xml:space="preserve">исполненные гуманности и высокого человеческого достоинства, дали русской поэзии «душу и сердце», составили «целый период нравственного развития нашего общества», как писал В.Г. Белинский. Как истинный романтик, Жуковский считал блага жизни преходящими и видел счастье лишь в погружении во внутренний мир человека. </w:t>
      </w:r>
    </w:p>
    <w:p w:rsidR="006B356E" w:rsidRPr="006B356E" w:rsidRDefault="00096440" w:rsidP="006B356E">
      <w:pPr>
        <w:spacing w:after="0"/>
        <w:ind w:firstLine="426"/>
        <w:jc w:val="both"/>
        <w:rPr>
          <w:rFonts w:ascii="Times New Roman" w:hAnsi="Times New Roman"/>
          <w:sz w:val="28"/>
        </w:rPr>
      </w:pPr>
      <w:r>
        <w:rPr>
          <w:noProof/>
        </w:rPr>
        <w:drawing>
          <wp:anchor distT="0" distB="0" distL="114300" distR="114300" simplePos="0" relativeHeight="251642368" behindDoc="1" locked="0" layoutInCell="1" allowOverlap="1">
            <wp:simplePos x="0" y="0"/>
            <wp:positionH relativeFrom="column">
              <wp:posOffset>4095115</wp:posOffset>
            </wp:positionH>
            <wp:positionV relativeFrom="paragraph">
              <wp:posOffset>578485</wp:posOffset>
            </wp:positionV>
            <wp:extent cx="2048510" cy="2590800"/>
            <wp:effectExtent l="19050" t="0" r="8890" b="0"/>
            <wp:wrapTight wrapText="bothSides">
              <wp:wrapPolygon edited="0">
                <wp:start x="3415" y="159"/>
                <wp:lineTo x="1808" y="159"/>
                <wp:lineTo x="-201" y="1588"/>
                <wp:lineTo x="-201" y="17947"/>
                <wp:lineTo x="603" y="20488"/>
                <wp:lineTo x="803" y="20647"/>
                <wp:lineTo x="2210" y="21282"/>
                <wp:lineTo x="2812" y="21282"/>
                <wp:lineTo x="18681" y="21282"/>
                <wp:lineTo x="19484" y="21282"/>
                <wp:lineTo x="21091" y="20806"/>
                <wp:lineTo x="21091" y="20488"/>
                <wp:lineTo x="21694" y="18424"/>
                <wp:lineTo x="21694" y="1747"/>
                <wp:lineTo x="19685" y="159"/>
                <wp:lineTo x="18279" y="159"/>
                <wp:lineTo x="3415" y="159"/>
              </wp:wrapPolygon>
            </wp:wrapTight>
            <wp:docPr id="80"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1"/>
                    <pic:cNvPicPr>
                      <a:picLocks noChangeAspect="1" noChangeArrowheads="1"/>
                    </pic:cNvPicPr>
                  </pic:nvPicPr>
                  <pic:blipFill>
                    <a:blip r:embed="rId21" cstate="print"/>
                    <a:srcRect/>
                    <a:stretch>
                      <a:fillRect/>
                    </a:stretch>
                  </pic:blipFill>
                  <pic:spPr bwMode="auto">
                    <a:xfrm>
                      <a:off x="0" y="0"/>
                      <a:ext cx="2048510" cy="2590800"/>
                    </a:xfrm>
                    <a:prstGeom prst="rect">
                      <a:avLst/>
                    </a:prstGeom>
                    <a:noFill/>
                  </pic:spPr>
                </pic:pic>
              </a:graphicData>
            </a:graphic>
          </wp:anchor>
        </w:drawing>
      </w:r>
      <w:r w:rsidR="006B356E" w:rsidRPr="006B356E">
        <w:rPr>
          <w:rFonts w:ascii="Times New Roman" w:hAnsi="Times New Roman"/>
          <w:sz w:val="28"/>
        </w:rPr>
        <w:t>Родился 29 января (9 февраля) 1783 в селе Мишинском, что на стыке трех губерний – Орловской, Тульской и Калужской. По своему рождению Жуко</w:t>
      </w:r>
      <w:r w:rsidR="006B356E" w:rsidRPr="006B356E">
        <w:rPr>
          <w:rFonts w:ascii="Times New Roman" w:hAnsi="Times New Roman"/>
          <w:sz w:val="28"/>
        </w:rPr>
        <w:t>в</w:t>
      </w:r>
      <w:r w:rsidR="006B356E" w:rsidRPr="006B356E">
        <w:rPr>
          <w:rFonts w:ascii="Times New Roman" w:hAnsi="Times New Roman"/>
          <w:sz w:val="28"/>
        </w:rPr>
        <w:t>ский был незаконнорожденным: его отец, богатый помещик Афанасий Ив</w:t>
      </w:r>
      <w:r w:rsidR="006B356E" w:rsidRPr="006B356E">
        <w:rPr>
          <w:rFonts w:ascii="Times New Roman" w:hAnsi="Times New Roman"/>
          <w:sz w:val="28"/>
        </w:rPr>
        <w:t>а</w:t>
      </w:r>
      <w:r w:rsidR="006B356E" w:rsidRPr="006B356E">
        <w:rPr>
          <w:rFonts w:ascii="Times New Roman" w:hAnsi="Times New Roman"/>
          <w:sz w:val="28"/>
        </w:rPr>
        <w:t>нович Бунин, когда-то взял в дом пленную турча</w:t>
      </w:r>
      <w:r w:rsidR="006B356E" w:rsidRPr="006B356E">
        <w:rPr>
          <w:rFonts w:ascii="Times New Roman" w:hAnsi="Times New Roman"/>
          <w:sz w:val="28"/>
        </w:rPr>
        <w:t>н</w:t>
      </w:r>
      <w:r w:rsidR="006B356E" w:rsidRPr="006B356E">
        <w:rPr>
          <w:rFonts w:ascii="Times New Roman" w:hAnsi="Times New Roman"/>
          <w:sz w:val="28"/>
        </w:rPr>
        <w:t>ку Сальху, которая и стала матерью будущего поэта. Фамилию свою ребенок получил от жившего в имении бедного дворянина Андрея Ивановича Жуковского, который по прос</w:t>
      </w:r>
      <w:r w:rsidR="006B356E" w:rsidRPr="006B356E">
        <w:rPr>
          <w:rFonts w:ascii="Times New Roman" w:hAnsi="Times New Roman"/>
          <w:sz w:val="28"/>
        </w:rPr>
        <w:t>ь</w:t>
      </w:r>
      <w:r w:rsidR="006B356E" w:rsidRPr="006B356E">
        <w:rPr>
          <w:rFonts w:ascii="Times New Roman" w:hAnsi="Times New Roman"/>
          <w:sz w:val="28"/>
        </w:rPr>
        <w:t>бе Бунина стал крес</w:t>
      </w:r>
      <w:r w:rsidR="006B356E" w:rsidRPr="006B356E">
        <w:rPr>
          <w:rFonts w:ascii="Times New Roman" w:hAnsi="Times New Roman"/>
          <w:sz w:val="28"/>
        </w:rPr>
        <w:t>т</w:t>
      </w:r>
      <w:r w:rsidR="006B356E" w:rsidRPr="006B356E">
        <w:rPr>
          <w:rFonts w:ascii="Times New Roman" w:hAnsi="Times New Roman"/>
          <w:sz w:val="28"/>
        </w:rPr>
        <w:t>ным отцом ребенка и затем его усыновил.</w:t>
      </w:r>
    </w:p>
    <w:p w:rsidR="006B356E" w:rsidRPr="006B356E" w:rsidRDefault="00D979E3" w:rsidP="006B356E">
      <w:pPr>
        <w:spacing w:after="0"/>
        <w:ind w:firstLine="426"/>
        <w:jc w:val="both"/>
        <w:rPr>
          <w:rFonts w:ascii="Times New Roman" w:hAnsi="Times New Roman"/>
          <w:sz w:val="28"/>
        </w:rPr>
      </w:pPr>
      <w:r>
        <w:rPr>
          <w:noProof/>
        </w:rPr>
        <w:pict>
          <v:shape id="Поле 652" o:spid="_x0000_s1105" type="#_x0000_t202" style="position:absolute;left:0;text-align:left;margin-left:332.55pt;margin-top:40pt;width:124.8pt;height:24.4pt;z-index:251643392;visibility:visible" wrapcoords="-130 0 -130 20945 21600 20945 21600 0 -13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" stroked="f">
            <v:textbox style="mso-fit-shape-to-text:t" inset="0,0,0,0">
              <w:txbxContent>
                <w:p w:rsidR="006319A6" w:rsidRDefault="006319A6" w:rsidP="00E36385">
                  <w:pPr>
                    <w:pStyle w:val="a5"/>
                    <w:spacing w:after="0"/>
                    <w:jc w:val="center"/>
                    <w:rPr>
                      <w:color w:val="002060"/>
                      <w:sz w:val="20"/>
                    </w:rPr>
                  </w:pPr>
                  <w:r w:rsidRPr="00E36385">
                    <w:rPr>
                      <w:color w:val="002060"/>
                      <w:sz w:val="20"/>
                    </w:rPr>
                    <w:t xml:space="preserve">Василий Андреевич </w:t>
                  </w:r>
                </w:p>
                <w:p w:rsidR="006319A6" w:rsidRPr="00E36385" w:rsidRDefault="006319A6" w:rsidP="00E36385">
                  <w:pPr>
                    <w:pStyle w:val="a5"/>
                    <w:spacing w:after="0"/>
                    <w:jc w:val="center"/>
                    <w:rPr>
                      <w:noProof/>
                      <w:color w:val="002060"/>
                      <w:sz w:val="20"/>
                    </w:rPr>
                  </w:pPr>
                  <w:r w:rsidRPr="00E36385">
                    <w:rPr>
                      <w:color w:val="002060"/>
                      <w:sz w:val="20"/>
                    </w:rPr>
                    <w:t>Жуковский</w:t>
                  </w:r>
                </w:p>
              </w:txbxContent>
            </v:textbox>
            <w10:wrap type="tight"/>
          </v:shape>
        </w:pict>
      </w:r>
      <w:r w:rsidR="006B356E" w:rsidRPr="006B356E">
        <w:rPr>
          <w:rFonts w:ascii="Times New Roman" w:hAnsi="Times New Roman"/>
          <w:sz w:val="28"/>
        </w:rPr>
        <w:t>Жена Афанасия Ивановича Марья Григорьевна и ее мать заботились о Василии как о родном р</w:t>
      </w:r>
      <w:r w:rsidR="006B356E" w:rsidRPr="006B356E">
        <w:rPr>
          <w:rFonts w:ascii="Times New Roman" w:hAnsi="Times New Roman"/>
          <w:sz w:val="28"/>
        </w:rPr>
        <w:t>е</w:t>
      </w:r>
      <w:r w:rsidR="006B356E" w:rsidRPr="006B356E">
        <w:rPr>
          <w:rFonts w:ascii="Times New Roman" w:hAnsi="Times New Roman"/>
          <w:sz w:val="28"/>
        </w:rPr>
        <w:t>бенке, и недостатка в ласковом и заботливом отн</w:t>
      </w:r>
      <w:r w:rsidR="006B356E" w:rsidRPr="006B356E">
        <w:rPr>
          <w:rFonts w:ascii="Times New Roman" w:hAnsi="Times New Roman"/>
          <w:sz w:val="28"/>
        </w:rPr>
        <w:t>о</w:t>
      </w:r>
      <w:r w:rsidR="006B356E" w:rsidRPr="006B356E">
        <w:rPr>
          <w:rFonts w:ascii="Times New Roman" w:hAnsi="Times New Roman"/>
          <w:sz w:val="28"/>
        </w:rPr>
        <w:lastRenderedPageBreak/>
        <w:t>шении он не испытывал. Несмотря на это, мал</w:t>
      </w:r>
      <w:r w:rsidR="006B356E" w:rsidRPr="006B356E">
        <w:rPr>
          <w:rFonts w:ascii="Times New Roman" w:hAnsi="Times New Roman"/>
          <w:sz w:val="28"/>
        </w:rPr>
        <w:t>ь</w:t>
      </w:r>
      <w:r w:rsidR="006B356E" w:rsidRPr="006B356E">
        <w:rPr>
          <w:rFonts w:ascii="Times New Roman" w:hAnsi="Times New Roman"/>
          <w:sz w:val="28"/>
        </w:rPr>
        <w:t>чик тяжело переживал свое двойственное полож</w:t>
      </w:r>
      <w:r w:rsidR="006B356E" w:rsidRPr="006B356E">
        <w:rPr>
          <w:rFonts w:ascii="Times New Roman" w:hAnsi="Times New Roman"/>
          <w:sz w:val="28"/>
        </w:rPr>
        <w:t>е</w:t>
      </w:r>
      <w:r w:rsidR="006B356E" w:rsidRPr="006B356E">
        <w:rPr>
          <w:rFonts w:ascii="Times New Roman" w:hAnsi="Times New Roman"/>
          <w:sz w:val="28"/>
        </w:rPr>
        <w:t>ние, и уже с юных лет мечтал как о чем-то несбыточном о семейном счастье, о близких, которые прина</w:t>
      </w:r>
      <w:r w:rsidR="006B356E" w:rsidRPr="006B356E">
        <w:rPr>
          <w:rFonts w:ascii="Times New Roman" w:hAnsi="Times New Roman"/>
          <w:sz w:val="28"/>
        </w:rPr>
        <w:t>д</w:t>
      </w:r>
      <w:r w:rsidR="006B356E" w:rsidRPr="006B356E">
        <w:rPr>
          <w:rFonts w:ascii="Times New Roman" w:hAnsi="Times New Roman"/>
          <w:sz w:val="28"/>
        </w:rPr>
        <w:t>лежали бы ему «по праву».</w:t>
      </w:r>
      <w:r w:rsidR="00E36385" w:rsidRPr="00E36385">
        <w:rPr>
          <w:noProof/>
        </w:rPr>
        <w:t xml:space="preserve"> </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 четырнадцатилетнем возрасте Жуковского определяют в Благородный пансион при Московском университете, где юноша с особым чаяньем изуч</w:t>
      </w:r>
      <w:r w:rsidRPr="006B356E">
        <w:rPr>
          <w:rFonts w:ascii="Times New Roman" w:hAnsi="Times New Roman"/>
          <w:sz w:val="28"/>
        </w:rPr>
        <w:t>а</w:t>
      </w:r>
      <w:r w:rsidRPr="006B356E">
        <w:rPr>
          <w:rFonts w:ascii="Times New Roman" w:hAnsi="Times New Roman"/>
          <w:sz w:val="28"/>
        </w:rPr>
        <w:t>ет рисование, словесность, историю, французский и немецкий языки и где он скоро становится одним из первых учеников.</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Уже в те годы поэт делает первые пробы пера, наиболее значительные из которых – стихотворение Майское утро (1797) и прозаический отрывок Мысли при гробнице (1797), написанные явно под влиянием Н.Карамзина и его Бедной Лизы. Сложилось так, что именно Карамзин – кумир тогдашней молодежи, известный писатель, стал для начинающего поэта и старшим др</w:t>
      </w:r>
      <w:r w:rsidRPr="006B356E">
        <w:rPr>
          <w:rFonts w:ascii="Times New Roman" w:hAnsi="Times New Roman"/>
          <w:sz w:val="28"/>
        </w:rPr>
        <w:t>у</w:t>
      </w:r>
      <w:r w:rsidRPr="006B356E">
        <w:rPr>
          <w:rFonts w:ascii="Times New Roman" w:hAnsi="Times New Roman"/>
          <w:sz w:val="28"/>
        </w:rPr>
        <w:t>гом, и литературным критиком. После того, как состоялось их знакомство, Жуковский отдает на суд старшему товарищу свой перевод элегии англи</w:t>
      </w:r>
      <w:r w:rsidRPr="006B356E">
        <w:rPr>
          <w:rFonts w:ascii="Times New Roman" w:hAnsi="Times New Roman"/>
          <w:sz w:val="28"/>
        </w:rPr>
        <w:t>й</w:t>
      </w:r>
      <w:r w:rsidRPr="006B356E">
        <w:rPr>
          <w:rFonts w:ascii="Times New Roman" w:hAnsi="Times New Roman"/>
          <w:sz w:val="28"/>
        </w:rPr>
        <w:t>ского поэта Томаса Грея Сельское кладбище. В том же 1802 переработанная элегия благодаря стараниям Карамзина, тогдашнего издателя «Вестника Е</w:t>
      </w:r>
      <w:r w:rsidRPr="006B356E">
        <w:rPr>
          <w:rFonts w:ascii="Times New Roman" w:hAnsi="Times New Roman"/>
          <w:sz w:val="28"/>
        </w:rPr>
        <w:t>в</w:t>
      </w:r>
      <w:r w:rsidRPr="006B356E">
        <w:rPr>
          <w:rFonts w:ascii="Times New Roman" w:hAnsi="Times New Roman"/>
          <w:sz w:val="28"/>
        </w:rPr>
        <w:t>ропы», была опубликована в этом престижном журнале. С этой-то публик</w:t>
      </w:r>
      <w:r w:rsidRPr="006B356E">
        <w:rPr>
          <w:rFonts w:ascii="Times New Roman" w:hAnsi="Times New Roman"/>
          <w:sz w:val="28"/>
        </w:rPr>
        <w:t>а</w:t>
      </w:r>
      <w:r w:rsidRPr="006B356E">
        <w:rPr>
          <w:rFonts w:ascii="Times New Roman" w:hAnsi="Times New Roman"/>
          <w:sz w:val="28"/>
        </w:rPr>
        <w:t>ции начинает восходить звезда Василия Андреевича и распространяться его слава как тонкого лирика, мастера «пейзажа души», по выражению историка литературы А.Веселовского.</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 другой, написанной несколько позже, уже оригинальной элегии Вечер поэтический облик Жуковского уже вполне определен. В этой «медитати</w:t>
      </w:r>
      <w:r w:rsidRPr="006B356E">
        <w:rPr>
          <w:rFonts w:ascii="Times New Roman" w:hAnsi="Times New Roman"/>
          <w:sz w:val="28"/>
        </w:rPr>
        <w:t>в</w:t>
      </w:r>
      <w:r w:rsidRPr="006B356E">
        <w:rPr>
          <w:rFonts w:ascii="Times New Roman" w:hAnsi="Times New Roman"/>
          <w:sz w:val="28"/>
        </w:rPr>
        <w:t>ной» элегии главным оказывается переживание автора, эмоциональность, а язык поэта поражает своей музыкальностью, стройностью и «соразмерн</w:t>
      </w:r>
      <w:r w:rsidRPr="006B356E">
        <w:rPr>
          <w:rFonts w:ascii="Times New Roman" w:hAnsi="Times New Roman"/>
          <w:sz w:val="28"/>
        </w:rPr>
        <w:t>о</w:t>
      </w:r>
      <w:r w:rsidRPr="006B356E">
        <w:rPr>
          <w:rFonts w:ascii="Times New Roman" w:hAnsi="Times New Roman"/>
          <w:sz w:val="28"/>
        </w:rPr>
        <w:t>стью». Но Жуковский далек от описательного психологизма. Не случайно критики, рассуждая о его поэтике, не раз говорят о том, что в его стилистич</w:t>
      </w:r>
      <w:r w:rsidRPr="006B356E">
        <w:rPr>
          <w:rFonts w:ascii="Times New Roman" w:hAnsi="Times New Roman"/>
          <w:sz w:val="28"/>
        </w:rPr>
        <w:t>е</w:t>
      </w:r>
      <w:r w:rsidRPr="006B356E">
        <w:rPr>
          <w:rFonts w:ascii="Times New Roman" w:hAnsi="Times New Roman"/>
          <w:sz w:val="28"/>
        </w:rPr>
        <w:t>ской системе зачастую большое значение приобретает символический вече</w:t>
      </w:r>
      <w:r w:rsidRPr="006B356E">
        <w:rPr>
          <w:rFonts w:ascii="Times New Roman" w:hAnsi="Times New Roman"/>
          <w:sz w:val="28"/>
        </w:rPr>
        <w:t>р</w:t>
      </w:r>
      <w:r w:rsidRPr="006B356E">
        <w:rPr>
          <w:rFonts w:ascii="Times New Roman" w:hAnsi="Times New Roman"/>
          <w:sz w:val="28"/>
        </w:rPr>
        <w:t>ний пейзаж, спокойная, дремлющая природа, рассуждения на тему смерти, столь характерные для поэтики сентиментализма.</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 эти годы Жуковский много работает, и уже в 1804 выходит первая книжка из его шеститомного перевода с французского Дон Кишота Серва</w:t>
      </w:r>
      <w:r w:rsidRPr="006B356E">
        <w:rPr>
          <w:rFonts w:ascii="Times New Roman" w:hAnsi="Times New Roman"/>
          <w:sz w:val="28"/>
        </w:rPr>
        <w:t>н</w:t>
      </w:r>
      <w:r w:rsidRPr="006B356E">
        <w:rPr>
          <w:rFonts w:ascii="Times New Roman" w:hAnsi="Times New Roman"/>
          <w:sz w:val="28"/>
        </w:rPr>
        <w:t>теса. Читатели были поражены – в общем-то сухой, вялый французский п</w:t>
      </w:r>
      <w:r w:rsidRPr="006B356E">
        <w:rPr>
          <w:rFonts w:ascii="Times New Roman" w:hAnsi="Times New Roman"/>
          <w:sz w:val="28"/>
        </w:rPr>
        <w:t>е</w:t>
      </w:r>
      <w:r w:rsidRPr="006B356E">
        <w:rPr>
          <w:rFonts w:ascii="Times New Roman" w:hAnsi="Times New Roman"/>
          <w:sz w:val="28"/>
        </w:rPr>
        <w:t xml:space="preserve">ревод заиграл под пером Жуковского русской, мелодичной, завораживающей речью. </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 сущности, сама натура поэта, впечатлительного и ранимого, против</w:t>
      </w:r>
      <w:r w:rsidRPr="006B356E">
        <w:rPr>
          <w:rFonts w:ascii="Times New Roman" w:hAnsi="Times New Roman"/>
          <w:sz w:val="28"/>
        </w:rPr>
        <w:t>и</w:t>
      </w:r>
      <w:r w:rsidRPr="006B356E">
        <w:rPr>
          <w:rFonts w:ascii="Times New Roman" w:hAnsi="Times New Roman"/>
          <w:sz w:val="28"/>
        </w:rPr>
        <w:t>лась размеренной и упорядоченной работе чиновником в Соляной конторе, куда он был определен после окончания пансиона в 1800. Повод, чтобы п</w:t>
      </w:r>
      <w:r w:rsidRPr="006B356E">
        <w:rPr>
          <w:rFonts w:ascii="Times New Roman" w:hAnsi="Times New Roman"/>
          <w:sz w:val="28"/>
        </w:rPr>
        <w:t>о</w:t>
      </w:r>
      <w:r w:rsidRPr="006B356E">
        <w:rPr>
          <w:rFonts w:ascii="Times New Roman" w:hAnsi="Times New Roman"/>
          <w:sz w:val="28"/>
        </w:rPr>
        <w:t xml:space="preserve">рвать со службой, не замедлил представиться – однажды резко ответив на грубость начальника, он попал под арест, после чего тут же ушел в отставку </w:t>
      </w:r>
      <w:r w:rsidRPr="006B356E">
        <w:rPr>
          <w:rFonts w:ascii="Times New Roman" w:hAnsi="Times New Roman"/>
          <w:sz w:val="28"/>
        </w:rPr>
        <w:lastRenderedPageBreak/>
        <w:t>и удалился в родное имение. В Мишинском, где он не был долгие годы, поэт отдыхает душой, предается созерцанию природы и анализирует свою душе</w:t>
      </w:r>
      <w:r w:rsidRPr="006B356E">
        <w:rPr>
          <w:rFonts w:ascii="Times New Roman" w:hAnsi="Times New Roman"/>
          <w:sz w:val="28"/>
        </w:rPr>
        <w:t>в</w:t>
      </w:r>
      <w:r w:rsidRPr="006B356E">
        <w:rPr>
          <w:rFonts w:ascii="Times New Roman" w:hAnsi="Times New Roman"/>
          <w:sz w:val="28"/>
        </w:rPr>
        <w:t xml:space="preserve">ную жизнь – ведет дневник, и, конечно же, не забывает о стихах. </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 xml:space="preserve">И тут судьба посылает ему встречу с дочерью его сводной сестры, Машей Протасовой, которая вошла в историю русской поэзии как муза, ангел-хранитель поэта, и в то же время – неиссякаемый источник его страданий. Влюбленные мечтали об одном – соединить навеки свои жизни, вступить в законный союз. Но мать Маши была категорически против браков между родственниками, даже дальними, и вплоть до смерти Маши Протасовой не отступилась от своего решения. </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Так в творчестве Жуковского с новой силой начинает звучать неистреб</w:t>
      </w:r>
      <w:r w:rsidRPr="006B356E">
        <w:rPr>
          <w:rFonts w:ascii="Times New Roman" w:hAnsi="Times New Roman"/>
          <w:sz w:val="28"/>
        </w:rPr>
        <w:t>и</w:t>
      </w:r>
      <w:r w:rsidRPr="006B356E">
        <w:rPr>
          <w:rFonts w:ascii="Times New Roman" w:hAnsi="Times New Roman"/>
          <w:sz w:val="28"/>
        </w:rPr>
        <w:t>мый, на грани надежды и утраты мотив противостояния, а порой и перепл</w:t>
      </w:r>
      <w:r w:rsidRPr="006B356E">
        <w:rPr>
          <w:rFonts w:ascii="Times New Roman" w:hAnsi="Times New Roman"/>
          <w:sz w:val="28"/>
        </w:rPr>
        <w:t>е</w:t>
      </w:r>
      <w:r w:rsidRPr="006B356E">
        <w:rPr>
          <w:rFonts w:ascii="Times New Roman" w:hAnsi="Times New Roman"/>
          <w:sz w:val="28"/>
        </w:rPr>
        <w:t>тение земной печальной юдоли с небесным, совершенным там, придающей его стихам пронзительно-щемящее, страстное звучание.</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Недаром назвал поэта «Литературным Коломбом Руси» Белинский. Ды</w:t>
      </w:r>
      <w:r w:rsidRPr="006B356E">
        <w:rPr>
          <w:rFonts w:ascii="Times New Roman" w:hAnsi="Times New Roman"/>
          <w:sz w:val="28"/>
        </w:rPr>
        <w:t>м</w:t>
      </w:r>
      <w:r w:rsidRPr="006B356E">
        <w:rPr>
          <w:rFonts w:ascii="Times New Roman" w:hAnsi="Times New Roman"/>
          <w:sz w:val="28"/>
        </w:rPr>
        <w:t>ка таинственности, существование как бы на грани двух миров – видимого и невидимого, сосредоточенность на чувствах души – все эти неизменные спутники романтизма давали критику полное право назвать Василия Андре</w:t>
      </w:r>
      <w:r w:rsidRPr="006B356E">
        <w:rPr>
          <w:rFonts w:ascii="Times New Roman" w:hAnsi="Times New Roman"/>
          <w:sz w:val="28"/>
        </w:rPr>
        <w:t>е</w:t>
      </w:r>
      <w:r w:rsidRPr="006B356E">
        <w:rPr>
          <w:rFonts w:ascii="Times New Roman" w:hAnsi="Times New Roman"/>
          <w:sz w:val="28"/>
        </w:rPr>
        <w:t>вича Жуковского одним из создателей новой русской поэзии, открывшим «Америку романтизма».</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 то же время Жуковский мог быть и человеком действия, и беспристр</w:t>
      </w:r>
      <w:r w:rsidRPr="006B356E">
        <w:rPr>
          <w:rFonts w:ascii="Times New Roman" w:hAnsi="Times New Roman"/>
          <w:sz w:val="28"/>
        </w:rPr>
        <w:t>а</w:t>
      </w:r>
      <w:r w:rsidRPr="006B356E">
        <w:rPr>
          <w:rFonts w:ascii="Times New Roman" w:hAnsi="Times New Roman"/>
          <w:sz w:val="28"/>
        </w:rPr>
        <w:t>стным критиком, и организатором. Уже в 1808 он становится у кормила жу</w:t>
      </w:r>
      <w:r w:rsidRPr="006B356E">
        <w:rPr>
          <w:rFonts w:ascii="Times New Roman" w:hAnsi="Times New Roman"/>
          <w:sz w:val="28"/>
        </w:rPr>
        <w:t>р</w:t>
      </w:r>
      <w:r w:rsidRPr="006B356E">
        <w:rPr>
          <w:rFonts w:ascii="Times New Roman" w:hAnsi="Times New Roman"/>
          <w:sz w:val="28"/>
        </w:rPr>
        <w:t>нала «Вестник Европы» и в свои 25 лет успешно справляется с обязанност</w:t>
      </w:r>
      <w:r w:rsidRPr="006B356E">
        <w:rPr>
          <w:rFonts w:ascii="Times New Roman" w:hAnsi="Times New Roman"/>
          <w:sz w:val="28"/>
        </w:rPr>
        <w:t>я</w:t>
      </w:r>
      <w:r w:rsidRPr="006B356E">
        <w:rPr>
          <w:rFonts w:ascii="Times New Roman" w:hAnsi="Times New Roman"/>
          <w:sz w:val="28"/>
        </w:rPr>
        <w:t>ми главного редактора. При этом он успевает переводить, писать сказки, ст</w:t>
      </w:r>
      <w:r w:rsidRPr="006B356E">
        <w:rPr>
          <w:rFonts w:ascii="Times New Roman" w:hAnsi="Times New Roman"/>
          <w:sz w:val="28"/>
        </w:rPr>
        <w:t>и</w:t>
      </w:r>
      <w:r w:rsidRPr="006B356E">
        <w:rPr>
          <w:rFonts w:ascii="Times New Roman" w:hAnsi="Times New Roman"/>
          <w:sz w:val="28"/>
        </w:rPr>
        <w:t>хи, литературно-критические статьи, рецензии…</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Работая на поприще главного редактора «Вестника Европы», Жуковский одним из первых привлек внимание читателя к критике как таковой и «ув</w:t>
      </w:r>
      <w:r w:rsidRPr="006B356E">
        <w:rPr>
          <w:rFonts w:ascii="Times New Roman" w:hAnsi="Times New Roman"/>
          <w:sz w:val="28"/>
        </w:rPr>
        <w:t>а</w:t>
      </w:r>
      <w:r w:rsidRPr="006B356E">
        <w:rPr>
          <w:rFonts w:ascii="Times New Roman" w:hAnsi="Times New Roman"/>
          <w:sz w:val="28"/>
        </w:rPr>
        <w:t>жать ее заставил» как особый, самостоятельный жанр литературного творч</w:t>
      </w:r>
      <w:r w:rsidRPr="006B356E">
        <w:rPr>
          <w:rFonts w:ascii="Times New Roman" w:hAnsi="Times New Roman"/>
          <w:sz w:val="28"/>
        </w:rPr>
        <w:t>е</w:t>
      </w:r>
      <w:r w:rsidRPr="006B356E">
        <w:rPr>
          <w:rFonts w:ascii="Times New Roman" w:hAnsi="Times New Roman"/>
          <w:sz w:val="28"/>
        </w:rPr>
        <w:t>ства. В своих критических статьях поэт заявляет о новом направлении в ру</w:t>
      </w:r>
      <w:r w:rsidRPr="006B356E">
        <w:rPr>
          <w:rFonts w:ascii="Times New Roman" w:hAnsi="Times New Roman"/>
          <w:sz w:val="28"/>
        </w:rPr>
        <w:t>с</w:t>
      </w:r>
      <w:r w:rsidRPr="006B356E">
        <w:rPr>
          <w:rFonts w:ascii="Times New Roman" w:hAnsi="Times New Roman"/>
          <w:sz w:val="28"/>
        </w:rPr>
        <w:t>ской литературе – о романтизме. Вместо старых строгих норм классицизма он предлагает иные критерии оценки литературного произведения – вкус, а также стилистическую сочетаемость, «соразмерность» и «сообразность».</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Расцветает в 10-х гг. и талант самого Жуковского. В 1808 литературная общественность была взбудоражена неожиданной публикацией. Ценители изящной словесности могли прочитать на страницах того же «Вестника Е</w:t>
      </w:r>
      <w:r w:rsidRPr="006B356E">
        <w:rPr>
          <w:rFonts w:ascii="Times New Roman" w:hAnsi="Times New Roman"/>
          <w:sz w:val="28"/>
        </w:rPr>
        <w:t>в</w:t>
      </w:r>
      <w:r w:rsidRPr="006B356E">
        <w:rPr>
          <w:rFonts w:ascii="Times New Roman" w:hAnsi="Times New Roman"/>
          <w:sz w:val="28"/>
        </w:rPr>
        <w:t>ропы» первую балладу</w:t>
      </w:r>
      <w:r>
        <w:rPr>
          <w:rStyle w:val="ac"/>
          <w:rFonts w:ascii="Times New Roman" w:hAnsi="Times New Roman"/>
          <w:sz w:val="28"/>
        </w:rPr>
        <w:footnoteReference w:id="10"/>
      </w:r>
      <w:r w:rsidRPr="006B356E">
        <w:rPr>
          <w:rFonts w:ascii="Times New Roman" w:hAnsi="Times New Roman"/>
          <w:sz w:val="28"/>
        </w:rPr>
        <w:t xml:space="preserve"> Жуковского под названием Людмила – как и многие другие сочинения автора в том же жанре, – вольный перевод, в данном сл</w:t>
      </w:r>
      <w:r w:rsidRPr="006B356E">
        <w:rPr>
          <w:rFonts w:ascii="Times New Roman" w:hAnsi="Times New Roman"/>
          <w:sz w:val="28"/>
        </w:rPr>
        <w:t>у</w:t>
      </w:r>
      <w:r w:rsidRPr="006B356E">
        <w:rPr>
          <w:rFonts w:ascii="Times New Roman" w:hAnsi="Times New Roman"/>
          <w:sz w:val="28"/>
        </w:rPr>
        <w:lastRenderedPageBreak/>
        <w:t>чае немецкого поэта Г.Бюргера. За пределы известного, познаваемого мира, в страшную и сладкую даль увлекают образы баллады, и потустороннее, п</w:t>
      </w:r>
      <w:r w:rsidRPr="006B356E">
        <w:rPr>
          <w:rFonts w:ascii="Times New Roman" w:hAnsi="Times New Roman"/>
          <w:sz w:val="28"/>
        </w:rPr>
        <w:t>у</w:t>
      </w:r>
      <w:r w:rsidRPr="006B356E">
        <w:rPr>
          <w:rFonts w:ascii="Times New Roman" w:hAnsi="Times New Roman"/>
          <w:sz w:val="28"/>
        </w:rPr>
        <w:t>гающее и манящее вплетается в ее ткань, заставляя трепетать и героев этого сочинения, и его читателей.</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Следующая баллада Жуковского – Светлана, уже не перевод, а ориг</w:t>
      </w:r>
      <w:r w:rsidRPr="006B356E">
        <w:rPr>
          <w:rFonts w:ascii="Times New Roman" w:hAnsi="Times New Roman"/>
          <w:sz w:val="28"/>
        </w:rPr>
        <w:t>и</w:t>
      </w:r>
      <w:r w:rsidRPr="006B356E">
        <w:rPr>
          <w:rFonts w:ascii="Times New Roman" w:hAnsi="Times New Roman"/>
          <w:sz w:val="28"/>
        </w:rPr>
        <w:t>нальное произведение, так полюбилась российскому читателю, так органи</w:t>
      </w:r>
      <w:r w:rsidRPr="006B356E">
        <w:rPr>
          <w:rFonts w:ascii="Times New Roman" w:hAnsi="Times New Roman"/>
          <w:sz w:val="28"/>
        </w:rPr>
        <w:t>ч</w:t>
      </w:r>
      <w:r w:rsidRPr="006B356E">
        <w:rPr>
          <w:rFonts w:ascii="Times New Roman" w:hAnsi="Times New Roman"/>
          <w:sz w:val="28"/>
        </w:rPr>
        <w:t>но слилась с народной жизнью, что строки из нее уже многие годы спустя напевали над детской колыбелью: Раз в крещенский вечерок девушки гадали: За ворота башмачок, Сняв с ноги, бросали…</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Позже, в оригинальной балладе Жуковского Эолова арфа (1814) читатель находит редкое сочетание лирической стихии и балладной поэзии. Лейтм</w:t>
      </w:r>
      <w:r w:rsidRPr="006B356E">
        <w:rPr>
          <w:rFonts w:ascii="Times New Roman" w:hAnsi="Times New Roman"/>
          <w:sz w:val="28"/>
        </w:rPr>
        <w:t>о</w:t>
      </w:r>
      <w:r w:rsidRPr="006B356E">
        <w:rPr>
          <w:rFonts w:ascii="Times New Roman" w:hAnsi="Times New Roman"/>
          <w:sz w:val="28"/>
        </w:rPr>
        <w:t>тив двоемирия, проходящий через все творчество поэта, особенно после смерти Маши Протасовой, звучит здесь особенно пронзительно: героиня баллады не умирает, а «плавно переходит» в «очарованное там», где и наст</w:t>
      </w:r>
      <w:r w:rsidRPr="006B356E">
        <w:rPr>
          <w:rFonts w:ascii="Times New Roman" w:hAnsi="Times New Roman"/>
          <w:sz w:val="28"/>
        </w:rPr>
        <w:t>у</w:t>
      </w:r>
      <w:r w:rsidRPr="006B356E">
        <w:rPr>
          <w:rFonts w:ascii="Times New Roman" w:hAnsi="Times New Roman"/>
          <w:sz w:val="28"/>
        </w:rPr>
        <w:t>пает соединение с возлюбленным.</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Но не только «преданья старины глубокой», не только «звуки сладкие и молитвы» вдохновляли музу Жуковского. Звон бранного оружия во имя че</w:t>
      </w:r>
      <w:r w:rsidRPr="006B356E">
        <w:rPr>
          <w:rFonts w:ascii="Times New Roman" w:hAnsi="Times New Roman"/>
          <w:sz w:val="28"/>
        </w:rPr>
        <w:t>с</w:t>
      </w:r>
      <w:r w:rsidRPr="006B356E">
        <w:rPr>
          <w:rFonts w:ascii="Times New Roman" w:hAnsi="Times New Roman"/>
          <w:sz w:val="28"/>
        </w:rPr>
        <w:t>ти Родины, свист «канонады дьявольской» во времена тягостных испытаний войны 1812 года знал поэт не понаслышке. В чине поручика ополчения д</w:t>
      </w:r>
      <w:r w:rsidRPr="006B356E">
        <w:rPr>
          <w:rFonts w:ascii="Times New Roman" w:hAnsi="Times New Roman"/>
          <w:sz w:val="28"/>
        </w:rPr>
        <w:t>о</w:t>
      </w:r>
      <w:r w:rsidRPr="006B356E">
        <w:rPr>
          <w:rFonts w:ascii="Times New Roman" w:hAnsi="Times New Roman"/>
          <w:sz w:val="28"/>
        </w:rPr>
        <w:t>шел аж до самой Вильны, да и муза его уже готова была петь на иной лад: «сокровенная жизнь сердца» теперь стала жизнью всей нации, душа которой пульсировала в унисон каждому сердцу и составляла единое духовное целое.</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Певец во стане русских воинов – «романтическая ода», которая, по сл</w:t>
      </w:r>
      <w:r w:rsidRPr="006B356E">
        <w:rPr>
          <w:rFonts w:ascii="Times New Roman" w:hAnsi="Times New Roman"/>
          <w:sz w:val="28"/>
        </w:rPr>
        <w:t>о</w:t>
      </w:r>
      <w:r w:rsidRPr="006B356E">
        <w:rPr>
          <w:rFonts w:ascii="Times New Roman" w:hAnsi="Times New Roman"/>
          <w:sz w:val="28"/>
        </w:rPr>
        <w:t>вам литературоведа Коровина, «очаровала современников интимным, ли</w:t>
      </w:r>
      <w:r w:rsidRPr="006B356E">
        <w:rPr>
          <w:rFonts w:ascii="Times New Roman" w:hAnsi="Times New Roman"/>
          <w:sz w:val="28"/>
        </w:rPr>
        <w:t>ч</w:t>
      </w:r>
      <w:r w:rsidRPr="006B356E">
        <w:rPr>
          <w:rFonts w:ascii="Times New Roman" w:hAnsi="Times New Roman"/>
          <w:sz w:val="28"/>
        </w:rPr>
        <w:t>ным преломлением патриотической темы», и недаром Россия в Певце…» – «не Отечество, а „милая Родина", дорогая сердцу воспоминаниями детства». По рассказу писателя И. Лажечникова, стихами из Певца… зачитывались на фронте, выучивали наизусть, разбирали… Она поднимала боевой дух, вдо</w:t>
      </w:r>
      <w:r w:rsidRPr="006B356E">
        <w:rPr>
          <w:rFonts w:ascii="Times New Roman" w:hAnsi="Times New Roman"/>
          <w:sz w:val="28"/>
        </w:rPr>
        <w:t>х</w:t>
      </w:r>
      <w:r w:rsidRPr="006B356E">
        <w:rPr>
          <w:rFonts w:ascii="Times New Roman" w:hAnsi="Times New Roman"/>
          <w:sz w:val="28"/>
        </w:rPr>
        <w:t>новляла на ратные подвиги, а порою и вызывала на глазах закаленных в боях воинов «скупую мужскую слезу»:</w:t>
      </w:r>
    </w:p>
    <w:p w:rsidR="006B356E" w:rsidRPr="006B356E" w:rsidRDefault="006B356E" w:rsidP="006B356E">
      <w:pPr>
        <w:spacing w:after="0"/>
        <w:ind w:firstLine="426"/>
        <w:jc w:val="both"/>
        <w:rPr>
          <w:rFonts w:ascii="Times New Roman" w:hAnsi="Times New Roman"/>
          <w:sz w:val="28"/>
        </w:rPr>
      </w:pP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Там все – там родших милый дом:</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Там наши жены, чада;</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О нас их слезы пред Творцом;</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Мы жизни их отрада;</w:t>
      </w:r>
    </w:p>
    <w:p w:rsidR="006B356E" w:rsidRPr="006B356E" w:rsidRDefault="006B356E" w:rsidP="006B356E">
      <w:pPr>
        <w:spacing w:after="0"/>
        <w:ind w:firstLine="426"/>
        <w:jc w:val="both"/>
        <w:rPr>
          <w:rFonts w:ascii="Times New Roman" w:hAnsi="Times New Roman"/>
          <w:sz w:val="28"/>
        </w:rPr>
      </w:pP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За них, друзья, всю нашу кровь!</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На вражьи грянем силы;</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Да в чадах к родине любовь</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lastRenderedPageBreak/>
        <w:t>Зажгут отцов могилы.</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А после 1812 начинается новая «война», на этот раз литературная. На о</w:t>
      </w:r>
      <w:r w:rsidRPr="006B356E">
        <w:rPr>
          <w:rFonts w:ascii="Times New Roman" w:hAnsi="Times New Roman"/>
          <w:sz w:val="28"/>
        </w:rPr>
        <w:t>д</w:t>
      </w:r>
      <w:r w:rsidRPr="006B356E">
        <w:rPr>
          <w:rFonts w:ascii="Times New Roman" w:hAnsi="Times New Roman"/>
          <w:sz w:val="28"/>
        </w:rPr>
        <w:t>ном из полюсов оказываются члены общества «Беседа любителей русского слова» во главе с Шишковым, на другом – общество «Арзамас», бессменным секретарем которого становится Жуковский. Его острый ум, склонность к каламбурам, шуточным и дружеским посланиям делают его душой общества. Среди его друзей и единомышленников – Василий и Александр Пушкины, А.Тургенев, П.Вяземский, С.Уваров… Все те, кто был солидарен с требов</w:t>
      </w:r>
      <w:r w:rsidRPr="006B356E">
        <w:rPr>
          <w:rFonts w:ascii="Times New Roman" w:hAnsi="Times New Roman"/>
          <w:sz w:val="28"/>
        </w:rPr>
        <w:t>а</w:t>
      </w:r>
      <w:r w:rsidRPr="006B356E">
        <w:rPr>
          <w:rFonts w:ascii="Times New Roman" w:hAnsi="Times New Roman"/>
          <w:sz w:val="28"/>
        </w:rPr>
        <w:t>нием Карамзина «писать так, как говорят», опираясь при этом на изменч</w:t>
      </w:r>
      <w:r w:rsidRPr="006B356E">
        <w:rPr>
          <w:rFonts w:ascii="Times New Roman" w:hAnsi="Times New Roman"/>
          <w:sz w:val="28"/>
        </w:rPr>
        <w:t>и</w:t>
      </w:r>
      <w:r w:rsidRPr="006B356E">
        <w:rPr>
          <w:rFonts w:ascii="Times New Roman" w:hAnsi="Times New Roman"/>
          <w:sz w:val="28"/>
        </w:rPr>
        <w:t>вость литературных языковых норм. Шишков же, напротив, выступал как сторонник неискаженного русского языка, ссылаясь на традиции Ломонос</w:t>
      </w:r>
      <w:r w:rsidRPr="006B356E">
        <w:rPr>
          <w:rFonts w:ascii="Times New Roman" w:hAnsi="Times New Roman"/>
          <w:sz w:val="28"/>
        </w:rPr>
        <w:t>о</w:t>
      </w:r>
      <w:r w:rsidRPr="006B356E">
        <w:rPr>
          <w:rFonts w:ascii="Times New Roman" w:hAnsi="Times New Roman"/>
          <w:sz w:val="28"/>
        </w:rPr>
        <w:t>ва.</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Однако сам Жуковский своеобразно пользуется поэтическим языком. Его излюбленные слова – любовь, красота, невидимое, неизъяснимое, тишина, радость – на разные лады варьируются и перетекают из одного стихотвор</w:t>
      </w:r>
      <w:r w:rsidRPr="006B356E">
        <w:rPr>
          <w:rFonts w:ascii="Times New Roman" w:hAnsi="Times New Roman"/>
          <w:sz w:val="28"/>
        </w:rPr>
        <w:t>е</w:t>
      </w:r>
      <w:r w:rsidRPr="006B356E">
        <w:rPr>
          <w:rFonts w:ascii="Times New Roman" w:hAnsi="Times New Roman"/>
          <w:sz w:val="28"/>
        </w:rPr>
        <w:t>ния в другое, создавая причудливую вязь, увлекая читателя в иной, лучший мир, в дальнюю, обетованную страну. Истинный романтик, он полагает, что «внешняя точность описания мешает постигнуть тайны мироздания, досту</w:t>
      </w:r>
      <w:r w:rsidRPr="006B356E">
        <w:rPr>
          <w:rFonts w:ascii="Times New Roman" w:hAnsi="Times New Roman"/>
          <w:sz w:val="28"/>
        </w:rPr>
        <w:t>п</w:t>
      </w:r>
      <w:r w:rsidRPr="006B356E">
        <w:rPr>
          <w:rFonts w:ascii="Times New Roman" w:hAnsi="Times New Roman"/>
          <w:sz w:val="28"/>
        </w:rPr>
        <w:t>ные только интуиции, мгновенному поэтическому озарению…».</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Не потому ли к поэзии Жуковского еще при жизни автора относились по-разному. Белинский, например, полагал, что некая туманность, расплывч</w:t>
      </w:r>
      <w:r w:rsidRPr="006B356E">
        <w:rPr>
          <w:rFonts w:ascii="Times New Roman" w:hAnsi="Times New Roman"/>
          <w:sz w:val="28"/>
        </w:rPr>
        <w:t>а</w:t>
      </w:r>
      <w:r w:rsidRPr="006B356E">
        <w:rPr>
          <w:rFonts w:ascii="Times New Roman" w:hAnsi="Times New Roman"/>
          <w:sz w:val="28"/>
        </w:rPr>
        <w:t>тость поэтических образов Василия Андреевича и составляет главную пр</w:t>
      </w:r>
      <w:r w:rsidRPr="006B356E">
        <w:rPr>
          <w:rFonts w:ascii="Times New Roman" w:hAnsi="Times New Roman"/>
          <w:sz w:val="28"/>
        </w:rPr>
        <w:t>е</w:t>
      </w:r>
      <w:r w:rsidRPr="006B356E">
        <w:rPr>
          <w:rFonts w:ascii="Times New Roman" w:hAnsi="Times New Roman"/>
          <w:sz w:val="28"/>
        </w:rPr>
        <w:t>лесть, равно как и главный недостаток его произведений. К.Рылеев прямо писал о пагубном воздействии поэта на русскую литературу, а Бестужев, также считая изъяном склонность к мистицизму, писал все же так: «С Ж</w:t>
      </w:r>
      <w:r w:rsidRPr="006B356E">
        <w:rPr>
          <w:rFonts w:ascii="Times New Roman" w:hAnsi="Times New Roman"/>
          <w:sz w:val="28"/>
        </w:rPr>
        <w:t>у</w:t>
      </w:r>
      <w:r w:rsidRPr="006B356E">
        <w:rPr>
          <w:rFonts w:ascii="Times New Roman" w:hAnsi="Times New Roman"/>
          <w:sz w:val="28"/>
        </w:rPr>
        <w:t>ковского и Батюшкова начинается новая школа нашей поэзии. Оба они п</w:t>
      </w:r>
      <w:r w:rsidRPr="006B356E">
        <w:rPr>
          <w:rFonts w:ascii="Times New Roman" w:hAnsi="Times New Roman"/>
          <w:sz w:val="28"/>
        </w:rPr>
        <w:t>о</w:t>
      </w:r>
      <w:r w:rsidRPr="006B356E">
        <w:rPr>
          <w:rFonts w:ascii="Times New Roman" w:hAnsi="Times New Roman"/>
          <w:sz w:val="28"/>
        </w:rPr>
        <w:t>стигли тайну величественного, гармонического языка русского».</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Пушкин же и вовсе называл Жуковского «кормилицей» всей последу</w:t>
      </w:r>
      <w:r w:rsidRPr="006B356E">
        <w:rPr>
          <w:rFonts w:ascii="Times New Roman" w:hAnsi="Times New Roman"/>
          <w:sz w:val="28"/>
        </w:rPr>
        <w:t>ю</w:t>
      </w:r>
      <w:r w:rsidRPr="006B356E">
        <w:rPr>
          <w:rFonts w:ascii="Times New Roman" w:hAnsi="Times New Roman"/>
          <w:sz w:val="28"/>
        </w:rPr>
        <w:t>щей плеяды поэтов, признавая его заслуги в разработке нового поэтического языка. Защищая своего друга, Пушкин вопрошал в письме Рылееву: «Зачем кусать нам груди кормилицы нашей? Потому что зубки прорезались?». Ж</w:t>
      </w:r>
      <w:r w:rsidRPr="006B356E">
        <w:rPr>
          <w:rFonts w:ascii="Times New Roman" w:hAnsi="Times New Roman"/>
          <w:sz w:val="28"/>
        </w:rPr>
        <w:t>у</w:t>
      </w:r>
      <w:r w:rsidRPr="006B356E">
        <w:rPr>
          <w:rFonts w:ascii="Times New Roman" w:hAnsi="Times New Roman"/>
          <w:sz w:val="28"/>
        </w:rPr>
        <w:t>ковский, в свою очередь, видел в Пушкине восходящее «солнце русской п</w:t>
      </w:r>
      <w:r w:rsidRPr="006B356E">
        <w:rPr>
          <w:rFonts w:ascii="Times New Roman" w:hAnsi="Times New Roman"/>
          <w:sz w:val="28"/>
        </w:rPr>
        <w:t>о</w:t>
      </w:r>
      <w:r w:rsidRPr="006B356E">
        <w:rPr>
          <w:rFonts w:ascii="Times New Roman" w:hAnsi="Times New Roman"/>
          <w:sz w:val="28"/>
        </w:rPr>
        <w:t>эзии» и в ответ на подношение только что вышедшей поэмы Руслан и Лю</w:t>
      </w:r>
      <w:r w:rsidRPr="006B356E">
        <w:rPr>
          <w:rFonts w:ascii="Times New Roman" w:hAnsi="Times New Roman"/>
          <w:sz w:val="28"/>
        </w:rPr>
        <w:t>д</w:t>
      </w:r>
      <w:r w:rsidRPr="006B356E">
        <w:rPr>
          <w:rFonts w:ascii="Times New Roman" w:hAnsi="Times New Roman"/>
          <w:sz w:val="28"/>
        </w:rPr>
        <w:t>мила подарил Пушкину свой портрет с надписью: «Победителю ученику от п</w:t>
      </w:r>
      <w:r w:rsidRPr="006B356E">
        <w:rPr>
          <w:rFonts w:ascii="Times New Roman" w:hAnsi="Times New Roman"/>
          <w:sz w:val="28"/>
        </w:rPr>
        <w:t>о</w:t>
      </w:r>
      <w:r w:rsidRPr="006B356E">
        <w:rPr>
          <w:rFonts w:ascii="Times New Roman" w:hAnsi="Times New Roman"/>
          <w:sz w:val="28"/>
        </w:rPr>
        <w:t>бежденного учителя».</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С годами, особенно после пережитой глубокой личной драмы, Жуковский все более задумывается о «небесном», о «святом», в стихах его все явстве</w:t>
      </w:r>
      <w:r w:rsidRPr="006B356E">
        <w:rPr>
          <w:rFonts w:ascii="Times New Roman" w:hAnsi="Times New Roman"/>
          <w:sz w:val="28"/>
        </w:rPr>
        <w:t>н</w:t>
      </w:r>
      <w:r w:rsidRPr="006B356E">
        <w:rPr>
          <w:rFonts w:ascii="Times New Roman" w:hAnsi="Times New Roman"/>
          <w:sz w:val="28"/>
        </w:rPr>
        <w:t>нее звучит религиозный, а порою мистический оттенок. И хотя друзья поэта опасались, что после смерти своей музы и «ангела-хранителя» Маши Прот</w:t>
      </w:r>
      <w:r w:rsidRPr="006B356E">
        <w:rPr>
          <w:rFonts w:ascii="Times New Roman" w:hAnsi="Times New Roman"/>
          <w:sz w:val="28"/>
        </w:rPr>
        <w:t>а</w:t>
      </w:r>
      <w:r w:rsidRPr="006B356E">
        <w:rPr>
          <w:rFonts w:ascii="Times New Roman" w:hAnsi="Times New Roman"/>
          <w:sz w:val="28"/>
        </w:rPr>
        <w:lastRenderedPageBreak/>
        <w:t>совой он лишится главного источника вдохновения, перо он вовсе не думает оставлять. Разве что стиль его произведений становится несколько строже, порою он отказывается и от стилистических излишеств, и от традиционной рифмы. Слово для него все более и более становится знаком чего-то неизм</w:t>
      </w:r>
      <w:r w:rsidRPr="006B356E">
        <w:rPr>
          <w:rFonts w:ascii="Times New Roman" w:hAnsi="Times New Roman"/>
          <w:sz w:val="28"/>
        </w:rPr>
        <w:t>е</w:t>
      </w:r>
      <w:r w:rsidRPr="006B356E">
        <w:rPr>
          <w:rFonts w:ascii="Times New Roman" w:hAnsi="Times New Roman"/>
          <w:sz w:val="28"/>
        </w:rPr>
        <w:t>римо более существенного, чем видимый, осязаемый мир, а «избыток неиз</w:t>
      </w:r>
      <w:r w:rsidRPr="006B356E">
        <w:rPr>
          <w:rFonts w:ascii="Times New Roman" w:hAnsi="Times New Roman"/>
          <w:sz w:val="28"/>
        </w:rPr>
        <w:t>ъ</w:t>
      </w:r>
      <w:r w:rsidRPr="006B356E">
        <w:rPr>
          <w:rFonts w:ascii="Times New Roman" w:hAnsi="Times New Roman"/>
          <w:sz w:val="28"/>
        </w:rPr>
        <w:t>яснимых чувств», по-прежнему переполняющий его душу, «жаждет излиться и не находит вещественных знаков для выражения». «Все необъятное в ед</w:t>
      </w:r>
      <w:r w:rsidRPr="006B356E">
        <w:rPr>
          <w:rFonts w:ascii="Times New Roman" w:hAnsi="Times New Roman"/>
          <w:sz w:val="28"/>
        </w:rPr>
        <w:t>и</w:t>
      </w:r>
      <w:r w:rsidRPr="006B356E">
        <w:rPr>
          <w:rFonts w:ascii="Times New Roman" w:hAnsi="Times New Roman"/>
          <w:sz w:val="28"/>
        </w:rPr>
        <w:t>ный вздох теснится; и лишь молчание понятно говорит», – пишет он в и</w:t>
      </w:r>
      <w:r w:rsidRPr="006B356E">
        <w:rPr>
          <w:rFonts w:ascii="Times New Roman" w:hAnsi="Times New Roman"/>
          <w:sz w:val="28"/>
        </w:rPr>
        <w:t>з</w:t>
      </w:r>
      <w:r w:rsidRPr="006B356E">
        <w:rPr>
          <w:rFonts w:ascii="Times New Roman" w:hAnsi="Times New Roman"/>
          <w:sz w:val="28"/>
        </w:rPr>
        <w:t xml:space="preserve">вестном стихотворении Неизъяснимое (1819). </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 то же время именно словами, поэтической речью Жуковский с годами овладевал все совершенней. Свидетельство тому – прежде всего его ориг</w:t>
      </w:r>
      <w:r w:rsidRPr="006B356E">
        <w:rPr>
          <w:rFonts w:ascii="Times New Roman" w:hAnsi="Times New Roman"/>
          <w:sz w:val="28"/>
        </w:rPr>
        <w:t>и</w:t>
      </w:r>
      <w:r w:rsidRPr="006B356E">
        <w:rPr>
          <w:rFonts w:ascii="Times New Roman" w:hAnsi="Times New Roman"/>
          <w:sz w:val="28"/>
        </w:rPr>
        <w:t>нальные произведения 20-х гг., пожалуй, наиболее совершенные создания его лирики – Невыразимое, Мотылек и цветы, Таинственный посетитель, стихи, проникнутые фантастичным переплетением жизни человека и тайной жизни мира, природы.</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Весьма много и плодотворно в 20–30-е годы поэт трудится и над балл</w:t>
      </w:r>
      <w:r w:rsidRPr="006B356E">
        <w:rPr>
          <w:rFonts w:ascii="Times New Roman" w:hAnsi="Times New Roman"/>
          <w:sz w:val="28"/>
        </w:rPr>
        <w:t>а</w:t>
      </w:r>
      <w:r w:rsidRPr="006B356E">
        <w:rPr>
          <w:rFonts w:ascii="Times New Roman" w:hAnsi="Times New Roman"/>
          <w:sz w:val="28"/>
        </w:rPr>
        <w:t>дами и переводами. Сюжеты он берет у Шиллера (Рыцарь Тогенбург, 1818), Кубок (1831), у Гёте (Рыбак, 1818), у Вальтера Скотта (Замок Смеагольм, или Иванов вечер, 1822), у Уланда (Алонзе, 1831)… Увы – мотив «вечной разл</w:t>
      </w:r>
      <w:r w:rsidRPr="006B356E">
        <w:rPr>
          <w:rFonts w:ascii="Times New Roman" w:hAnsi="Times New Roman"/>
          <w:sz w:val="28"/>
        </w:rPr>
        <w:t>у</w:t>
      </w:r>
      <w:r w:rsidRPr="006B356E">
        <w:rPr>
          <w:rFonts w:ascii="Times New Roman" w:hAnsi="Times New Roman"/>
          <w:sz w:val="28"/>
        </w:rPr>
        <w:t>ки» звучит во всех упомянутых сочинениях печальным, неизбежным рефр</w:t>
      </w:r>
      <w:r w:rsidRPr="006B356E">
        <w:rPr>
          <w:rFonts w:ascii="Times New Roman" w:hAnsi="Times New Roman"/>
          <w:sz w:val="28"/>
        </w:rPr>
        <w:t>е</w:t>
      </w:r>
      <w:r w:rsidRPr="006B356E">
        <w:rPr>
          <w:rFonts w:ascii="Times New Roman" w:hAnsi="Times New Roman"/>
          <w:sz w:val="28"/>
        </w:rPr>
        <w:t>ном…</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Кроме того, еще в 20-х годах Жуковский переводит на современный ру</w:t>
      </w:r>
      <w:r w:rsidRPr="006B356E">
        <w:rPr>
          <w:rFonts w:ascii="Times New Roman" w:hAnsi="Times New Roman"/>
          <w:sz w:val="28"/>
        </w:rPr>
        <w:t>с</w:t>
      </w:r>
      <w:r w:rsidRPr="006B356E">
        <w:rPr>
          <w:rFonts w:ascii="Times New Roman" w:hAnsi="Times New Roman"/>
          <w:sz w:val="28"/>
        </w:rPr>
        <w:t>ский язык незадолго до этого обнаруженное Слово о Полку Игореве, в 1818–1822 переводит Шильонского узника Байрона, Орлеанскую деву Шиллера, испытывает сильное увлечение Гёте, с которым в 1821, во время первой его заграничной поездки, лично знакомится.</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Поприще деятельности Жуковского в его зрелые годы не ограничивается одной лишь изящной словесностью. Уже маститый поэт, почетный член, а затем и академик Петербургской АН, он пользуется доверием императорск</w:t>
      </w:r>
      <w:r w:rsidRPr="006B356E">
        <w:rPr>
          <w:rFonts w:ascii="Times New Roman" w:hAnsi="Times New Roman"/>
          <w:sz w:val="28"/>
        </w:rPr>
        <w:t>о</w:t>
      </w:r>
      <w:r w:rsidRPr="006B356E">
        <w:rPr>
          <w:rFonts w:ascii="Times New Roman" w:hAnsi="Times New Roman"/>
          <w:sz w:val="28"/>
        </w:rPr>
        <w:t>го двора – его приглашают состоять наставником при малолетнем сыне Н</w:t>
      </w:r>
      <w:r w:rsidRPr="006B356E">
        <w:rPr>
          <w:rFonts w:ascii="Times New Roman" w:hAnsi="Times New Roman"/>
          <w:sz w:val="28"/>
        </w:rPr>
        <w:t>и</w:t>
      </w:r>
      <w:r w:rsidRPr="006B356E">
        <w:rPr>
          <w:rFonts w:ascii="Times New Roman" w:hAnsi="Times New Roman"/>
          <w:sz w:val="28"/>
        </w:rPr>
        <w:t>колая I, будущем императоре Александре I. Пользуясь своим положением, Жуковский не только пытается воспитать царственного наследника соотве</w:t>
      </w:r>
      <w:r w:rsidRPr="006B356E">
        <w:rPr>
          <w:rFonts w:ascii="Times New Roman" w:hAnsi="Times New Roman"/>
          <w:sz w:val="28"/>
        </w:rPr>
        <w:t>т</w:t>
      </w:r>
      <w:r w:rsidRPr="006B356E">
        <w:rPr>
          <w:rFonts w:ascii="Times New Roman" w:hAnsi="Times New Roman"/>
          <w:sz w:val="28"/>
        </w:rPr>
        <w:t>ственно высоким понятиям нравственности, но принять посильное участие в облегчении участи гонимых и поверженных. Так, во время поездки вместе с юным Александром по Сибири и Уралу он делает все возможное, чтобы п</w:t>
      </w:r>
      <w:r w:rsidRPr="006B356E">
        <w:rPr>
          <w:rFonts w:ascii="Times New Roman" w:hAnsi="Times New Roman"/>
          <w:sz w:val="28"/>
        </w:rPr>
        <w:t>о</w:t>
      </w:r>
      <w:r w:rsidRPr="006B356E">
        <w:rPr>
          <w:rFonts w:ascii="Times New Roman" w:hAnsi="Times New Roman"/>
          <w:sz w:val="28"/>
        </w:rPr>
        <w:t>мочь сосланным декабристам и их семьям, и во многом благодаря его з</w:t>
      </w:r>
      <w:r w:rsidRPr="006B356E">
        <w:rPr>
          <w:rFonts w:ascii="Times New Roman" w:hAnsi="Times New Roman"/>
          <w:sz w:val="28"/>
        </w:rPr>
        <w:t>а</w:t>
      </w:r>
      <w:r w:rsidRPr="006B356E">
        <w:rPr>
          <w:rFonts w:ascii="Times New Roman" w:hAnsi="Times New Roman"/>
          <w:sz w:val="28"/>
        </w:rPr>
        <w:t>ступничеству был освобожден от крепостной зависимости украинский поэт Тарас Шевченко…</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lastRenderedPageBreak/>
        <w:t>Бурные дебаты молодости, споры в «Арзамасе» о судьбах русской лит</w:t>
      </w:r>
      <w:r w:rsidRPr="006B356E">
        <w:rPr>
          <w:rFonts w:ascii="Times New Roman" w:hAnsi="Times New Roman"/>
          <w:sz w:val="28"/>
        </w:rPr>
        <w:t>е</w:t>
      </w:r>
      <w:r w:rsidRPr="006B356E">
        <w:rPr>
          <w:rFonts w:ascii="Times New Roman" w:hAnsi="Times New Roman"/>
          <w:sz w:val="28"/>
        </w:rPr>
        <w:t>ратуры и всей России сменяются с возрастом уединенными размышлениями о прожитых годах, о содеянном и пережитом. Но литература всегда остав</w:t>
      </w:r>
      <w:r w:rsidRPr="006B356E">
        <w:rPr>
          <w:rFonts w:ascii="Times New Roman" w:hAnsi="Times New Roman"/>
          <w:sz w:val="28"/>
        </w:rPr>
        <w:t>а</w:t>
      </w:r>
      <w:r w:rsidRPr="006B356E">
        <w:rPr>
          <w:rFonts w:ascii="Times New Roman" w:hAnsi="Times New Roman"/>
          <w:sz w:val="28"/>
        </w:rPr>
        <w:t>лась для Жуковского делом жизни. Недаром он говорил: «Моя честь, моя фортуна, и все – мое перо…» Он без устали работает, правда, все больше над переводами. Но переводы Жуковского – вполне самостоятельные, равнов</w:t>
      </w:r>
      <w:r w:rsidRPr="006B356E">
        <w:rPr>
          <w:rFonts w:ascii="Times New Roman" w:hAnsi="Times New Roman"/>
          <w:sz w:val="28"/>
        </w:rPr>
        <w:t>е</w:t>
      </w:r>
      <w:r w:rsidRPr="006B356E">
        <w:rPr>
          <w:rFonts w:ascii="Times New Roman" w:hAnsi="Times New Roman"/>
          <w:sz w:val="28"/>
        </w:rPr>
        <w:t>ликие подлинникам, а порою и превосходящие их произведения.</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Одна из работ, выполненных в подобном жанре, итог многолетних тр</w:t>
      </w:r>
      <w:r w:rsidRPr="006B356E">
        <w:rPr>
          <w:rFonts w:ascii="Times New Roman" w:hAnsi="Times New Roman"/>
          <w:sz w:val="28"/>
        </w:rPr>
        <w:t>у</w:t>
      </w:r>
      <w:r w:rsidRPr="006B356E">
        <w:rPr>
          <w:rFonts w:ascii="Times New Roman" w:hAnsi="Times New Roman"/>
          <w:sz w:val="28"/>
        </w:rPr>
        <w:t>дов, перевод прозаического романа немецкого писателя Ламотт-Фуке Унд</w:t>
      </w:r>
      <w:r w:rsidRPr="006B356E">
        <w:rPr>
          <w:rFonts w:ascii="Times New Roman" w:hAnsi="Times New Roman"/>
          <w:sz w:val="28"/>
        </w:rPr>
        <w:t>и</w:t>
      </w:r>
      <w:r w:rsidRPr="006B356E">
        <w:rPr>
          <w:rFonts w:ascii="Times New Roman" w:hAnsi="Times New Roman"/>
          <w:sz w:val="28"/>
        </w:rPr>
        <w:t>на, увидевшая свет в 1836. Ундина поражает не столько своим объемом, сколько размахом поднятых в ней тем – о смысле человеческих страданий, о судьбе, о предназначении человека, о любви как силе, «что движет солнце и светила», наконец о предательстве и возмездии…</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В то же время поэт вовсе не стремится отображать современную ему де</w:t>
      </w:r>
      <w:r w:rsidRPr="006B356E">
        <w:rPr>
          <w:rFonts w:ascii="Times New Roman" w:hAnsi="Times New Roman"/>
          <w:sz w:val="28"/>
        </w:rPr>
        <w:t>й</w:t>
      </w:r>
      <w:r w:rsidRPr="006B356E">
        <w:rPr>
          <w:rFonts w:ascii="Times New Roman" w:hAnsi="Times New Roman"/>
          <w:sz w:val="28"/>
        </w:rPr>
        <w:t>ствительность, его больше занимает вечное в человеке. Поздние баллады Жуковского, переводы индийской и иранской поэм Рустем и Зораб, Наль и Дамаянти – поистине шедевры русской поэзии, мудрые, драматичные и, как это ни парадоксально, современные. Ведь Жуковского беспокоят непреход</w:t>
      </w:r>
      <w:r w:rsidRPr="006B356E">
        <w:rPr>
          <w:rFonts w:ascii="Times New Roman" w:hAnsi="Times New Roman"/>
          <w:sz w:val="28"/>
        </w:rPr>
        <w:t>я</w:t>
      </w:r>
      <w:r w:rsidRPr="006B356E">
        <w:rPr>
          <w:rFonts w:ascii="Times New Roman" w:hAnsi="Times New Roman"/>
          <w:sz w:val="28"/>
        </w:rPr>
        <w:t>щие темы, он ищет истоки широкого обобщающего взгляда на жизнь и суд</w:t>
      </w:r>
      <w:r w:rsidRPr="006B356E">
        <w:rPr>
          <w:rFonts w:ascii="Times New Roman" w:hAnsi="Times New Roman"/>
          <w:sz w:val="28"/>
        </w:rPr>
        <w:t>ь</w:t>
      </w:r>
      <w:r w:rsidRPr="006B356E">
        <w:rPr>
          <w:rFonts w:ascii="Times New Roman" w:hAnsi="Times New Roman"/>
          <w:sz w:val="28"/>
        </w:rPr>
        <w:t>бу, а частое использование им вольного стиха еще больше приближает его поздние переводы к нашему времени.</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Эпическим полотном представляется и перевод Жуковским пьесы Фри</w:t>
      </w:r>
      <w:r w:rsidRPr="006B356E">
        <w:rPr>
          <w:rFonts w:ascii="Times New Roman" w:hAnsi="Times New Roman"/>
          <w:sz w:val="28"/>
        </w:rPr>
        <w:t>д</w:t>
      </w:r>
      <w:r w:rsidRPr="006B356E">
        <w:rPr>
          <w:rFonts w:ascii="Times New Roman" w:hAnsi="Times New Roman"/>
          <w:sz w:val="28"/>
        </w:rPr>
        <w:t>риха Гальма Камоэнс, где размышления о вечных вопросах, о судьбе поэта в мире автор вкладывает в уста знаменитого португальского поэта, перед сме</w:t>
      </w:r>
      <w:r w:rsidRPr="006B356E">
        <w:rPr>
          <w:rFonts w:ascii="Times New Roman" w:hAnsi="Times New Roman"/>
          <w:sz w:val="28"/>
        </w:rPr>
        <w:t>р</w:t>
      </w:r>
      <w:r w:rsidRPr="006B356E">
        <w:rPr>
          <w:rFonts w:ascii="Times New Roman" w:hAnsi="Times New Roman"/>
          <w:sz w:val="28"/>
        </w:rPr>
        <w:t>тью обращающегося к своему сыну:</w:t>
      </w:r>
    </w:p>
    <w:p w:rsidR="006B356E" w:rsidRPr="006B356E" w:rsidRDefault="006B356E" w:rsidP="006B356E">
      <w:pPr>
        <w:spacing w:after="0"/>
        <w:ind w:firstLine="426"/>
        <w:jc w:val="both"/>
        <w:rPr>
          <w:rFonts w:ascii="Times New Roman" w:hAnsi="Times New Roman"/>
          <w:sz w:val="28"/>
        </w:rPr>
      </w:pP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…Страданием душа поэта зреет,</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Страдание – святая благодать…</w:t>
      </w: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Поэзия есть бог в святых мечтах земли</w:t>
      </w:r>
    </w:p>
    <w:p w:rsidR="00E36385" w:rsidRDefault="00E36385" w:rsidP="006B356E">
      <w:pPr>
        <w:spacing w:after="0"/>
        <w:ind w:firstLine="426"/>
        <w:jc w:val="both"/>
        <w:rPr>
          <w:rFonts w:ascii="Times New Roman" w:hAnsi="Times New Roman"/>
          <w:sz w:val="28"/>
        </w:rPr>
      </w:pPr>
    </w:p>
    <w:p w:rsidR="006B356E" w:rsidRPr="006B356E" w:rsidRDefault="006B356E" w:rsidP="006B356E">
      <w:pPr>
        <w:spacing w:after="0"/>
        <w:ind w:firstLine="426"/>
        <w:jc w:val="both"/>
        <w:rPr>
          <w:rFonts w:ascii="Times New Roman" w:hAnsi="Times New Roman"/>
          <w:sz w:val="28"/>
        </w:rPr>
      </w:pPr>
      <w:r w:rsidRPr="006B356E">
        <w:rPr>
          <w:rFonts w:ascii="Times New Roman" w:hAnsi="Times New Roman"/>
          <w:sz w:val="28"/>
        </w:rPr>
        <w:t>И этому богу поэт остается верен до самой смерти. Вынужденный отк</w:t>
      </w:r>
      <w:r w:rsidRPr="006B356E">
        <w:rPr>
          <w:rFonts w:ascii="Times New Roman" w:hAnsi="Times New Roman"/>
          <w:sz w:val="28"/>
        </w:rPr>
        <w:t>а</w:t>
      </w:r>
      <w:r w:rsidRPr="006B356E">
        <w:rPr>
          <w:rFonts w:ascii="Times New Roman" w:hAnsi="Times New Roman"/>
          <w:sz w:val="28"/>
        </w:rPr>
        <w:t>заться от исполнения заветного желания – соединиться с любимой, он будто закалился в страданиях и на склоне дней обрел второе дыхание. Это хорошо понимал Н.Гоголь, когда высказывался по поводу перевода Жуковским бе</w:t>
      </w:r>
      <w:r w:rsidRPr="006B356E">
        <w:rPr>
          <w:rFonts w:ascii="Times New Roman" w:hAnsi="Times New Roman"/>
          <w:sz w:val="28"/>
        </w:rPr>
        <w:t>с</w:t>
      </w:r>
      <w:r w:rsidRPr="006B356E">
        <w:rPr>
          <w:rFonts w:ascii="Times New Roman" w:hAnsi="Times New Roman"/>
          <w:sz w:val="28"/>
        </w:rPr>
        <w:t xml:space="preserve">смертной Одиссеи Гомера Николай Васильевич писал: «Вся литературная жизнь Жуковского была как бы приготовлением к этому делу. Нужно было его стиху выработаться на сочинениях и переводах из поэтов всех стран и языков, чтобы сделаться потом способным передать вечный стих Гомера». К сожалению, не зная древнегреческого языка, поэт был вынужден постигать </w:t>
      </w:r>
      <w:r w:rsidRPr="006B356E">
        <w:rPr>
          <w:rFonts w:ascii="Times New Roman" w:hAnsi="Times New Roman"/>
          <w:sz w:val="28"/>
        </w:rPr>
        <w:lastRenderedPageBreak/>
        <w:t>ритм поэмы и ее звучание с помощью немецкого филолога-классика, кот</w:t>
      </w:r>
      <w:r w:rsidRPr="006B356E">
        <w:rPr>
          <w:rFonts w:ascii="Times New Roman" w:hAnsi="Times New Roman"/>
          <w:sz w:val="28"/>
        </w:rPr>
        <w:t>о</w:t>
      </w:r>
      <w:r w:rsidRPr="006B356E">
        <w:rPr>
          <w:rFonts w:ascii="Times New Roman" w:hAnsi="Times New Roman"/>
          <w:sz w:val="28"/>
        </w:rPr>
        <w:t>рый специально для него сделал точный подстрочный перевод. И хотя опр</w:t>
      </w:r>
      <w:r w:rsidRPr="006B356E">
        <w:rPr>
          <w:rFonts w:ascii="Times New Roman" w:hAnsi="Times New Roman"/>
          <w:sz w:val="28"/>
        </w:rPr>
        <w:t>е</w:t>
      </w:r>
      <w:r w:rsidRPr="006B356E">
        <w:rPr>
          <w:rFonts w:ascii="Times New Roman" w:hAnsi="Times New Roman"/>
          <w:sz w:val="28"/>
        </w:rPr>
        <w:t>деленного романтического тона и некоторой сентиментальности Жуковскому все не удалось избежать в своем переводе, корить его за это трудно. Впервые русский читатель смог открыть для себя величественный, яркий, фантасти</w:t>
      </w:r>
      <w:r w:rsidRPr="006B356E">
        <w:rPr>
          <w:rFonts w:ascii="Times New Roman" w:hAnsi="Times New Roman"/>
          <w:sz w:val="28"/>
        </w:rPr>
        <w:t>ч</w:t>
      </w:r>
      <w:r w:rsidRPr="006B356E">
        <w:rPr>
          <w:rFonts w:ascii="Times New Roman" w:hAnsi="Times New Roman"/>
          <w:sz w:val="28"/>
        </w:rPr>
        <w:t>ный мир гомеровского эпоса…</w:t>
      </w:r>
    </w:p>
    <w:p w:rsidR="00157D75" w:rsidRDefault="006B356E" w:rsidP="006B356E">
      <w:pPr>
        <w:spacing w:after="0"/>
        <w:ind w:firstLine="426"/>
        <w:jc w:val="both"/>
        <w:rPr>
          <w:rFonts w:ascii="Times New Roman" w:hAnsi="Times New Roman"/>
          <w:sz w:val="28"/>
        </w:rPr>
      </w:pPr>
      <w:r w:rsidRPr="006B356E">
        <w:rPr>
          <w:rFonts w:ascii="Times New Roman" w:hAnsi="Times New Roman"/>
          <w:sz w:val="28"/>
        </w:rPr>
        <w:t>Только в 1841, в возрасте 57 лет, поэт все же обрел семью, женившись на дочери своего друга, Елизавете Рейтерн. Родились дети, но болезнь жены з</w:t>
      </w:r>
      <w:r w:rsidRPr="006B356E">
        <w:rPr>
          <w:rFonts w:ascii="Times New Roman" w:hAnsi="Times New Roman"/>
          <w:sz w:val="28"/>
        </w:rPr>
        <w:t>а</w:t>
      </w:r>
      <w:r w:rsidRPr="006B356E">
        <w:rPr>
          <w:rFonts w:ascii="Times New Roman" w:hAnsi="Times New Roman"/>
          <w:sz w:val="28"/>
        </w:rPr>
        <w:t>ставила семейство выехать в Германию. Там-то и его настиг недуг, по пр</w:t>
      </w:r>
      <w:r w:rsidRPr="006B356E">
        <w:rPr>
          <w:rFonts w:ascii="Times New Roman" w:hAnsi="Times New Roman"/>
          <w:sz w:val="28"/>
        </w:rPr>
        <w:t>и</w:t>
      </w:r>
      <w:r w:rsidRPr="006B356E">
        <w:rPr>
          <w:rFonts w:ascii="Times New Roman" w:hAnsi="Times New Roman"/>
          <w:sz w:val="28"/>
        </w:rPr>
        <w:t>чине которого он вскоре уже не мог брать перо в руки. Но работа мысли не прекращалась – диктуя, Жуковский заканчивает поэму Странствующий жид – итог своей жизни и творчества, своеобразную «лебединую песню». И нак</w:t>
      </w:r>
      <w:r w:rsidRPr="006B356E">
        <w:rPr>
          <w:rFonts w:ascii="Times New Roman" w:hAnsi="Times New Roman"/>
          <w:sz w:val="28"/>
        </w:rPr>
        <w:t>о</w:t>
      </w:r>
      <w:r w:rsidRPr="006B356E">
        <w:rPr>
          <w:rFonts w:ascii="Times New Roman" w:hAnsi="Times New Roman"/>
          <w:sz w:val="28"/>
        </w:rPr>
        <w:t>нец в 1851 он пишет элегию Царскосельский лебедь, заканчивающуюся ка</w:t>
      </w:r>
      <w:r w:rsidRPr="006B356E">
        <w:rPr>
          <w:rFonts w:ascii="Times New Roman" w:hAnsi="Times New Roman"/>
          <w:sz w:val="28"/>
        </w:rPr>
        <w:t>р</w:t>
      </w:r>
      <w:r w:rsidRPr="006B356E">
        <w:rPr>
          <w:rFonts w:ascii="Times New Roman" w:hAnsi="Times New Roman"/>
          <w:sz w:val="28"/>
        </w:rPr>
        <w:t>тиной гибели лебедя, некогда жившего в Царском Селе. Это было достойное завершение непростой, полной трудов жизни поэта, которого вскоре, 12 а</w:t>
      </w:r>
      <w:r w:rsidRPr="006B356E">
        <w:rPr>
          <w:rFonts w:ascii="Times New Roman" w:hAnsi="Times New Roman"/>
          <w:sz w:val="28"/>
        </w:rPr>
        <w:t>п</w:t>
      </w:r>
      <w:r w:rsidRPr="006B356E">
        <w:rPr>
          <w:rFonts w:ascii="Times New Roman" w:hAnsi="Times New Roman"/>
          <w:sz w:val="28"/>
        </w:rPr>
        <w:t>реля (24) 1852, не стало и которого похоронили в Петербурге на кладбище Александро-Невской Лавры неподалеку от могилы его учителя и друга К</w:t>
      </w:r>
      <w:r w:rsidRPr="006B356E">
        <w:rPr>
          <w:rFonts w:ascii="Times New Roman" w:hAnsi="Times New Roman"/>
          <w:sz w:val="28"/>
        </w:rPr>
        <w:t>а</w:t>
      </w:r>
      <w:r w:rsidRPr="006B356E">
        <w:rPr>
          <w:rFonts w:ascii="Times New Roman" w:hAnsi="Times New Roman"/>
          <w:sz w:val="28"/>
        </w:rPr>
        <w:t>рамзина</w:t>
      </w:r>
      <w:r w:rsidR="00E36385">
        <w:rPr>
          <w:rFonts w:ascii="Times New Roman" w:hAnsi="Times New Roman"/>
          <w:sz w:val="28"/>
        </w:rPr>
        <w:t>.</w:t>
      </w:r>
      <w:r w:rsidR="001E533A">
        <w:rPr>
          <w:rFonts w:ascii="Times New Roman" w:hAnsi="Times New Roman"/>
          <w:sz w:val="28"/>
        </w:rPr>
        <w:t xml:space="preserve"> </w:t>
      </w:r>
      <w:r w:rsidR="00157D75">
        <w:rPr>
          <w:rFonts w:ascii="Times New Roman" w:hAnsi="Times New Roman"/>
          <w:sz w:val="28"/>
        </w:rPr>
        <w:t xml:space="preserve"> </w:t>
      </w:r>
    </w:p>
    <w:p w:rsidR="00575F09" w:rsidRDefault="00575F09" w:rsidP="006B356E">
      <w:pPr>
        <w:spacing w:after="0"/>
        <w:ind w:firstLine="426"/>
        <w:jc w:val="both"/>
        <w:rPr>
          <w:rFonts w:ascii="Times New Roman" w:hAnsi="Times New Roman"/>
          <w:sz w:val="28"/>
        </w:rPr>
      </w:pPr>
      <w:r>
        <w:rPr>
          <w:rFonts w:ascii="Times New Roman" w:hAnsi="Times New Roman"/>
          <w:sz w:val="28"/>
        </w:rPr>
        <w:t xml:space="preserve">Лирика </w:t>
      </w:r>
      <w:r w:rsidRPr="00575F09">
        <w:rPr>
          <w:rFonts w:ascii="Times New Roman" w:hAnsi="Times New Roman"/>
          <w:b/>
          <w:i/>
          <w:sz w:val="28"/>
        </w:rPr>
        <w:t>Константина Николаевича Батюшкова</w:t>
      </w:r>
      <w:r>
        <w:rPr>
          <w:rFonts w:ascii="Times New Roman" w:hAnsi="Times New Roman"/>
          <w:sz w:val="28"/>
        </w:rPr>
        <w:t xml:space="preserve"> (</w:t>
      </w:r>
      <w:r w:rsidR="008F61F5">
        <w:rPr>
          <w:rFonts w:ascii="Times New Roman" w:hAnsi="Times New Roman"/>
          <w:sz w:val="28"/>
        </w:rPr>
        <w:t>1787 – 1855) в отл</w:t>
      </w:r>
      <w:r w:rsidR="008F61F5">
        <w:rPr>
          <w:rFonts w:ascii="Times New Roman" w:hAnsi="Times New Roman"/>
          <w:sz w:val="28"/>
        </w:rPr>
        <w:t>и</w:t>
      </w:r>
      <w:r w:rsidR="008F61F5">
        <w:rPr>
          <w:rFonts w:ascii="Times New Roman" w:hAnsi="Times New Roman"/>
          <w:sz w:val="28"/>
        </w:rPr>
        <w:t>чие от романтизма Жуковского носила земной, чувственный характер, была проникнута светлыми взглядами на мир, гармонична и грациозна.</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Родился 18(29) мая 1787 в Вологде, раннее детство провел в вотчине отца Даниловском (неподалеку от Бежецка Тверской губернии). Карьера его отца, Николая Львовича, принадлежавшего к старинному дворянскому роду, не з</w:t>
      </w:r>
      <w:r w:rsidRPr="008F61F5">
        <w:rPr>
          <w:rFonts w:ascii="Times New Roman" w:hAnsi="Times New Roman"/>
          <w:sz w:val="28"/>
        </w:rPr>
        <w:t>а</w:t>
      </w:r>
      <w:r w:rsidRPr="008F61F5">
        <w:rPr>
          <w:rFonts w:ascii="Times New Roman" w:hAnsi="Times New Roman"/>
          <w:sz w:val="28"/>
        </w:rPr>
        <w:t xml:space="preserve">далась: уже в возрасте 15 лет он был удален из Измайловского полка из-за ссылки своего дяди, замешанного в заговоре против Екатерины II в пользу ее сына Павла. Мать Батюшкова вскоре после рождения сына сошла с ума и умерла, когда ему было 8 лет…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 десятилетнем возрасте Константина Батюшкова отдали в Петербур</w:t>
      </w:r>
      <w:r w:rsidRPr="008F61F5">
        <w:rPr>
          <w:rFonts w:ascii="Times New Roman" w:hAnsi="Times New Roman"/>
          <w:sz w:val="28"/>
        </w:rPr>
        <w:t>г</w:t>
      </w:r>
      <w:r w:rsidRPr="008F61F5">
        <w:rPr>
          <w:rFonts w:ascii="Times New Roman" w:hAnsi="Times New Roman"/>
          <w:sz w:val="28"/>
        </w:rPr>
        <w:t>ский пансион француза Жакино, затем — в пансион итальянца Триполи. Особенно ревностно он изучал иностранные языки — французский, италья</w:t>
      </w:r>
      <w:r w:rsidRPr="008F61F5">
        <w:rPr>
          <w:rFonts w:ascii="Times New Roman" w:hAnsi="Times New Roman"/>
          <w:sz w:val="28"/>
        </w:rPr>
        <w:t>н</w:t>
      </w:r>
      <w:r w:rsidRPr="008F61F5">
        <w:rPr>
          <w:rFonts w:ascii="Times New Roman" w:hAnsi="Times New Roman"/>
          <w:sz w:val="28"/>
        </w:rPr>
        <w:t>ский, латынь, отличаясь среди сверстников склонностью к чужеземным яз</w:t>
      </w:r>
      <w:r w:rsidRPr="008F61F5">
        <w:rPr>
          <w:rFonts w:ascii="Times New Roman" w:hAnsi="Times New Roman"/>
          <w:sz w:val="28"/>
        </w:rPr>
        <w:t>ы</w:t>
      </w:r>
      <w:r w:rsidRPr="008F61F5">
        <w:rPr>
          <w:rFonts w:ascii="Times New Roman" w:hAnsi="Times New Roman"/>
          <w:sz w:val="28"/>
        </w:rPr>
        <w:t xml:space="preserve">кам и литературе.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После окончания пансиона вынужден был поступить на службу делопр</w:t>
      </w:r>
      <w:r w:rsidRPr="008F61F5">
        <w:rPr>
          <w:rFonts w:ascii="Times New Roman" w:hAnsi="Times New Roman"/>
          <w:sz w:val="28"/>
        </w:rPr>
        <w:t>о</w:t>
      </w:r>
      <w:r w:rsidRPr="008F61F5">
        <w:rPr>
          <w:rFonts w:ascii="Times New Roman" w:hAnsi="Times New Roman"/>
          <w:sz w:val="28"/>
        </w:rPr>
        <w:t>изводителем в Мин</w:t>
      </w:r>
      <w:r w:rsidRPr="008F61F5">
        <w:rPr>
          <w:rFonts w:ascii="Times New Roman" w:hAnsi="Times New Roman"/>
          <w:sz w:val="28"/>
        </w:rPr>
        <w:t>и</w:t>
      </w:r>
      <w:r w:rsidRPr="008F61F5">
        <w:rPr>
          <w:rFonts w:ascii="Times New Roman" w:hAnsi="Times New Roman"/>
          <w:sz w:val="28"/>
        </w:rPr>
        <w:t>стерство народного просвещения, что ему претило. Зато на службе познакомился с молодыми людьми, дружба с которыми еще до</w:t>
      </w:r>
      <w:r w:rsidRPr="008F61F5">
        <w:rPr>
          <w:rFonts w:ascii="Times New Roman" w:hAnsi="Times New Roman"/>
          <w:sz w:val="28"/>
        </w:rPr>
        <w:t>л</w:t>
      </w:r>
      <w:r w:rsidRPr="008F61F5">
        <w:rPr>
          <w:rFonts w:ascii="Times New Roman" w:hAnsi="Times New Roman"/>
          <w:sz w:val="28"/>
        </w:rPr>
        <w:t>гие годы его поддерживала. Особенно сблизился он с поэтом и пер</w:t>
      </w:r>
      <w:r w:rsidRPr="008F61F5">
        <w:rPr>
          <w:rFonts w:ascii="Times New Roman" w:hAnsi="Times New Roman"/>
          <w:sz w:val="28"/>
        </w:rPr>
        <w:t>е</w:t>
      </w:r>
      <w:r w:rsidRPr="008F61F5">
        <w:rPr>
          <w:rFonts w:ascii="Times New Roman" w:hAnsi="Times New Roman"/>
          <w:sz w:val="28"/>
        </w:rPr>
        <w:t>водчиком Н. Гнедичем, к литературным советам которого относился внимательно всю свою жизнь. Здесь же Батюшков знакомится с членами Вольн</w:t>
      </w:r>
      <w:r w:rsidRPr="008F61F5">
        <w:rPr>
          <w:rFonts w:ascii="Times New Roman" w:hAnsi="Times New Roman"/>
          <w:sz w:val="28"/>
        </w:rPr>
        <w:t>о</w:t>
      </w:r>
      <w:r w:rsidRPr="008F61F5">
        <w:rPr>
          <w:rFonts w:ascii="Times New Roman" w:hAnsi="Times New Roman"/>
          <w:sz w:val="28"/>
        </w:rPr>
        <w:t xml:space="preserve">го общества </w:t>
      </w:r>
      <w:r w:rsidR="00096440">
        <w:rPr>
          <w:noProof/>
        </w:rPr>
        <w:lastRenderedPageBreak/>
        <w:drawing>
          <wp:anchor distT="0" distB="0" distL="114300" distR="114300" simplePos="0" relativeHeight="251644416" behindDoc="1" locked="0" layoutInCell="1" allowOverlap="1">
            <wp:simplePos x="0" y="0"/>
            <wp:positionH relativeFrom="column">
              <wp:posOffset>-127000</wp:posOffset>
            </wp:positionH>
            <wp:positionV relativeFrom="paragraph">
              <wp:posOffset>-143510</wp:posOffset>
            </wp:positionV>
            <wp:extent cx="1987550" cy="2383790"/>
            <wp:effectExtent l="19050" t="0" r="0" b="0"/>
            <wp:wrapTight wrapText="bothSides">
              <wp:wrapPolygon edited="0">
                <wp:start x="3519" y="173"/>
                <wp:lineTo x="2277" y="173"/>
                <wp:lineTo x="-207" y="2071"/>
                <wp:lineTo x="207" y="19851"/>
                <wp:lineTo x="2277" y="21232"/>
                <wp:lineTo x="2898" y="21232"/>
                <wp:lineTo x="18633" y="21232"/>
                <wp:lineTo x="19461" y="21232"/>
                <wp:lineTo x="21324" y="20023"/>
                <wp:lineTo x="21324" y="19506"/>
                <wp:lineTo x="21531" y="16916"/>
                <wp:lineTo x="21531" y="1899"/>
                <wp:lineTo x="19461" y="173"/>
                <wp:lineTo x="18219" y="173"/>
                <wp:lineTo x="3519" y="173"/>
              </wp:wrapPolygon>
            </wp:wrapTight>
            <wp:docPr id="7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9"/>
                    <pic:cNvPicPr>
                      <a:picLocks noChangeAspect="1" noChangeArrowheads="1"/>
                    </pic:cNvPicPr>
                  </pic:nvPicPr>
                  <pic:blipFill>
                    <a:blip r:embed="rId22" cstate="print"/>
                    <a:srcRect/>
                    <a:stretch>
                      <a:fillRect/>
                    </a:stretch>
                  </pic:blipFill>
                  <pic:spPr bwMode="auto">
                    <a:xfrm>
                      <a:off x="0" y="0"/>
                      <a:ext cx="1987550" cy="2383790"/>
                    </a:xfrm>
                    <a:prstGeom prst="rect">
                      <a:avLst/>
                    </a:prstGeom>
                    <a:noFill/>
                  </pic:spPr>
                </pic:pic>
              </a:graphicData>
            </a:graphic>
          </wp:anchor>
        </w:drawing>
      </w:r>
      <w:r w:rsidRPr="008F61F5">
        <w:rPr>
          <w:rFonts w:ascii="Times New Roman" w:hAnsi="Times New Roman"/>
          <w:sz w:val="28"/>
        </w:rPr>
        <w:t>любителей словесности, наук и художеств: И. Пн</w:t>
      </w:r>
      <w:r w:rsidRPr="008F61F5">
        <w:rPr>
          <w:rFonts w:ascii="Times New Roman" w:hAnsi="Times New Roman"/>
          <w:sz w:val="28"/>
        </w:rPr>
        <w:t>и</w:t>
      </w:r>
      <w:r w:rsidRPr="008F61F5">
        <w:rPr>
          <w:rFonts w:ascii="Times New Roman" w:hAnsi="Times New Roman"/>
          <w:sz w:val="28"/>
        </w:rPr>
        <w:t>ным</w:t>
      </w:r>
      <w:r>
        <w:rPr>
          <w:rStyle w:val="ac"/>
          <w:rFonts w:ascii="Times New Roman" w:hAnsi="Times New Roman"/>
          <w:sz w:val="28"/>
        </w:rPr>
        <w:footnoteReference w:id="11"/>
      </w:r>
      <w:r w:rsidRPr="008F61F5">
        <w:rPr>
          <w:rFonts w:ascii="Times New Roman" w:hAnsi="Times New Roman"/>
          <w:sz w:val="28"/>
        </w:rPr>
        <w:t>, Н. Радищевым (сыном), И. Борном, благод</w:t>
      </w:r>
      <w:r w:rsidRPr="008F61F5">
        <w:rPr>
          <w:rFonts w:ascii="Times New Roman" w:hAnsi="Times New Roman"/>
          <w:sz w:val="28"/>
        </w:rPr>
        <w:t>а</w:t>
      </w:r>
      <w:r w:rsidRPr="008F61F5">
        <w:rPr>
          <w:rFonts w:ascii="Times New Roman" w:hAnsi="Times New Roman"/>
          <w:sz w:val="28"/>
        </w:rPr>
        <w:t>ря которым стал сотрудничать с некоторыми мо</w:t>
      </w:r>
      <w:r w:rsidRPr="008F61F5">
        <w:rPr>
          <w:rFonts w:ascii="Times New Roman" w:hAnsi="Times New Roman"/>
          <w:sz w:val="28"/>
        </w:rPr>
        <w:t>с</w:t>
      </w:r>
      <w:r w:rsidRPr="008F61F5">
        <w:rPr>
          <w:rFonts w:ascii="Times New Roman" w:hAnsi="Times New Roman"/>
          <w:sz w:val="28"/>
        </w:rPr>
        <w:t xml:space="preserve">ковскими журналами. </w:t>
      </w:r>
    </w:p>
    <w:p w:rsidR="008F61F5" w:rsidRPr="008F61F5" w:rsidRDefault="00C130F7" w:rsidP="008F61F5">
      <w:pPr>
        <w:spacing w:after="0"/>
        <w:ind w:firstLine="426"/>
        <w:jc w:val="both"/>
        <w:rPr>
          <w:rFonts w:ascii="Times New Roman" w:hAnsi="Times New Roman"/>
          <w:sz w:val="28"/>
        </w:rPr>
      </w:pPr>
      <w:r>
        <w:rPr>
          <w:noProof/>
        </w:rPr>
        <w:pict>
          <v:shape id="Поле 653" o:spid="_x0000_s1102" type="#_x0000_t202" style="position:absolute;left:0;text-align:left;margin-left:-156.15pt;margin-top:75.45pt;width:120pt;height:34.4pt;z-index:251645440;visibility:visible" wrapcoords="-135 0 -135 21130 21600 21130 21600 0 -1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" stroked="f">
            <v:textbox style="mso-fit-shape-to-text:t" inset="0,0,0,0">
              <w:txbxContent>
                <w:p w:rsidR="006319A6" w:rsidRPr="008F61F5" w:rsidRDefault="006319A6" w:rsidP="008F61F5">
                  <w:pPr>
                    <w:pStyle w:val="a5"/>
                    <w:jc w:val="center"/>
                    <w:rPr>
                      <w:rFonts w:ascii="Times New Roman" w:hAnsi="Times New Roman"/>
                      <w:color w:val="002060"/>
                      <w:sz w:val="32"/>
                    </w:rPr>
                  </w:pPr>
                  <w:r w:rsidRPr="008F61F5">
                    <w:rPr>
                      <w:color w:val="002060"/>
                      <w:sz w:val="20"/>
                    </w:rPr>
                    <w:t>Константин Николаевич Батюшков</w:t>
                  </w:r>
                </w:p>
              </w:txbxContent>
            </v:textbox>
            <w10:wrap type="tight"/>
          </v:shape>
        </w:pict>
      </w:r>
      <w:r w:rsidR="008F61F5" w:rsidRPr="008F61F5">
        <w:rPr>
          <w:rFonts w:ascii="Times New Roman" w:hAnsi="Times New Roman"/>
          <w:sz w:val="28"/>
        </w:rPr>
        <w:t>Первое большое стихотворение Константина Батюшкова «Мечта» судя по всему было написано в 1804, а опубликовано в 1806 в журнале «Люб</w:t>
      </w:r>
      <w:r w:rsidR="008F61F5" w:rsidRPr="008F61F5">
        <w:rPr>
          <w:rFonts w:ascii="Times New Roman" w:hAnsi="Times New Roman"/>
          <w:sz w:val="28"/>
        </w:rPr>
        <w:t>и</w:t>
      </w:r>
      <w:r w:rsidR="008F61F5" w:rsidRPr="008F61F5">
        <w:rPr>
          <w:rFonts w:ascii="Times New Roman" w:hAnsi="Times New Roman"/>
          <w:sz w:val="28"/>
        </w:rPr>
        <w:t>тель словесности». Это стихотворение Батюшков особенно любил: переделывал его в течение многих лет, кропотливо и внимательно заменял одни стр</w:t>
      </w:r>
      <w:r w:rsidR="008F61F5" w:rsidRPr="008F61F5">
        <w:rPr>
          <w:rFonts w:ascii="Times New Roman" w:hAnsi="Times New Roman"/>
          <w:sz w:val="28"/>
        </w:rPr>
        <w:t>о</w:t>
      </w:r>
      <w:r w:rsidR="008F61F5" w:rsidRPr="008F61F5">
        <w:rPr>
          <w:rFonts w:ascii="Times New Roman" w:hAnsi="Times New Roman"/>
          <w:sz w:val="28"/>
        </w:rPr>
        <w:t>ки другими, пока не остановился на редакции 1817. Уже в первых поэтич</w:t>
      </w:r>
      <w:r w:rsidR="008F61F5" w:rsidRPr="008F61F5">
        <w:rPr>
          <w:rFonts w:ascii="Times New Roman" w:hAnsi="Times New Roman"/>
          <w:sz w:val="28"/>
        </w:rPr>
        <w:t>е</w:t>
      </w:r>
      <w:r w:rsidR="008F61F5" w:rsidRPr="008F61F5">
        <w:rPr>
          <w:rFonts w:ascii="Times New Roman" w:hAnsi="Times New Roman"/>
          <w:sz w:val="28"/>
        </w:rPr>
        <w:t xml:space="preserve">ских опусах он отказывается от традиции высокой оды </w:t>
      </w:r>
      <w:r w:rsidR="008F61F5">
        <w:rPr>
          <w:rFonts w:ascii="Times New Roman" w:hAnsi="Times New Roman"/>
          <w:sz w:val="28"/>
          <w:lang w:val="en-US"/>
        </w:rPr>
        <w:t>XVIII</w:t>
      </w:r>
      <w:r w:rsidR="008F61F5" w:rsidRPr="008F61F5">
        <w:rPr>
          <w:rFonts w:ascii="Times New Roman" w:hAnsi="Times New Roman"/>
          <w:sz w:val="28"/>
        </w:rPr>
        <w:t xml:space="preserve"> в., его излю</w:t>
      </w:r>
      <w:r w:rsidR="008F61F5" w:rsidRPr="008F61F5">
        <w:rPr>
          <w:rFonts w:ascii="Times New Roman" w:hAnsi="Times New Roman"/>
          <w:sz w:val="28"/>
        </w:rPr>
        <w:t>б</w:t>
      </w:r>
      <w:r w:rsidR="008F61F5" w:rsidRPr="008F61F5">
        <w:rPr>
          <w:rFonts w:ascii="Times New Roman" w:hAnsi="Times New Roman"/>
          <w:sz w:val="28"/>
        </w:rPr>
        <w:t>ленными жанрами становятся элегии и дружеские послания. «Мечта», как и другие ранние стихи, проникнута духом поэтической мечтательности, мела</w:t>
      </w:r>
      <w:r w:rsidR="008F61F5" w:rsidRPr="008F61F5">
        <w:rPr>
          <w:rFonts w:ascii="Times New Roman" w:hAnsi="Times New Roman"/>
          <w:sz w:val="28"/>
        </w:rPr>
        <w:t>н</w:t>
      </w:r>
      <w:r w:rsidR="008F61F5" w:rsidRPr="008F61F5">
        <w:rPr>
          <w:rFonts w:ascii="Times New Roman" w:hAnsi="Times New Roman"/>
          <w:sz w:val="28"/>
        </w:rPr>
        <w:t xml:space="preserve">холии, предромантическим погружением в мир грез и фантазий: </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О, сладкая мечта! О неба дар благой!</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Средь дебрей каменных, средь ужасов природы,</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Где плещут о скалы Ботнические воды,</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В краях изгнанников.. Я счастлив был тобой.</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Я счастлив был, когда в моем уединенье</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Над кущей рыбаря, в час полночи немой,</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Раздастся ветров свист и вой</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в кровлю застучит и град, и дождь осенний.</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 1805 журнал «Новости русской литературы» опубликовал еще одно стихотворение Батюшкова «Послание к стихам моим», после чего его н</w:t>
      </w:r>
      <w:r w:rsidRPr="008F61F5">
        <w:rPr>
          <w:rFonts w:ascii="Times New Roman" w:hAnsi="Times New Roman"/>
          <w:sz w:val="28"/>
        </w:rPr>
        <w:t>е</w:t>
      </w:r>
      <w:r w:rsidRPr="008F61F5">
        <w:rPr>
          <w:rFonts w:ascii="Times New Roman" w:hAnsi="Times New Roman"/>
          <w:sz w:val="28"/>
        </w:rPr>
        <w:t xml:space="preserve">большие лирические стихотворения (как их тогда называли, пьесы) начинают </w:t>
      </w:r>
      <w:r w:rsidRPr="008F61F5">
        <w:rPr>
          <w:rFonts w:ascii="Times New Roman" w:hAnsi="Times New Roman"/>
          <w:sz w:val="28"/>
        </w:rPr>
        <w:lastRenderedPageBreak/>
        <w:t>появляться на страницах печати и имя автора становится известно в литер</w:t>
      </w:r>
      <w:r w:rsidRPr="008F61F5">
        <w:rPr>
          <w:rFonts w:ascii="Times New Roman" w:hAnsi="Times New Roman"/>
          <w:sz w:val="28"/>
        </w:rPr>
        <w:t>а</w:t>
      </w:r>
      <w:r w:rsidRPr="008F61F5">
        <w:rPr>
          <w:rFonts w:ascii="Times New Roman" w:hAnsi="Times New Roman"/>
          <w:sz w:val="28"/>
        </w:rPr>
        <w:t xml:space="preserve">турных кругах.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Во многом на формирование литературных вкусов Константина Батю</w:t>
      </w:r>
      <w:r w:rsidRPr="008F61F5">
        <w:rPr>
          <w:rFonts w:ascii="Times New Roman" w:hAnsi="Times New Roman"/>
          <w:sz w:val="28"/>
        </w:rPr>
        <w:t>ш</w:t>
      </w:r>
      <w:r w:rsidRPr="008F61F5">
        <w:rPr>
          <w:rFonts w:ascii="Times New Roman" w:hAnsi="Times New Roman"/>
          <w:sz w:val="28"/>
        </w:rPr>
        <w:t>кова повлияли его двоюродный дядя Михаил Муравьев, в основном прозаик, писавший, однако, и стихи, и, конечно же, кумир тогдашней молодежи ист</w:t>
      </w:r>
      <w:r w:rsidRPr="008F61F5">
        <w:rPr>
          <w:rFonts w:ascii="Times New Roman" w:hAnsi="Times New Roman"/>
          <w:sz w:val="28"/>
        </w:rPr>
        <w:t>о</w:t>
      </w:r>
      <w:r w:rsidRPr="008F61F5">
        <w:rPr>
          <w:rFonts w:ascii="Times New Roman" w:hAnsi="Times New Roman"/>
          <w:sz w:val="28"/>
        </w:rPr>
        <w:t>рик и писатель Николай Карамзин, произведения которых во многом пред</w:t>
      </w:r>
      <w:r w:rsidRPr="008F61F5">
        <w:rPr>
          <w:rFonts w:ascii="Times New Roman" w:hAnsi="Times New Roman"/>
          <w:sz w:val="28"/>
        </w:rPr>
        <w:t>о</w:t>
      </w:r>
      <w:r w:rsidRPr="008F61F5">
        <w:rPr>
          <w:rFonts w:ascii="Times New Roman" w:hAnsi="Times New Roman"/>
          <w:sz w:val="28"/>
        </w:rPr>
        <w:t xml:space="preserve">пределили будущий расцвет элегической поэзии.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Поэт и критик </w:t>
      </w:r>
      <w:r>
        <w:rPr>
          <w:rFonts w:ascii="Times New Roman" w:hAnsi="Times New Roman"/>
          <w:sz w:val="28"/>
          <w:lang w:val="en-US"/>
        </w:rPr>
        <w:t>XX</w:t>
      </w:r>
      <w:r w:rsidRPr="008F61F5">
        <w:rPr>
          <w:rFonts w:ascii="Times New Roman" w:hAnsi="Times New Roman"/>
          <w:sz w:val="28"/>
        </w:rPr>
        <w:t xml:space="preserve"> в. Вл. Ходасевич так писал о том переходном периоде русской словесности: «Уже взорвалась первая мина, подложенная под кла</w:t>
      </w:r>
      <w:r w:rsidRPr="008F61F5">
        <w:rPr>
          <w:rFonts w:ascii="Times New Roman" w:hAnsi="Times New Roman"/>
          <w:sz w:val="28"/>
        </w:rPr>
        <w:t>с</w:t>
      </w:r>
      <w:r w:rsidRPr="008F61F5">
        <w:rPr>
          <w:rFonts w:ascii="Times New Roman" w:hAnsi="Times New Roman"/>
          <w:sz w:val="28"/>
        </w:rPr>
        <w:t>сицизм сентиментализмом Карамзина… перед новыми силами открывалось обширное поле. Жуковский и Батюшков пытались обрести «новые зв</w:t>
      </w:r>
      <w:r w:rsidRPr="008F61F5">
        <w:rPr>
          <w:rFonts w:ascii="Times New Roman" w:hAnsi="Times New Roman"/>
          <w:sz w:val="28"/>
        </w:rPr>
        <w:t>у</w:t>
      </w:r>
      <w:r w:rsidRPr="008F61F5">
        <w:rPr>
          <w:rFonts w:ascii="Times New Roman" w:hAnsi="Times New Roman"/>
          <w:sz w:val="28"/>
        </w:rPr>
        <w:t xml:space="preserve">ки…»».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Отрицание «холодного рассудка», упоение поэтической мечтой на лоне природы, одушевленной и как бы вторящей переживаниям поэта, попытка уловить мимолетные переживания души, искренность и отсутствие пафоса — таковы стихи молодого Батюшкова, «сладкоречивого и моложавого».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Казалось, созданный лишь «для звуков сладких и молитв», Батюшков резко меняет свою жизнь: в 1807 записывается в ополчение и отправляется на войну с Наполеоном в Восточную Пруссию. Получает тяжелое ранение под Гейльсбергом, остается на некоторое время для излечения в доме рижского купца. Опыт войны не проходит даром — в задумчивые, мечтательные стихи вторгаются строгие, певуче-торжественные мотивы — темы расставания и смерти: </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Я берег покидал туманный Альбиона:</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Казалось, он в волнах свинцовых утопал.</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За кораблем вилася Гальциона,</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тихий глас ее пловцов увеселял.</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&lt;…&gt;</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вдруг… то был ли сон?.. предстал товарищ мне,</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Погибший в роковом огне</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Завидной смертию, над Плейсскими струями…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Тень друга.</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 1807 некоторое время живет в Петербурге, где сближается с семьей А.Н. Оленина, близкого друга к тому времени покойного Муравьева. Здесь он чувствует себя как дома. В обществе, которое собиралось в доме Оленина (в числе гостей был и давний друг Батюшкова Н. Гнедич), идеалом прекра</w:t>
      </w:r>
      <w:r w:rsidRPr="008F61F5">
        <w:rPr>
          <w:rFonts w:ascii="Times New Roman" w:hAnsi="Times New Roman"/>
          <w:sz w:val="28"/>
        </w:rPr>
        <w:t>с</w:t>
      </w:r>
      <w:r w:rsidRPr="008F61F5">
        <w:rPr>
          <w:rFonts w:ascii="Times New Roman" w:hAnsi="Times New Roman"/>
          <w:sz w:val="28"/>
        </w:rPr>
        <w:lastRenderedPageBreak/>
        <w:t xml:space="preserve">ного считалась античность, что вполне соответствовало литературным склонностям Батюшкова.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В 1808, выздоровев окончательно, вновь отправляется в армию, на этот раз в Финляндию, где не принимал участия в военных действиях, зато целый год провел в походах.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В 1809-1811, находясь уже в своей деревне Хантонове и вновь предаваясь литературным занятиям, пишет ряд стихотворений, поставивших его в глазах просвещенной читающей публики в ряд лучших поэтов. </w:t>
      </w:r>
      <w:r>
        <w:rPr>
          <w:rFonts w:ascii="Times New Roman" w:hAnsi="Times New Roman"/>
          <w:sz w:val="28"/>
        </w:rPr>
        <w:t>Это элегическое «Воспоминание 1</w:t>
      </w:r>
      <w:r w:rsidRPr="008F61F5">
        <w:rPr>
          <w:rFonts w:ascii="Times New Roman" w:hAnsi="Times New Roman"/>
          <w:sz w:val="28"/>
        </w:rPr>
        <w:t>807 года», лучшие переводы из римского поэта Тибулла, большое дружеское послание к Жуковскому и Вяземскому «Мои пенаты» и сатира «Видение на берегах Леты». Созданная под впечатлением литерату</w:t>
      </w:r>
      <w:r w:rsidRPr="008F61F5">
        <w:rPr>
          <w:rFonts w:ascii="Times New Roman" w:hAnsi="Times New Roman"/>
          <w:sz w:val="28"/>
        </w:rPr>
        <w:t>р</w:t>
      </w:r>
      <w:r w:rsidRPr="008F61F5">
        <w:rPr>
          <w:rFonts w:ascii="Times New Roman" w:hAnsi="Times New Roman"/>
          <w:sz w:val="28"/>
        </w:rPr>
        <w:t>ных споров тех лет, она получила широкое распространение и четко опред</w:t>
      </w:r>
      <w:r w:rsidRPr="008F61F5">
        <w:rPr>
          <w:rFonts w:ascii="Times New Roman" w:hAnsi="Times New Roman"/>
          <w:sz w:val="28"/>
        </w:rPr>
        <w:t>е</w:t>
      </w:r>
      <w:r w:rsidRPr="008F61F5">
        <w:rPr>
          <w:rFonts w:ascii="Times New Roman" w:hAnsi="Times New Roman"/>
          <w:sz w:val="28"/>
        </w:rPr>
        <w:t>лила место Константина Батюшкова в «войне старого слога с новым». Б</w:t>
      </w:r>
      <w:r w:rsidRPr="008F61F5">
        <w:rPr>
          <w:rFonts w:ascii="Times New Roman" w:hAnsi="Times New Roman"/>
          <w:sz w:val="28"/>
        </w:rPr>
        <w:t>а</w:t>
      </w:r>
      <w:r w:rsidRPr="008F61F5">
        <w:rPr>
          <w:rFonts w:ascii="Times New Roman" w:hAnsi="Times New Roman"/>
          <w:sz w:val="28"/>
        </w:rPr>
        <w:t>тюшков всецело на стороне Карамзина, вслед за ним полагая, что надо «п</w:t>
      </w:r>
      <w:r w:rsidRPr="008F61F5">
        <w:rPr>
          <w:rFonts w:ascii="Times New Roman" w:hAnsi="Times New Roman"/>
          <w:sz w:val="28"/>
        </w:rPr>
        <w:t>и</w:t>
      </w:r>
      <w:r w:rsidRPr="008F61F5">
        <w:rPr>
          <w:rFonts w:ascii="Times New Roman" w:hAnsi="Times New Roman"/>
          <w:sz w:val="28"/>
        </w:rPr>
        <w:t>сать, как говорят, и говорить, как пишут», что современной поэзии должны быть чужды славянские слова и устаревшие обороты и что силу язык может черпать лишь в живой речи. Так в «Лете» — реке забвения Батюшков «ут</w:t>
      </w:r>
      <w:r w:rsidRPr="008F61F5">
        <w:rPr>
          <w:rFonts w:ascii="Times New Roman" w:hAnsi="Times New Roman"/>
          <w:sz w:val="28"/>
        </w:rPr>
        <w:t>о</w:t>
      </w:r>
      <w:r w:rsidRPr="008F61F5">
        <w:rPr>
          <w:rFonts w:ascii="Times New Roman" w:hAnsi="Times New Roman"/>
          <w:sz w:val="28"/>
        </w:rPr>
        <w:t>пил» «архаистов» - А.С. Шишкова и его единомышленников, что они во</w:t>
      </w:r>
      <w:r w:rsidRPr="008F61F5">
        <w:rPr>
          <w:rFonts w:ascii="Times New Roman" w:hAnsi="Times New Roman"/>
          <w:sz w:val="28"/>
        </w:rPr>
        <w:t>с</w:t>
      </w:r>
      <w:r w:rsidRPr="008F61F5">
        <w:rPr>
          <w:rFonts w:ascii="Times New Roman" w:hAnsi="Times New Roman"/>
          <w:sz w:val="28"/>
        </w:rPr>
        <w:t xml:space="preserve">приняли с его стороны как открытый вызов.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Вскоре Батюшков перебирается в Москву, где его ожидают новые вп</w:t>
      </w:r>
      <w:r w:rsidRPr="008F61F5">
        <w:rPr>
          <w:rFonts w:ascii="Times New Roman" w:hAnsi="Times New Roman"/>
          <w:sz w:val="28"/>
        </w:rPr>
        <w:t>е</w:t>
      </w:r>
      <w:r w:rsidRPr="008F61F5">
        <w:rPr>
          <w:rFonts w:ascii="Times New Roman" w:hAnsi="Times New Roman"/>
          <w:sz w:val="28"/>
        </w:rPr>
        <w:t>чатления и знакомства. Прежде всего, это — те самые сторонники новой п</w:t>
      </w:r>
      <w:r w:rsidRPr="008F61F5">
        <w:rPr>
          <w:rFonts w:ascii="Times New Roman" w:hAnsi="Times New Roman"/>
          <w:sz w:val="28"/>
        </w:rPr>
        <w:t>о</w:t>
      </w:r>
      <w:r w:rsidRPr="008F61F5">
        <w:rPr>
          <w:rFonts w:ascii="Times New Roman" w:hAnsi="Times New Roman"/>
          <w:sz w:val="28"/>
        </w:rPr>
        <w:t xml:space="preserve">эзии, сторонники Карамзина, на чью сторону он встал столь безоговорочно. Это — будущие члены литературного общества «Арзамас» — В. Жуковский, Вас. Пушкин, П. Вяземский и сам Карамзин, с которым Батюшков лично знакомится. В то же время денег с имения не хватало, и он ищет службы как для дохода, так и для «положения в обществе», мечтает о дипломатической карьере, которая кажется ему наиболее подходящим занятием. В начале 1812 приезжает в Петербург, где Оленин устроил его на службу в Публичную библиотеку.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Война 1812 стала потрясением для Константина Батюшкова. Он не мог постичь, как французы, этот «просвещеннейший» народ, зверствовал на з</w:t>
      </w:r>
      <w:r w:rsidRPr="008F61F5">
        <w:rPr>
          <w:rFonts w:ascii="Times New Roman" w:hAnsi="Times New Roman"/>
          <w:sz w:val="28"/>
        </w:rPr>
        <w:t>а</w:t>
      </w:r>
      <w:r w:rsidRPr="008F61F5">
        <w:rPr>
          <w:rFonts w:ascii="Times New Roman" w:hAnsi="Times New Roman"/>
          <w:sz w:val="28"/>
        </w:rPr>
        <w:t>хваченных землях: «Москвы нет! Потери невозвратные! Гибель друзей, св</w:t>
      </w:r>
      <w:r w:rsidRPr="008F61F5">
        <w:rPr>
          <w:rFonts w:ascii="Times New Roman" w:hAnsi="Times New Roman"/>
          <w:sz w:val="28"/>
        </w:rPr>
        <w:t>я</w:t>
      </w:r>
      <w:r w:rsidRPr="008F61F5">
        <w:rPr>
          <w:rFonts w:ascii="Times New Roman" w:hAnsi="Times New Roman"/>
          <w:sz w:val="28"/>
        </w:rPr>
        <w:t>тыня, мирное убежище наук, все осквернено шайкою варваров! Вот плоды просвещения, или лучше сказать, разврата остроумнейшего народа… Скол</w:t>
      </w:r>
      <w:r w:rsidRPr="008F61F5">
        <w:rPr>
          <w:rFonts w:ascii="Times New Roman" w:hAnsi="Times New Roman"/>
          <w:sz w:val="28"/>
        </w:rPr>
        <w:t>ь</w:t>
      </w:r>
      <w:r w:rsidRPr="008F61F5">
        <w:rPr>
          <w:rFonts w:ascii="Times New Roman" w:hAnsi="Times New Roman"/>
          <w:sz w:val="28"/>
        </w:rPr>
        <w:t xml:space="preserve">ко зла! Когда ему конец? На чем основать надежды?..».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Болезнь не позволила Батюшкову сразу принять участие в военных де</w:t>
      </w:r>
      <w:r w:rsidRPr="008F61F5">
        <w:rPr>
          <w:rFonts w:ascii="Times New Roman" w:hAnsi="Times New Roman"/>
          <w:sz w:val="28"/>
        </w:rPr>
        <w:t>й</w:t>
      </w:r>
      <w:r w:rsidRPr="008F61F5">
        <w:rPr>
          <w:rFonts w:ascii="Times New Roman" w:hAnsi="Times New Roman"/>
          <w:sz w:val="28"/>
        </w:rPr>
        <w:t xml:space="preserve">ствиях. В Москве он оказался накануне Бородинского сражения, потом был вынужден уехать вместе с теткой Муравьевой в Нижний Новгород и попал в Москву уже после ухода французов. Отсюда он писал Гнедичу: «Ужасные </w:t>
      </w:r>
      <w:r w:rsidRPr="008F61F5">
        <w:rPr>
          <w:rFonts w:ascii="Times New Roman" w:hAnsi="Times New Roman"/>
          <w:sz w:val="28"/>
        </w:rPr>
        <w:lastRenderedPageBreak/>
        <w:t xml:space="preserve">поступки вандалов, или французов, в Москве и в ее окрестностях… вовсе расстроили мою маленькую философию и поссорили меня с человечеством». В послании Дашкову «Мой друг», я видел море зла, уже ничего не осталось от сладких мечтаний, а есть лишь правда очевидца страшных событий: </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Я видел бедных матерей,</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Из милой родины изгнанных!</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Я на распутье видел их,</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Как, как к персям чад прижав грудных,</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Они в отчаяньи рыдали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с новым трепетом взирали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На небо рдяное кругом.</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К Дашкову — по сути отказ от ранней эпикурейской лирики, и новая тема народного бедствия властно вторгается в его поэтический мир, который о</w:t>
      </w:r>
      <w:r w:rsidRPr="008F61F5">
        <w:rPr>
          <w:rFonts w:ascii="Times New Roman" w:hAnsi="Times New Roman"/>
          <w:sz w:val="28"/>
        </w:rPr>
        <w:t>т</w:t>
      </w:r>
      <w:r w:rsidRPr="008F61F5">
        <w:rPr>
          <w:rFonts w:ascii="Times New Roman" w:hAnsi="Times New Roman"/>
          <w:sz w:val="28"/>
        </w:rPr>
        <w:t xml:space="preserve">ныне оказывается расколот на идеальное и реальное.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Война повлияла и на поэтическую форму стихов Константина Батюшк</w:t>
      </w:r>
      <w:r w:rsidRPr="008F61F5">
        <w:rPr>
          <w:rFonts w:ascii="Times New Roman" w:hAnsi="Times New Roman"/>
          <w:sz w:val="28"/>
        </w:rPr>
        <w:t>о</w:t>
      </w:r>
      <w:r w:rsidRPr="008F61F5">
        <w:rPr>
          <w:rFonts w:ascii="Times New Roman" w:hAnsi="Times New Roman"/>
          <w:sz w:val="28"/>
        </w:rPr>
        <w:t>ва. Чистый жанр элегий мало подходил для описания войны, и он начинает тяготеть к оде. Например, в стихотворениях «Переход через Рейн» (1816) или «На развалинах замка в Швеции» (1814), где одическое и элегическое начало причудливо переплетаются, и, по мнению литературоведа Б. Томашевского, «в этой монументальной элегии душевные излияния поэта облекаются в формы исторических воспоминаний и размышлений о минувшем». «Медит</w:t>
      </w:r>
      <w:r w:rsidRPr="008F61F5">
        <w:rPr>
          <w:rFonts w:ascii="Times New Roman" w:hAnsi="Times New Roman"/>
          <w:sz w:val="28"/>
        </w:rPr>
        <w:t>а</w:t>
      </w:r>
      <w:r w:rsidRPr="008F61F5">
        <w:rPr>
          <w:rFonts w:ascii="Times New Roman" w:hAnsi="Times New Roman"/>
          <w:sz w:val="28"/>
        </w:rPr>
        <w:t xml:space="preserve">тивной элегией с историческим содержанием» можно назвать большинство лучших элегий Батюшкова.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 качестве адъютанта генерала Н. Раевского Константин Батюшков был направлен в Дрезден, где участвовал в сражениях, а после ранения генерала последовал с ним Веймар. Вернулся в действующую армию уже к концу кампании, присутствовал при капитуляции Парижа, затем прожил в столице Франции два месяца, увлеченный ее пестрой, красочной, несмотря на вое</w:t>
      </w:r>
      <w:r w:rsidRPr="008F61F5">
        <w:rPr>
          <w:rFonts w:ascii="Times New Roman" w:hAnsi="Times New Roman"/>
          <w:sz w:val="28"/>
        </w:rPr>
        <w:t>н</w:t>
      </w:r>
      <w:r w:rsidRPr="008F61F5">
        <w:rPr>
          <w:rFonts w:ascii="Times New Roman" w:hAnsi="Times New Roman"/>
          <w:sz w:val="28"/>
        </w:rPr>
        <w:t>ное время, жизнью. Возвращение на родину и радовало, и страшило, его н</w:t>
      </w:r>
      <w:r w:rsidRPr="008F61F5">
        <w:rPr>
          <w:rFonts w:ascii="Times New Roman" w:hAnsi="Times New Roman"/>
          <w:sz w:val="28"/>
        </w:rPr>
        <w:t>а</w:t>
      </w:r>
      <w:r w:rsidRPr="008F61F5">
        <w:rPr>
          <w:rFonts w:ascii="Times New Roman" w:hAnsi="Times New Roman"/>
          <w:sz w:val="28"/>
        </w:rPr>
        <w:t>строение становилось все тревожнее, порою одолевали приступы отчаяния и уныния. В одном из писем он говорил, что вскоре должен возвратиться в страну, где так «холодно, что у времени крылья примерзли». А в стихотвор</w:t>
      </w:r>
      <w:r w:rsidRPr="008F61F5">
        <w:rPr>
          <w:rFonts w:ascii="Times New Roman" w:hAnsi="Times New Roman"/>
          <w:sz w:val="28"/>
        </w:rPr>
        <w:t>е</w:t>
      </w:r>
      <w:r w:rsidRPr="008F61F5">
        <w:rPr>
          <w:rFonts w:ascii="Times New Roman" w:hAnsi="Times New Roman"/>
          <w:sz w:val="28"/>
        </w:rPr>
        <w:t>нии «Судьба Одиссея» (вольный перевод из Шиллера, 1814) явно просматр</w:t>
      </w:r>
      <w:r w:rsidRPr="008F61F5">
        <w:rPr>
          <w:rFonts w:ascii="Times New Roman" w:hAnsi="Times New Roman"/>
          <w:sz w:val="28"/>
        </w:rPr>
        <w:t>и</w:t>
      </w:r>
      <w:r w:rsidRPr="008F61F5">
        <w:rPr>
          <w:rFonts w:ascii="Times New Roman" w:hAnsi="Times New Roman"/>
          <w:sz w:val="28"/>
        </w:rPr>
        <w:t>ваются аналогии героя-странника из эпоса Гомера с самим автором, не у</w:t>
      </w:r>
      <w:r w:rsidRPr="008F61F5">
        <w:rPr>
          <w:rFonts w:ascii="Times New Roman" w:hAnsi="Times New Roman"/>
          <w:sz w:val="28"/>
        </w:rPr>
        <w:t>з</w:t>
      </w:r>
      <w:r w:rsidRPr="008F61F5">
        <w:rPr>
          <w:rFonts w:ascii="Times New Roman" w:hAnsi="Times New Roman"/>
          <w:sz w:val="28"/>
        </w:rPr>
        <w:t xml:space="preserve">нающим своей родины: </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lastRenderedPageBreak/>
        <w:t xml:space="preserve">            Казалось, небеса карать его устали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тихо сонного домчали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До милых родины давно желанных скал,</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Проснулся он: и что ж? отчизны не познал.</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Из Парижа через Лондон и затем Швецию он возвращается в Петербург, где останавливается в семье Олениных и где его ждет еще одно потрясение — он вынужден отказаться от брака с А. Фурман, сомневаясь в искренности чувств своей избранницы. В конце 1815 подал в отставку и занялся подгото</w:t>
      </w:r>
      <w:r w:rsidRPr="008F61F5">
        <w:rPr>
          <w:rFonts w:ascii="Times New Roman" w:hAnsi="Times New Roman"/>
          <w:sz w:val="28"/>
        </w:rPr>
        <w:t>в</w:t>
      </w:r>
      <w:r w:rsidRPr="008F61F5">
        <w:rPr>
          <w:rFonts w:ascii="Times New Roman" w:hAnsi="Times New Roman"/>
          <w:sz w:val="28"/>
        </w:rPr>
        <w:t>кой к печати своих произведений, собрание которых решил назвать «Оп</w:t>
      </w:r>
      <w:r w:rsidRPr="008F61F5">
        <w:rPr>
          <w:rFonts w:ascii="Times New Roman" w:hAnsi="Times New Roman"/>
          <w:sz w:val="28"/>
        </w:rPr>
        <w:t>ы</w:t>
      </w:r>
      <w:r w:rsidRPr="008F61F5">
        <w:rPr>
          <w:rFonts w:ascii="Times New Roman" w:hAnsi="Times New Roman"/>
          <w:sz w:val="28"/>
        </w:rPr>
        <w:t>ты»: 1-й том — проза, 2-й — стихи. Активно участвует в литературной жи</w:t>
      </w:r>
      <w:r w:rsidRPr="008F61F5">
        <w:rPr>
          <w:rFonts w:ascii="Times New Roman" w:hAnsi="Times New Roman"/>
          <w:sz w:val="28"/>
        </w:rPr>
        <w:t>з</w:t>
      </w:r>
      <w:r w:rsidRPr="008F61F5">
        <w:rPr>
          <w:rFonts w:ascii="Times New Roman" w:hAnsi="Times New Roman"/>
          <w:sz w:val="28"/>
        </w:rPr>
        <w:t>ни Москвы. В 1816 его избирают в члены Московского общества любителей русской словесности, и при вступлении он произносит программную речь «О влиянии легкой поэзии на русский язык». В ней он сформулировал идеал легкой поэзии, основанной на ясности, гармоничности, простоте языка: «В легком роде поэзии читатель требует возможного совершенства, чистоты в</w:t>
      </w:r>
      <w:r w:rsidRPr="008F61F5">
        <w:rPr>
          <w:rFonts w:ascii="Times New Roman" w:hAnsi="Times New Roman"/>
          <w:sz w:val="28"/>
        </w:rPr>
        <w:t>ы</w:t>
      </w:r>
      <w:r w:rsidRPr="008F61F5">
        <w:rPr>
          <w:rFonts w:ascii="Times New Roman" w:hAnsi="Times New Roman"/>
          <w:sz w:val="28"/>
        </w:rPr>
        <w:t>ражения, стройности в слоге, гибкости, плавности; он требует истины в чу</w:t>
      </w:r>
      <w:r w:rsidRPr="008F61F5">
        <w:rPr>
          <w:rFonts w:ascii="Times New Roman" w:hAnsi="Times New Roman"/>
          <w:sz w:val="28"/>
        </w:rPr>
        <w:t>в</w:t>
      </w:r>
      <w:r w:rsidRPr="008F61F5">
        <w:rPr>
          <w:rFonts w:ascii="Times New Roman" w:hAnsi="Times New Roman"/>
          <w:sz w:val="28"/>
        </w:rPr>
        <w:t xml:space="preserve">ствах и сохранения строжайшего приличия во всех отношениях». «Ясность, плавность, точность, поэзия и… и… и… как можно менее славянских слов», — писал он еще в 1809.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 Петербурге становится членом Вольного общества любителей слове</w:t>
      </w:r>
      <w:r w:rsidRPr="008F61F5">
        <w:rPr>
          <w:rFonts w:ascii="Times New Roman" w:hAnsi="Times New Roman"/>
          <w:sz w:val="28"/>
        </w:rPr>
        <w:t>с</w:t>
      </w:r>
      <w:r w:rsidRPr="008F61F5">
        <w:rPr>
          <w:rFonts w:ascii="Times New Roman" w:hAnsi="Times New Roman"/>
          <w:sz w:val="28"/>
        </w:rPr>
        <w:t>ности. И, наконец, в октябре 1816 его включают в «Арзамас» — общество, в котором объединились все его друзья карамзинисты, оппоненты консерв</w:t>
      </w:r>
      <w:r w:rsidRPr="008F61F5">
        <w:rPr>
          <w:rFonts w:ascii="Times New Roman" w:hAnsi="Times New Roman"/>
          <w:sz w:val="28"/>
        </w:rPr>
        <w:t>а</w:t>
      </w:r>
      <w:r w:rsidRPr="008F61F5">
        <w:rPr>
          <w:rFonts w:ascii="Times New Roman" w:hAnsi="Times New Roman"/>
          <w:sz w:val="28"/>
        </w:rPr>
        <w:t xml:space="preserve">тивной «Беседы русского слова» во главе с Шишковым.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1816-1817-е — период наибольшей известности Константина Батюшкова. И хотя жизнь вокруг него, кажется, кипит, а сам он находится в зените и сл</w:t>
      </w:r>
      <w:r w:rsidRPr="008F61F5">
        <w:rPr>
          <w:rFonts w:ascii="Times New Roman" w:hAnsi="Times New Roman"/>
          <w:sz w:val="28"/>
        </w:rPr>
        <w:t>а</w:t>
      </w:r>
      <w:r w:rsidRPr="008F61F5">
        <w:rPr>
          <w:rFonts w:ascii="Times New Roman" w:hAnsi="Times New Roman"/>
          <w:sz w:val="28"/>
        </w:rPr>
        <w:t>вы, и творческих сил, тема наслаждения жизнью, упоения поэзией и прир</w:t>
      </w:r>
      <w:r w:rsidRPr="008F61F5">
        <w:rPr>
          <w:rFonts w:ascii="Times New Roman" w:hAnsi="Times New Roman"/>
          <w:sz w:val="28"/>
        </w:rPr>
        <w:t>о</w:t>
      </w:r>
      <w:r w:rsidRPr="008F61F5">
        <w:rPr>
          <w:rFonts w:ascii="Times New Roman" w:hAnsi="Times New Roman"/>
          <w:sz w:val="28"/>
        </w:rPr>
        <w:t xml:space="preserve">дой отходит на задний план, а мотивы уныния, разочарования, сомнений проявляются с особой, щемящей силой. Особенно это заметно в, быть может, самой знаменитой элегии Батюшкова «Умирающий Тасс» (1817): </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с именем любви божественный погас;</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Друзья над ним в безмолвии рыдали,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День тихо догорал… и колокола глас</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Разнес кругом по стогнам весть печали.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«Погиб Торквато наш! — воскликнул с плачем Рим.</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Погиб певец, достойный лучшей доли!..»</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Наутро факелов узрели мрачный дым</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трауром покрылся Капитолий.</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Батюшков не только высоко ценил творчество итальянского поэта, но н</w:t>
      </w:r>
      <w:r w:rsidRPr="008F61F5">
        <w:rPr>
          <w:rFonts w:ascii="Times New Roman" w:hAnsi="Times New Roman"/>
          <w:sz w:val="28"/>
        </w:rPr>
        <w:t>а</w:t>
      </w:r>
      <w:r w:rsidRPr="008F61F5">
        <w:rPr>
          <w:rFonts w:ascii="Times New Roman" w:hAnsi="Times New Roman"/>
          <w:sz w:val="28"/>
        </w:rPr>
        <w:t>ходил или предвидел много общего в их судьбах. Так, в авторском примеч</w:t>
      </w:r>
      <w:r w:rsidRPr="008F61F5">
        <w:rPr>
          <w:rFonts w:ascii="Times New Roman" w:hAnsi="Times New Roman"/>
          <w:sz w:val="28"/>
        </w:rPr>
        <w:t>а</w:t>
      </w:r>
      <w:r w:rsidRPr="008F61F5">
        <w:rPr>
          <w:rFonts w:ascii="Times New Roman" w:hAnsi="Times New Roman"/>
          <w:sz w:val="28"/>
        </w:rPr>
        <w:t>нии к элегии он писал: «Тасс, как страдалец, скитался из края в край, не н</w:t>
      </w:r>
      <w:r w:rsidRPr="008F61F5">
        <w:rPr>
          <w:rFonts w:ascii="Times New Roman" w:hAnsi="Times New Roman"/>
          <w:sz w:val="28"/>
        </w:rPr>
        <w:t>а</w:t>
      </w:r>
      <w:r w:rsidRPr="008F61F5">
        <w:rPr>
          <w:rFonts w:ascii="Times New Roman" w:hAnsi="Times New Roman"/>
          <w:sz w:val="28"/>
        </w:rPr>
        <w:t>ходил себе пристанища, повсюду носил свои страдания, всех подозревал и ненавидел жизнь свою как бремя. Тасс, жестокий пример благодеяний и гн</w:t>
      </w:r>
      <w:r w:rsidRPr="008F61F5">
        <w:rPr>
          <w:rFonts w:ascii="Times New Roman" w:hAnsi="Times New Roman"/>
          <w:sz w:val="28"/>
        </w:rPr>
        <w:t>е</w:t>
      </w:r>
      <w:r w:rsidRPr="008F61F5">
        <w:rPr>
          <w:rFonts w:ascii="Times New Roman" w:hAnsi="Times New Roman"/>
          <w:sz w:val="28"/>
        </w:rPr>
        <w:t xml:space="preserve">ва фортуны, сохранил сердце и воображение, но утратил рассудок».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Батюшков недаром говорил: «Чужое — мое сокровище». Воспитанный на французской литературе, учась элегическому направлению у французского поэта Парни, он особенно вдохновлялся итальянской поэзией. В. Белинский писал: «Отечество Петрарки и Тасса было отечеством музы русского поэта. Петрарка, Ариост и Тассо, особливо последний, были любимейшими поэт</w:t>
      </w:r>
      <w:r w:rsidRPr="008F61F5">
        <w:rPr>
          <w:rFonts w:ascii="Times New Roman" w:hAnsi="Times New Roman"/>
          <w:sz w:val="28"/>
        </w:rPr>
        <w:t>а</w:t>
      </w:r>
      <w:r w:rsidRPr="008F61F5">
        <w:rPr>
          <w:rFonts w:ascii="Times New Roman" w:hAnsi="Times New Roman"/>
          <w:sz w:val="28"/>
        </w:rPr>
        <w:t>ми Батюшкова». Античная лирика тоже была его родным домом. Перелож</w:t>
      </w:r>
      <w:r w:rsidRPr="008F61F5">
        <w:rPr>
          <w:rFonts w:ascii="Times New Roman" w:hAnsi="Times New Roman"/>
          <w:sz w:val="28"/>
        </w:rPr>
        <w:t>е</w:t>
      </w:r>
      <w:r w:rsidRPr="008F61F5">
        <w:rPr>
          <w:rFonts w:ascii="Times New Roman" w:hAnsi="Times New Roman"/>
          <w:sz w:val="28"/>
        </w:rPr>
        <w:t>ния и переводы римского поэта Тибулла, вольные переводы греческих поэтов («Из греческой антологии»), да и оригинальные стихи поэта, возможно, о</w:t>
      </w:r>
      <w:r w:rsidRPr="008F61F5">
        <w:rPr>
          <w:rFonts w:ascii="Times New Roman" w:hAnsi="Times New Roman"/>
          <w:sz w:val="28"/>
        </w:rPr>
        <w:t>т</w:t>
      </w:r>
      <w:r w:rsidRPr="008F61F5">
        <w:rPr>
          <w:rFonts w:ascii="Times New Roman" w:hAnsi="Times New Roman"/>
          <w:sz w:val="28"/>
        </w:rPr>
        <w:t>личаются особой музыкальностью, богатством звучания именно потому, что автор воспринимал иные языки как родные, потому, что, по выражению О. Мандельштама, «стихов виноградное мясо» «освежило случайно язык» Ко</w:t>
      </w:r>
      <w:r w:rsidRPr="008F61F5">
        <w:rPr>
          <w:rFonts w:ascii="Times New Roman" w:hAnsi="Times New Roman"/>
          <w:sz w:val="28"/>
        </w:rPr>
        <w:t>н</w:t>
      </w:r>
      <w:r w:rsidRPr="008F61F5">
        <w:rPr>
          <w:rFonts w:ascii="Times New Roman" w:hAnsi="Times New Roman"/>
          <w:sz w:val="28"/>
        </w:rPr>
        <w:t xml:space="preserve">стантина Батюшкова.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Его идеалом было достичь в русском языке предельной музыкальности. Современники воспринимали его язык как плавный, сладостный. Плетнев в 1924 писал: «Батюшков… создал для нас ту элегию, которая Тибулла и Пр</w:t>
      </w:r>
      <w:r w:rsidRPr="008F61F5">
        <w:rPr>
          <w:rFonts w:ascii="Times New Roman" w:hAnsi="Times New Roman"/>
          <w:sz w:val="28"/>
        </w:rPr>
        <w:t>о</w:t>
      </w:r>
      <w:r w:rsidRPr="008F61F5">
        <w:rPr>
          <w:rFonts w:ascii="Times New Roman" w:hAnsi="Times New Roman"/>
          <w:sz w:val="28"/>
        </w:rPr>
        <w:t xml:space="preserve">перция сделала истолкователями языка граций. У него каждый стих дышит чувством; его гений в сердце. Оно внушило ему свой язык, который нежен и сладок, как чистая любовь…».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1816-1817-е большую часть времени Батюшков проводит в своем имении Хантонове, работая над «Опытами в стихах и прозе». «Опыты» — единс</w:t>
      </w:r>
      <w:r w:rsidRPr="008F61F5">
        <w:rPr>
          <w:rFonts w:ascii="Times New Roman" w:hAnsi="Times New Roman"/>
          <w:sz w:val="28"/>
        </w:rPr>
        <w:t>т</w:t>
      </w:r>
      <w:r w:rsidRPr="008F61F5">
        <w:rPr>
          <w:rFonts w:ascii="Times New Roman" w:hAnsi="Times New Roman"/>
          <w:sz w:val="28"/>
        </w:rPr>
        <w:t>венное собрание его сочинений, в котором он принимал непосредственное участие. Состояли «Опыты» из двух частей. Первая включает статьи о ру</w:t>
      </w:r>
      <w:r w:rsidRPr="008F61F5">
        <w:rPr>
          <w:rFonts w:ascii="Times New Roman" w:hAnsi="Times New Roman"/>
          <w:sz w:val="28"/>
        </w:rPr>
        <w:t>с</w:t>
      </w:r>
      <w:r w:rsidRPr="008F61F5">
        <w:rPr>
          <w:rFonts w:ascii="Times New Roman" w:hAnsi="Times New Roman"/>
          <w:sz w:val="28"/>
        </w:rPr>
        <w:t>ской поэзии («Речь о влиянии легкой поэзии на русский язык»), очерки о Кантемире, Ломоносове; путевые очерки («Отрывок из писем русского оф</w:t>
      </w:r>
      <w:r w:rsidRPr="008F61F5">
        <w:rPr>
          <w:rFonts w:ascii="Times New Roman" w:hAnsi="Times New Roman"/>
          <w:sz w:val="28"/>
        </w:rPr>
        <w:t>и</w:t>
      </w:r>
      <w:r w:rsidRPr="008F61F5">
        <w:rPr>
          <w:rFonts w:ascii="Times New Roman" w:hAnsi="Times New Roman"/>
          <w:sz w:val="28"/>
        </w:rPr>
        <w:t>цера о Финляндии», «Путешествие в замок Сирей»); рассуждения на фил</w:t>
      </w:r>
      <w:r w:rsidRPr="008F61F5">
        <w:rPr>
          <w:rFonts w:ascii="Times New Roman" w:hAnsi="Times New Roman"/>
          <w:sz w:val="28"/>
        </w:rPr>
        <w:t>о</w:t>
      </w:r>
      <w:r w:rsidRPr="008F61F5">
        <w:rPr>
          <w:rFonts w:ascii="Times New Roman" w:hAnsi="Times New Roman"/>
          <w:sz w:val="28"/>
        </w:rPr>
        <w:t>софские и нравственные темы («Нечто о морали, основанной на философии и религии», «О лучших свойствах сердца»), статьи о своих любимых поэтах — Ариост и Тасс, Петрарка. Во второй части — стихи, расположенные по ра</w:t>
      </w:r>
      <w:r w:rsidRPr="008F61F5">
        <w:rPr>
          <w:rFonts w:ascii="Times New Roman" w:hAnsi="Times New Roman"/>
          <w:sz w:val="28"/>
        </w:rPr>
        <w:t>з</w:t>
      </w:r>
      <w:r w:rsidRPr="008F61F5">
        <w:rPr>
          <w:rFonts w:ascii="Times New Roman" w:hAnsi="Times New Roman"/>
          <w:sz w:val="28"/>
        </w:rPr>
        <w:t>делам, или жанрам: «Элегии», «Послания», «Смесь»… «Опыты», своеобра</w:t>
      </w:r>
      <w:r w:rsidRPr="008F61F5">
        <w:rPr>
          <w:rFonts w:ascii="Times New Roman" w:hAnsi="Times New Roman"/>
          <w:sz w:val="28"/>
        </w:rPr>
        <w:t>з</w:t>
      </w:r>
      <w:r w:rsidRPr="008F61F5">
        <w:rPr>
          <w:rFonts w:ascii="Times New Roman" w:hAnsi="Times New Roman"/>
          <w:sz w:val="28"/>
        </w:rPr>
        <w:t>ное подведение итогов, вышло в свет в октябре 1817, и Батюшков надеялся начать новую жизнь, продолжая хлопотать о дипломатической карьере и стремясь в Италию. Наконец он получает долгожданное известие о назнач</w:t>
      </w:r>
      <w:r w:rsidRPr="008F61F5">
        <w:rPr>
          <w:rFonts w:ascii="Times New Roman" w:hAnsi="Times New Roman"/>
          <w:sz w:val="28"/>
        </w:rPr>
        <w:t>е</w:t>
      </w:r>
      <w:r w:rsidRPr="008F61F5">
        <w:rPr>
          <w:rFonts w:ascii="Times New Roman" w:hAnsi="Times New Roman"/>
          <w:sz w:val="28"/>
        </w:rPr>
        <w:lastRenderedPageBreak/>
        <w:t>нии его в русскую миссию в Неаполь и 19 ноября 1818 отправляется за гр</w:t>
      </w:r>
      <w:r w:rsidRPr="008F61F5">
        <w:rPr>
          <w:rFonts w:ascii="Times New Roman" w:hAnsi="Times New Roman"/>
          <w:sz w:val="28"/>
        </w:rPr>
        <w:t>а</w:t>
      </w:r>
      <w:r w:rsidRPr="008F61F5">
        <w:rPr>
          <w:rFonts w:ascii="Times New Roman" w:hAnsi="Times New Roman"/>
          <w:sz w:val="28"/>
        </w:rPr>
        <w:t xml:space="preserve">ницу через Варшаву, Вену, Венецию и Рим.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Однако путешествие не принесло долгожданного успокоения и исцел</w:t>
      </w:r>
      <w:r w:rsidRPr="008F61F5">
        <w:rPr>
          <w:rFonts w:ascii="Times New Roman" w:hAnsi="Times New Roman"/>
          <w:sz w:val="28"/>
        </w:rPr>
        <w:t>е</w:t>
      </w:r>
      <w:r w:rsidRPr="008F61F5">
        <w:rPr>
          <w:rFonts w:ascii="Times New Roman" w:hAnsi="Times New Roman"/>
          <w:sz w:val="28"/>
        </w:rPr>
        <w:t xml:space="preserve">ния. Напротив, здоровье его все ухудшалось, он страдал «ревматическими» болями, различными недомоганиями, становился раздражителен, вспыльчив. Находясь в Дрездене, пишет прошение об отставке. Там с ним встречался Жуковский, который рассказывал, что Батюшков рвал ранее написанное и приговаривал: «Надобно, чтобы что-нибудь со мою случилося».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Еще до того, как душевная болезнь полностью его поглотила, Константин Батюшков пишет несколько стихотворений, своеобразных кратких лирич</w:t>
      </w:r>
      <w:r w:rsidRPr="008F61F5">
        <w:rPr>
          <w:rFonts w:ascii="Times New Roman" w:hAnsi="Times New Roman"/>
          <w:sz w:val="28"/>
        </w:rPr>
        <w:t>е</w:t>
      </w:r>
      <w:r w:rsidRPr="008F61F5">
        <w:rPr>
          <w:rFonts w:ascii="Times New Roman" w:hAnsi="Times New Roman"/>
          <w:sz w:val="28"/>
        </w:rPr>
        <w:t xml:space="preserve">ских изречений на философские темы. Строка из последнего, написанного в 1824, звучит так: </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Рабом родится человек,</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Рабом в могилу ляжет,</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И смерть ему едва ли скажет,</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Зачем он шел долиной чудной слез,</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 xml:space="preserve">            Страдал, рыдал, терпел, исчез.</w:t>
      </w:r>
    </w:p>
    <w:p w:rsidR="008F61F5" w:rsidRPr="008F61F5" w:rsidRDefault="008F61F5" w:rsidP="008F61F5">
      <w:pPr>
        <w:spacing w:after="0"/>
        <w:ind w:firstLine="426"/>
        <w:jc w:val="both"/>
        <w:rPr>
          <w:rFonts w:ascii="Times New Roman" w:hAnsi="Times New Roman"/>
          <w:sz w:val="28"/>
        </w:rPr>
      </w:pP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Видимо, настигшее его безумие имело наследственные причины и по</w:t>
      </w:r>
      <w:r w:rsidRPr="008F61F5">
        <w:rPr>
          <w:rFonts w:ascii="Times New Roman" w:hAnsi="Times New Roman"/>
          <w:sz w:val="28"/>
        </w:rPr>
        <w:t>д</w:t>
      </w:r>
      <w:r w:rsidRPr="008F61F5">
        <w:rPr>
          <w:rFonts w:ascii="Times New Roman" w:hAnsi="Times New Roman"/>
          <w:sz w:val="28"/>
        </w:rPr>
        <w:t xml:space="preserve">жидало уже давно. Недаром в 1810 он писал Гнедичу: «Если я проживу еще десять лет, я сойду с ума…». </w:t>
      </w:r>
    </w:p>
    <w:p w:rsidR="008F61F5" w:rsidRPr="008F61F5" w:rsidRDefault="008F61F5" w:rsidP="008F61F5">
      <w:pPr>
        <w:spacing w:after="0"/>
        <w:ind w:firstLine="426"/>
        <w:jc w:val="both"/>
        <w:rPr>
          <w:rFonts w:ascii="Times New Roman" w:hAnsi="Times New Roman"/>
          <w:sz w:val="28"/>
        </w:rPr>
      </w:pPr>
      <w:r w:rsidRPr="008F61F5">
        <w:rPr>
          <w:rFonts w:ascii="Times New Roman" w:hAnsi="Times New Roman"/>
          <w:sz w:val="28"/>
        </w:rPr>
        <w:t>Увы, так и случилось. В 1822 Константин Батюшков был уже тяжело б</w:t>
      </w:r>
      <w:r w:rsidRPr="008F61F5">
        <w:rPr>
          <w:rFonts w:ascii="Times New Roman" w:hAnsi="Times New Roman"/>
          <w:sz w:val="28"/>
        </w:rPr>
        <w:t>о</w:t>
      </w:r>
      <w:r w:rsidRPr="008F61F5">
        <w:rPr>
          <w:rFonts w:ascii="Times New Roman" w:hAnsi="Times New Roman"/>
          <w:sz w:val="28"/>
        </w:rPr>
        <w:t>лен, и после Петербурга, Кавказа, Крыма, Саксонии и опять Москвы, где все попытки лечения оказывались тщетны, его перевезли в Вологду, где он пр</w:t>
      </w:r>
      <w:r w:rsidRPr="008F61F5">
        <w:rPr>
          <w:rFonts w:ascii="Times New Roman" w:hAnsi="Times New Roman"/>
          <w:sz w:val="28"/>
        </w:rPr>
        <w:t>о</w:t>
      </w:r>
      <w:r w:rsidRPr="008F61F5">
        <w:rPr>
          <w:rFonts w:ascii="Times New Roman" w:hAnsi="Times New Roman"/>
          <w:sz w:val="28"/>
        </w:rPr>
        <w:t xml:space="preserve">жил более 20 лет, никого не узнавая, и умер 7 (19) июля 1855 от тифа. </w:t>
      </w:r>
    </w:p>
    <w:p w:rsidR="008F61F5" w:rsidRDefault="008F61F5" w:rsidP="008F61F5">
      <w:pPr>
        <w:spacing w:after="0"/>
        <w:ind w:firstLine="426"/>
        <w:jc w:val="both"/>
        <w:rPr>
          <w:rFonts w:ascii="Times New Roman" w:hAnsi="Times New Roman"/>
          <w:sz w:val="28"/>
        </w:rPr>
      </w:pPr>
      <w:r w:rsidRPr="008F61F5">
        <w:rPr>
          <w:rFonts w:ascii="Times New Roman" w:hAnsi="Times New Roman"/>
          <w:sz w:val="28"/>
        </w:rPr>
        <w:t>Элегия как жанр новой романтической литературы была подхвачена из рук завершающего свой творческий путь Батюшкова Пушкиным и Бараты</w:t>
      </w:r>
      <w:r w:rsidRPr="008F61F5">
        <w:rPr>
          <w:rFonts w:ascii="Times New Roman" w:hAnsi="Times New Roman"/>
          <w:sz w:val="28"/>
        </w:rPr>
        <w:t>н</w:t>
      </w:r>
      <w:r w:rsidRPr="008F61F5">
        <w:rPr>
          <w:rFonts w:ascii="Times New Roman" w:hAnsi="Times New Roman"/>
          <w:sz w:val="28"/>
        </w:rPr>
        <w:t>ским. Что касается Пушкина, то сначала он считал Батюшкова своим учит</w:t>
      </w:r>
      <w:r w:rsidRPr="008F61F5">
        <w:rPr>
          <w:rFonts w:ascii="Times New Roman" w:hAnsi="Times New Roman"/>
          <w:sz w:val="28"/>
        </w:rPr>
        <w:t>е</w:t>
      </w:r>
      <w:r w:rsidRPr="008F61F5">
        <w:rPr>
          <w:rFonts w:ascii="Times New Roman" w:hAnsi="Times New Roman"/>
          <w:sz w:val="28"/>
        </w:rPr>
        <w:t>лем и зачитывался его стихами. Позже стал относиться более критически, «уважая» «в нем несчастия и несозревшие надежды», в то же время отдавая дань мастерству и гармонии, с какими написаны многие его стихи. А. Бест</w:t>
      </w:r>
      <w:r w:rsidRPr="008F61F5">
        <w:rPr>
          <w:rFonts w:ascii="Times New Roman" w:hAnsi="Times New Roman"/>
          <w:sz w:val="28"/>
        </w:rPr>
        <w:t>у</w:t>
      </w:r>
      <w:r w:rsidRPr="008F61F5">
        <w:rPr>
          <w:rFonts w:ascii="Times New Roman" w:hAnsi="Times New Roman"/>
          <w:sz w:val="28"/>
        </w:rPr>
        <w:t>жев писал так: «С Жуковского и Батюшкова начин</w:t>
      </w:r>
      <w:r w:rsidRPr="008F61F5">
        <w:rPr>
          <w:rFonts w:ascii="Times New Roman" w:hAnsi="Times New Roman"/>
          <w:sz w:val="28"/>
        </w:rPr>
        <w:t>а</w:t>
      </w:r>
      <w:r w:rsidRPr="008F61F5">
        <w:rPr>
          <w:rFonts w:ascii="Times New Roman" w:hAnsi="Times New Roman"/>
          <w:sz w:val="28"/>
        </w:rPr>
        <w:t>ется новая школа нашей поэзии. Оба они постигли тайну величественного гармонического языка наш</w:t>
      </w:r>
      <w:r w:rsidRPr="008F61F5">
        <w:rPr>
          <w:rFonts w:ascii="Times New Roman" w:hAnsi="Times New Roman"/>
          <w:sz w:val="28"/>
        </w:rPr>
        <w:t>е</w:t>
      </w:r>
      <w:r w:rsidRPr="008F61F5">
        <w:rPr>
          <w:rFonts w:ascii="Times New Roman" w:hAnsi="Times New Roman"/>
          <w:sz w:val="28"/>
        </w:rPr>
        <w:t>го…</w:t>
      </w:r>
      <w:r w:rsidR="007D13FA">
        <w:rPr>
          <w:rFonts w:ascii="Times New Roman" w:hAnsi="Times New Roman"/>
          <w:sz w:val="28"/>
        </w:rPr>
        <w:t>»</w:t>
      </w:r>
    </w:p>
    <w:p w:rsidR="007D13FA" w:rsidRDefault="007D13FA" w:rsidP="008F61F5">
      <w:pPr>
        <w:spacing w:after="0"/>
        <w:ind w:firstLine="426"/>
        <w:jc w:val="both"/>
        <w:rPr>
          <w:rFonts w:ascii="Times New Roman" w:hAnsi="Times New Roman"/>
          <w:sz w:val="28"/>
        </w:rPr>
      </w:pPr>
      <w:r>
        <w:rPr>
          <w:rFonts w:ascii="Times New Roman" w:hAnsi="Times New Roman"/>
          <w:sz w:val="28"/>
        </w:rPr>
        <w:t>Остроумием, весёлостью и иронией отличался и от Жуковского, и от Б</w:t>
      </w:r>
      <w:r>
        <w:rPr>
          <w:rFonts w:ascii="Times New Roman" w:hAnsi="Times New Roman"/>
          <w:sz w:val="28"/>
        </w:rPr>
        <w:t>а</w:t>
      </w:r>
      <w:r>
        <w:rPr>
          <w:rFonts w:ascii="Times New Roman" w:hAnsi="Times New Roman"/>
          <w:sz w:val="28"/>
        </w:rPr>
        <w:t xml:space="preserve">тюшкова </w:t>
      </w:r>
      <w:r w:rsidRPr="00CA3CB1">
        <w:rPr>
          <w:rFonts w:ascii="Times New Roman" w:hAnsi="Times New Roman"/>
          <w:b/>
          <w:i/>
          <w:sz w:val="28"/>
        </w:rPr>
        <w:t>Петр Андреевич Вяземский</w:t>
      </w:r>
      <w:r>
        <w:rPr>
          <w:rFonts w:ascii="Times New Roman" w:hAnsi="Times New Roman"/>
          <w:sz w:val="28"/>
        </w:rPr>
        <w:t xml:space="preserve"> (1792 – 1878). Многие из его стихотв</w:t>
      </w:r>
      <w:r>
        <w:rPr>
          <w:rFonts w:ascii="Times New Roman" w:hAnsi="Times New Roman"/>
          <w:sz w:val="28"/>
        </w:rPr>
        <w:t>о</w:t>
      </w:r>
      <w:r>
        <w:rPr>
          <w:rFonts w:ascii="Times New Roman" w:hAnsi="Times New Roman"/>
          <w:sz w:val="28"/>
        </w:rPr>
        <w:t>рений надолго остались украшением русской п</w:t>
      </w:r>
      <w:r>
        <w:rPr>
          <w:rFonts w:ascii="Times New Roman" w:hAnsi="Times New Roman"/>
          <w:sz w:val="28"/>
        </w:rPr>
        <w:t>о</w:t>
      </w:r>
      <w:r>
        <w:rPr>
          <w:rFonts w:ascii="Times New Roman" w:hAnsi="Times New Roman"/>
          <w:sz w:val="28"/>
        </w:rPr>
        <w:t>эзии.</w:t>
      </w:r>
    </w:p>
    <w:p w:rsidR="00DD2C48" w:rsidRPr="00DD2C48" w:rsidRDefault="00C130F7" w:rsidP="00DD2C48">
      <w:pPr>
        <w:spacing w:after="0"/>
        <w:ind w:firstLine="426"/>
        <w:jc w:val="both"/>
        <w:rPr>
          <w:rFonts w:ascii="Times New Roman" w:hAnsi="Times New Roman"/>
          <w:sz w:val="28"/>
        </w:rPr>
      </w:pPr>
      <w:r>
        <w:rPr>
          <w:noProof/>
        </w:rPr>
        <w:lastRenderedPageBreak/>
        <w:pict>
          <v:shape id="Поле 655" o:spid="_x0000_s1101" type="#_x0000_t202" style="position:absolute;left:0;text-align:left;margin-left:2.95pt;margin-top:143.65pt;width:108.8pt;height:24.4pt;z-index:251647488;visibility:visible" wrapcoords="-149 0 -149 20945 21600 20945 21600 0 -14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" stroked="f">
            <v:textbox style="mso-fit-shape-to-text:t" inset="0,0,0,0">
              <w:txbxContent>
                <w:p w:rsidR="006319A6" w:rsidRDefault="006319A6" w:rsidP="005D395C">
                  <w:pPr>
                    <w:pStyle w:val="a5"/>
                    <w:spacing w:after="0"/>
                    <w:jc w:val="center"/>
                    <w:rPr>
                      <w:color w:val="002060"/>
                      <w:sz w:val="20"/>
                    </w:rPr>
                  </w:pPr>
                  <w:r>
                    <w:rPr>
                      <w:color w:val="002060"/>
                      <w:sz w:val="20"/>
                    </w:rPr>
                    <w:t xml:space="preserve">Пётр Андреевич </w:t>
                  </w:r>
                </w:p>
                <w:p w:rsidR="006319A6" w:rsidRPr="005D395C" w:rsidRDefault="006319A6" w:rsidP="005D395C">
                  <w:pPr>
                    <w:pStyle w:val="a5"/>
                    <w:spacing w:after="0"/>
                    <w:jc w:val="center"/>
                    <w:rPr>
                      <w:color w:val="002060"/>
                      <w:sz w:val="20"/>
                    </w:rPr>
                  </w:pPr>
                  <w:r>
                    <w:rPr>
                      <w:color w:val="002060"/>
                      <w:sz w:val="20"/>
                    </w:rPr>
                    <w:t xml:space="preserve">Вяземский </w:t>
                  </w:r>
                </w:p>
              </w:txbxContent>
            </v:textbox>
            <w10:wrap type="tight"/>
          </v:shape>
        </w:pict>
      </w:r>
      <w:r w:rsidR="00096440">
        <w:rPr>
          <w:noProof/>
        </w:rPr>
        <w:drawing>
          <wp:anchor distT="0" distB="0" distL="114300" distR="114300" simplePos="0" relativeHeight="251646464" behindDoc="1" locked="0" layoutInCell="1" allowOverlap="1">
            <wp:simplePos x="0" y="0"/>
            <wp:positionH relativeFrom="column">
              <wp:posOffset>-90805</wp:posOffset>
            </wp:positionH>
            <wp:positionV relativeFrom="paragraph">
              <wp:posOffset>-149225</wp:posOffset>
            </wp:positionV>
            <wp:extent cx="1859280" cy="2316480"/>
            <wp:effectExtent l="19050" t="0" r="7620" b="0"/>
            <wp:wrapTight wrapText="bothSides">
              <wp:wrapPolygon edited="0">
                <wp:start x="4205" y="178"/>
                <wp:lineTo x="2213" y="178"/>
                <wp:lineTo x="-221" y="1776"/>
                <wp:lineTo x="-221" y="17230"/>
                <wp:lineTo x="664" y="20250"/>
                <wp:lineTo x="2434" y="21316"/>
                <wp:lineTo x="2877" y="21316"/>
                <wp:lineTo x="18590" y="21316"/>
                <wp:lineTo x="19254" y="21316"/>
                <wp:lineTo x="21025" y="20428"/>
                <wp:lineTo x="21025" y="20072"/>
                <wp:lineTo x="21689" y="17408"/>
                <wp:lineTo x="21689" y="1954"/>
                <wp:lineTo x="19033" y="178"/>
                <wp:lineTo x="17262" y="178"/>
                <wp:lineTo x="4205" y="178"/>
              </wp:wrapPolygon>
            </wp:wrapTight>
            <wp:docPr id="76"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4"/>
                    <pic:cNvPicPr>
                      <a:picLocks noChangeAspect="1" noChangeArrowheads="1"/>
                    </pic:cNvPicPr>
                  </pic:nvPicPr>
                  <pic:blipFill>
                    <a:blip r:embed="rId23" cstate="print"/>
                    <a:srcRect/>
                    <a:stretch>
                      <a:fillRect/>
                    </a:stretch>
                  </pic:blipFill>
                  <pic:spPr bwMode="auto">
                    <a:xfrm>
                      <a:off x="0" y="0"/>
                      <a:ext cx="1859280" cy="2316480"/>
                    </a:xfrm>
                    <a:prstGeom prst="rect">
                      <a:avLst/>
                    </a:prstGeom>
                    <a:noFill/>
                  </pic:spPr>
                </pic:pic>
              </a:graphicData>
            </a:graphic>
          </wp:anchor>
        </w:drawing>
      </w:r>
      <w:r w:rsidR="00DD2C48" w:rsidRPr="00DD2C48">
        <w:rPr>
          <w:rFonts w:ascii="Times New Roman" w:hAnsi="Times New Roman"/>
          <w:sz w:val="28"/>
        </w:rPr>
        <w:t>Родился 12 (23) июля 1792 в Москве в княжеской семье, сын князя Андрея Ивановича Вяземского (1750—1807). Получил блестящее воспитание: его отец был высокообразованным человеком, в дома</w:t>
      </w:r>
      <w:r w:rsidR="00DD2C48" w:rsidRPr="00DD2C48">
        <w:rPr>
          <w:rFonts w:ascii="Times New Roman" w:hAnsi="Times New Roman"/>
          <w:sz w:val="28"/>
        </w:rPr>
        <w:t>ш</w:t>
      </w:r>
      <w:r w:rsidR="00DD2C48" w:rsidRPr="00DD2C48">
        <w:rPr>
          <w:rFonts w:ascii="Times New Roman" w:hAnsi="Times New Roman"/>
          <w:sz w:val="28"/>
        </w:rPr>
        <w:t>ней библиотеке было б</w:t>
      </w:r>
      <w:r w:rsidR="00DD2C48" w:rsidRPr="00DD2C48">
        <w:rPr>
          <w:rFonts w:ascii="Times New Roman" w:hAnsi="Times New Roman"/>
          <w:sz w:val="28"/>
        </w:rPr>
        <w:t>о</w:t>
      </w:r>
      <w:r w:rsidR="00DD2C48" w:rsidRPr="00DD2C48">
        <w:rPr>
          <w:rFonts w:ascii="Times New Roman" w:hAnsi="Times New Roman"/>
          <w:sz w:val="28"/>
        </w:rPr>
        <w:t>лее 5 тыс. книг. В 1805-1806 учился в петербургском иезуитском пансионе, затем в пансионе при Петербургском педагогическом и</w:t>
      </w:r>
      <w:r w:rsidR="00DD2C48" w:rsidRPr="00DD2C48">
        <w:rPr>
          <w:rFonts w:ascii="Times New Roman" w:hAnsi="Times New Roman"/>
          <w:sz w:val="28"/>
        </w:rPr>
        <w:t>н</w:t>
      </w:r>
      <w:r w:rsidR="00DD2C48" w:rsidRPr="00DD2C48">
        <w:rPr>
          <w:rFonts w:ascii="Times New Roman" w:hAnsi="Times New Roman"/>
          <w:sz w:val="28"/>
        </w:rPr>
        <w:t>ституте. В 1807 ве</w:t>
      </w:r>
      <w:r w:rsidR="00DD2C48" w:rsidRPr="00DD2C48">
        <w:rPr>
          <w:rFonts w:ascii="Times New Roman" w:hAnsi="Times New Roman"/>
          <w:sz w:val="28"/>
        </w:rPr>
        <w:t>р</w:t>
      </w:r>
      <w:r w:rsidR="00DD2C48" w:rsidRPr="00DD2C48">
        <w:rPr>
          <w:rFonts w:ascii="Times New Roman" w:hAnsi="Times New Roman"/>
          <w:sz w:val="28"/>
        </w:rPr>
        <w:t>нулся в Москву, где брал частные уроки у профессоров Московского униве</w:t>
      </w:r>
      <w:r w:rsidR="00DD2C48" w:rsidRPr="00DD2C48">
        <w:rPr>
          <w:rFonts w:ascii="Times New Roman" w:hAnsi="Times New Roman"/>
          <w:sz w:val="28"/>
        </w:rPr>
        <w:t>р</w:t>
      </w:r>
      <w:r w:rsidR="00DD2C48" w:rsidRPr="00DD2C48">
        <w:rPr>
          <w:rFonts w:ascii="Times New Roman" w:hAnsi="Times New Roman"/>
          <w:sz w:val="28"/>
        </w:rPr>
        <w:t>ситета. В 1807 отец Петра Вяземского умер, оставив сыну большое состояние. Опек</w:t>
      </w:r>
      <w:r w:rsidR="00DD2C48" w:rsidRPr="00DD2C48">
        <w:rPr>
          <w:rFonts w:ascii="Times New Roman" w:hAnsi="Times New Roman"/>
          <w:sz w:val="28"/>
        </w:rPr>
        <w:t>у</w:t>
      </w:r>
      <w:r w:rsidR="00DD2C48" w:rsidRPr="00DD2C48">
        <w:rPr>
          <w:rFonts w:ascii="Times New Roman" w:hAnsi="Times New Roman"/>
          <w:sz w:val="28"/>
        </w:rPr>
        <w:t>ном Вяземского был назначен его шурин, историк и писатель Н. Карамзин. Вяземский числился на службе в Межевой канцел</w:t>
      </w:r>
      <w:r w:rsidR="00DD2C48" w:rsidRPr="00DD2C48">
        <w:rPr>
          <w:rFonts w:ascii="Times New Roman" w:hAnsi="Times New Roman"/>
          <w:sz w:val="28"/>
        </w:rPr>
        <w:t>я</w:t>
      </w:r>
      <w:r w:rsidR="00DD2C48" w:rsidRPr="00DD2C48">
        <w:rPr>
          <w:rFonts w:ascii="Times New Roman" w:hAnsi="Times New Roman"/>
          <w:sz w:val="28"/>
        </w:rPr>
        <w:t>рии, но вел рассеянную светскую жизнь, проматывая наследство игрой в ка</w:t>
      </w:r>
      <w:r w:rsidR="00DD2C48" w:rsidRPr="00DD2C48">
        <w:rPr>
          <w:rFonts w:ascii="Times New Roman" w:hAnsi="Times New Roman"/>
          <w:sz w:val="28"/>
        </w:rPr>
        <w:t>р</w:t>
      </w:r>
      <w:r w:rsidR="00DD2C48" w:rsidRPr="00DD2C48">
        <w:rPr>
          <w:rFonts w:ascii="Times New Roman" w:hAnsi="Times New Roman"/>
          <w:sz w:val="28"/>
        </w:rPr>
        <w:t>ты. В это же время в Москве стали известны его эпиграммы на литературных ретроградов (А. Мерзлякова и др.), из-за которых юного Вяземского назыв</w:t>
      </w:r>
      <w:r w:rsidR="00DD2C48" w:rsidRPr="00DD2C48">
        <w:rPr>
          <w:rFonts w:ascii="Times New Roman" w:hAnsi="Times New Roman"/>
          <w:sz w:val="28"/>
        </w:rPr>
        <w:t>а</w:t>
      </w:r>
      <w:r w:rsidR="00DD2C48" w:rsidRPr="00DD2C48">
        <w:rPr>
          <w:rFonts w:ascii="Times New Roman" w:hAnsi="Times New Roman"/>
          <w:sz w:val="28"/>
        </w:rPr>
        <w:t>ли «мален</w:t>
      </w:r>
      <w:r w:rsidR="00DD2C48" w:rsidRPr="00DD2C48">
        <w:rPr>
          <w:rFonts w:ascii="Times New Roman" w:hAnsi="Times New Roman"/>
          <w:sz w:val="28"/>
        </w:rPr>
        <w:t>ь</w:t>
      </w:r>
      <w:r w:rsidR="00DD2C48" w:rsidRPr="00DD2C48">
        <w:rPr>
          <w:rFonts w:ascii="Times New Roman" w:hAnsi="Times New Roman"/>
          <w:sz w:val="28"/>
        </w:rPr>
        <w:t>ким чудом». В 1808 состоялся дебют Петра Вяземского в печати: он опубликовал стихотворное «Послание Жуковскому» в деревню и критич</w:t>
      </w:r>
      <w:r w:rsidR="00DD2C48" w:rsidRPr="00DD2C48">
        <w:rPr>
          <w:rFonts w:ascii="Times New Roman" w:hAnsi="Times New Roman"/>
          <w:sz w:val="28"/>
        </w:rPr>
        <w:t>е</w:t>
      </w:r>
      <w:r w:rsidR="00DD2C48" w:rsidRPr="00DD2C48">
        <w:rPr>
          <w:rFonts w:ascii="Times New Roman" w:hAnsi="Times New Roman"/>
          <w:sz w:val="28"/>
        </w:rPr>
        <w:t>ские ст</w:t>
      </w:r>
      <w:r w:rsidR="00DD2C48" w:rsidRPr="00DD2C48">
        <w:rPr>
          <w:rFonts w:ascii="Times New Roman" w:hAnsi="Times New Roman"/>
          <w:sz w:val="28"/>
        </w:rPr>
        <w:t>а</w:t>
      </w:r>
      <w:r w:rsidR="00DD2C48" w:rsidRPr="00DD2C48">
        <w:rPr>
          <w:rFonts w:ascii="Times New Roman" w:hAnsi="Times New Roman"/>
          <w:sz w:val="28"/>
        </w:rPr>
        <w:t xml:space="preserve">тьи «Безделки» и «Два слова постороннего».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t>Во время Отечественной войны 1812 камер-юнкер Вяземский, как и мн</w:t>
      </w:r>
      <w:r w:rsidRPr="00DD2C48">
        <w:rPr>
          <w:rFonts w:ascii="Times New Roman" w:hAnsi="Times New Roman"/>
          <w:sz w:val="28"/>
        </w:rPr>
        <w:t>о</w:t>
      </w:r>
      <w:r w:rsidRPr="00DD2C48">
        <w:rPr>
          <w:rFonts w:ascii="Times New Roman" w:hAnsi="Times New Roman"/>
          <w:sz w:val="28"/>
        </w:rPr>
        <w:t>гие русские аристократы, вступил в ополчение, участвовал в Бородинском сражении. В эти же годы завязывались литературные связи, определившие жизнь и творчество Петра Вяземского. Он сблизился с В. Жуковским, В.Л. Пушкиным, Д. Давыдовым, К. Батюшковым и др. поэтами карамзинского н</w:t>
      </w:r>
      <w:r w:rsidRPr="00DD2C48">
        <w:rPr>
          <w:rFonts w:ascii="Times New Roman" w:hAnsi="Times New Roman"/>
          <w:sz w:val="28"/>
        </w:rPr>
        <w:t>а</w:t>
      </w:r>
      <w:r w:rsidRPr="00DD2C48">
        <w:rPr>
          <w:rFonts w:ascii="Times New Roman" w:hAnsi="Times New Roman"/>
          <w:sz w:val="28"/>
        </w:rPr>
        <w:t>правления, которых называл «дружеской артелью». В 1815, в противовес во</w:t>
      </w:r>
      <w:r w:rsidRPr="00DD2C48">
        <w:rPr>
          <w:rFonts w:ascii="Times New Roman" w:hAnsi="Times New Roman"/>
          <w:sz w:val="28"/>
        </w:rPr>
        <w:t>з</w:t>
      </w:r>
      <w:r w:rsidRPr="00DD2C48">
        <w:rPr>
          <w:rFonts w:ascii="Times New Roman" w:hAnsi="Times New Roman"/>
          <w:sz w:val="28"/>
        </w:rPr>
        <w:t>главляемому А. Шишковым консервативному обществу «Беседа любит</w:t>
      </w:r>
      <w:r w:rsidRPr="00DD2C48">
        <w:rPr>
          <w:rFonts w:ascii="Times New Roman" w:hAnsi="Times New Roman"/>
          <w:sz w:val="28"/>
        </w:rPr>
        <w:t>е</w:t>
      </w:r>
      <w:r w:rsidRPr="00DD2C48">
        <w:rPr>
          <w:rFonts w:ascii="Times New Roman" w:hAnsi="Times New Roman"/>
          <w:sz w:val="28"/>
        </w:rPr>
        <w:t>лей русского слова», они образовали литературное общество «Арзамас». Мол</w:t>
      </w:r>
      <w:r w:rsidRPr="00DD2C48">
        <w:rPr>
          <w:rFonts w:ascii="Times New Roman" w:hAnsi="Times New Roman"/>
          <w:sz w:val="28"/>
        </w:rPr>
        <w:t>о</w:t>
      </w:r>
      <w:r w:rsidRPr="00DD2C48">
        <w:rPr>
          <w:rFonts w:ascii="Times New Roman" w:hAnsi="Times New Roman"/>
          <w:sz w:val="28"/>
        </w:rPr>
        <w:t>дой А. Пушкин, также вошедший в «Арзамас», назвал его «школой гармон</w:t>
      </w:r>
      <w:r w:rsidRPr="00DD2C48">
        <w:rPr>
          <w:rFonts w:ascii="Times New Roman" w:hAnsi="Times New Roman"/>
          <w:sz w:val="28"/>
        </w:rPr>
        <w:t>и</w:t>
      </w:r>
      <w:r w:rsidRPr="00DD2C48">
        <w:rPr>
          <w:rFonts w:ascii="Times New Roman" w:hAnsi="Times New Roman"/>
          <w:sz w:val="28"/>
        </w:rPr>
        <w:t>ческой точности». Вяземский имел в «Арзамасе» прозвище Асмодей и реп</w:t>
      </w:r>
      <w:r w:rsidRPr="00DD2C48">
        <w:rPr>
          <w:rFonts w:ascii="Times New Roman" w:hAnsi="Times New Roman"/>
          <w:sz w:val="28"/>
        </w:rPr>
        <w:t>у</w:t>
      </w:r>
      <w:r w:rsidRPr="00DD2C48">
        <w:rPr>
          <w:rFonts w:ascii="Times New Roman" w:hAnsi="Times New Roman"/>
          <w:sz w:val="28"/>
        </w:rPr>
        <w:t>тацию блестящего полемиста и острослова. Как и другие арзамасцы, писал стихи в легком французском духе, полные поэтических условностей вроде «час упоений», «шепот вод» и т.п. Но излюбленными жанрами Петра Вязе</w:t>
      </w:r>
      <w:r w:rsidRPr="00DD2C48">
        <w:rPr>
          <w:rFonts w:ascii="Times New Roman" w:hAnsi="Times New Roman"/>
          <w:sz w:val="28"/>
        </w:rPr>
        <w:t>м</w:t>
      </w:r>
      <w:r w:rsidRPr="00DD2C48">
        <w:rPr>
          <w:rFonts w:ascii="Times New Roman" w:hAnsi="Times New Roman"/>
          <w:sz w:val="28"/>
        </w:rPr>
        <w:t>ского были сатирические эпиграммы и дружеские послания. В его посланиях Жуковскому, Батюшкову, Давыдову и др. поэтам воплотились основные че</w:t>
      </w:r>
      <w:r w:rsidRPr="00DD2C48">
        <w:rPr>
          <w:rFonts w:ascii="Times New Roman" w:hAnsi="Times New Roman"/>
          <w:sz w:val="28"/>
        </w:rPr>
        <w:t>р</w:t>
      </w:r>
      <w:r w:rsidRPr="00DD2C48">
        <w:rPr>
          <w:rFonts w:ascii="Times New Roman" w:hAnsi="Times New Roman"/>
          <w:sz w:val="28"/>
        </w:rPr>
        <w:t>ты поэтики арзамасцев: свобода от официозности, наличие шуточных, «д</w:t>
      </w:r>
      <w:r w:rsidRPr="00DD2C48">
        <w:rPr>
          <w:rFonts w:ascii="Times New Roman" w:hAnsi="Times New Roman"/>
          <w:sz w:val="28"/>
        </w:rPr>
        <w:t>о</w:t>
      </w:r>
      <w:r w:rsidRPr="00DD2C48">
        <w:rPr>
          <w:rFonts w:ascii="Times New Roman" w:hAnsi="Times New Roman"/>
          <w:sz w:val="28"/>
        </w:rPr>
        <w:t xml:space="preserve">машних» слов и оборотов, лиризм, эмоциональная и стилистическая свобода. В арзамасские годы началась дружба и интенсивная переписка Вяземского с Пушкиным, длившаяся до смерти последнего.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t xml:space="preserve">В 1817 Вяземскому удалось получить должность коллежского асессора и место чиновника для иностранной переписки в канцелярии Н. Новосильцева </w:t>
      </w:r>
      <w:r w:rsidRPr="00DD2C48">
        <w:rPr>
          <w:rFonts w:ascii="Times New Roman" w:hAnsi="Times New Roman"/>
          <w:sz w:val="28"/>
        </w:rPr>
        <w:lastRenderedPageBreak/>
        <w:t>в Варшаве. Необходимость служить была вызвана материальными соображ</w:t>
      </w:r>
      <w:r w:rsidRPr="00DD2C48">
        <w:rPr>
          <w:rFonts w:ascii="Times New Roman" w:hAnsi="Times New Roman"/>
          <w:sz w:val="28"/>
        </w:rPr>
        <w:t>е</w:t>
      </w:r>
      <w:r w:rsidRPr="00DD2C48">
        <w:rPr>
          <w:rFonts w:ascii="Times New Roman" w:hAnsi="Times New Roman"/>
          <w:sz w:val="28"/>
        </w:rPr>
        <w:t>ниями: как писал Вяземский, в молодые годы ему нужно было «кипятить свою кровь на каком огне бы то ни было, и я прокипятил на картах около п</w:t>
      </w:r>
      <w:r w:rsidRPr="00DD2C48">
        <w:rPr>
          <w:rFonts w:ascii="Times New Roman" w:hAnsi="Times New Roman"/>
          <w:sz w:val="28"/>
        </w:rPr>
        <w:t>о</w:t>
      </w:r>
      <w:r w:rsidRPr="00DD2C48">
        <w:rPr>
          <w:rFonts w:ascii="Times New Roman" w:hAnsi="Times New Roman"/>
          <w:sz w:val="28"/>
        </w:rPr>
        <w:t>лумиллиона». Либеральная атмосфера Варшавы того времени была воспр</w:t>
      </w:r>
      <w:r w:rsidRPr="00DD2C48">
        <w:rPr>
          <w:rFonts w:ascii="Times New Roman" w:hAnsi="Times New Roman"/>
          <w:sz w:val="28"/>
        </w:rPr>
        <w:t>и</w:t>
      </w:r>
      <w:r w:rsidRPr="00DD2C48">
        <w:rPr>
          <w:rFonts w:ascii="Times New Roman" w:hAnsi="Times New Roman"/>
          <w:sz w:val="28"/>
        </w:rPr>
        <w:t>нята легко увлекающимся Петром Вяземским особенно горячо, тем более, что сам он, как представитель когда-то влиятельного древнего рода, тяготи</w:t>
      </w:r>
      <w:r w:rsidRPr="00DD2C48">
        <w:rPr>
          <w:rFonts w:ascii="Times New Roman" w:hAnsi="Times New Roman"/>
          <w:sz w:val="28"/>
        </w:rPr>
        <w:t>л</w:t>
      </w:r>
      <w:r w:rsidRPr="00DD2C48">
        <w:rPr>
          <w:rFonts w:ascii="Times New Roman" w:hAnsi="Times New Roman"/>
          <w:sz w:val="28"/>
        </w:rPr>
        <w:t>ся деспотизмом самодержавия, возвышением новоиспечённой аристократии и изолированным положением, в котором находилось старинное родовитое дворянство. В годы службы в Варшаве (до 1821) Вяземский участвовал в подготовке проекта российской конституции, общался с польскими либер</w:t>
      </w:r>
      <w:r w:rsidRPr="00DD2C48">
        <w:rPr>
          <w:rFonts w:ascii="Times New Roman" w:hAnsi="Times New Roman"/>
          <w:sz w:val="28"/>
        </w:rPr>
        <w:t>а</w:t>
      </w:r>
      <w:r w:rsidRPr="00DD2C48">
        <w:rPr>
          <w:rFonts w:ascii="Times New Roman" w:hAnsi="Times New Roman"/>
          <w:sz w:val="28"/>
        </w:rPr>
        <w:t xml:space="preserve">лами, высказывал оппозиционные взгляды — например, о необходимости в России просвещенной монархии и европейских общественных институтов.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t>Его переживания этого периода близко совпали с назревшим настроением декабристов. Свои убеждения Петр Вяземский демонстративно высказывал в стихах, частных письмах и беседах. В 1820 он подписал записку об освобо</w:t>
      </w:r>
      <w:r w:rsidRPr="00DD2C48">
        <w:rPr>
          <w:rFonts w:ascii="Times New Roman" w:hAnsi="Times New Roman"/>
          <w:sz w:val="28"/>
        </w:rPr>
        <w:t>ж</w:t>
      </w:r>
      <w:r w:rsidRPr="00DD2C48">
        <w:rPr>
          <w:rFonts w:ascii="Times New Roman" w:hAnsi="Times New Roman"/>
          <w:sz w:val="28"/>
        </w:rPr>
        <w:t>дении крестьян, поданную Александру I графом Воронцовым. В результате — Вяземский был отстранён от службы и прожил несколько лет в опале, под тайным надзором. К этому времени Петр Вяземский стал признанным лир</w:t>
      </w:r>
      <w:r w:rsidRPr="00DD2C48">
        <w:rPr>
          <w:rFonts w:ascii="Times New Roman" w:hAnsi="Times New Roman"/>
          <w:sz w:val="28"/>
        </w:rPr>
        <w:t>и</w:t>
      </w:r>
      <w:r w:rsidRPr="00DD2C48">
        <w:rPr>
          <w:rFonts w:ascii="Times New Roman" w:hAnsi="Times New Roman"/>
          <w:sz w:val="28"/>
        </w:rPr>
        <w:t>ческим поэтом. Его элегии «Первый снег» (1819) и «Уныние» (1819) высоко ценил Пушкин. Одной из главных тем поэтического, критического и эпист</w:t>
      </w:r>
      <w:r w:rsidRPr="00DD2C48">
        <w:rPr>
          <w:rFonts w:ascii="Times New Roman" w:hAnsi="Times New Roman"/>
          <w:sz w:val="28"/>
        </w:rPr>
        <w:t>о</w:t>
      </w:r>
      <w:r w:rsidRPr="00DD2C48">
        <w:rPr>
          <w:rFonts w:ascii="Times New Roman" w:hAnsi="Times New Roman"/>
          <w:sz w:val="28"/>
        </w:rPr>
        <w:t>лярного творчества Вяземского была в 1820-е годы политика — несмотря на то, что он не обольщался на счет российской оппозиционности, называя ее «бесплодным и пустым ремеслом», «домашним рукоделием», которое «не в цене у народа». Некоторые из своих политических и сатирических стихов н</w:t>
      </w:r>
      <w:r w:rsidRPr="00DD2C48">
        <w:rPr>
          <w:rFonts w:ascii="Times New Roman" w:hAnsi="Times New Roman"/>
          <w:sz w:val="28"/>
        </w:rPr>
        <w:t>а</w:t>
      </w:r>
      <w:r w:rsidRPr="00DD2C48">
        <w:rPr>
          <w:rFonts w:ascii="Times New Roman" w:hAnsi="Times New Roman"/>
          <w:sz w:val="28"/>
        </w:rPr>
        <w:t>чала 1820-х годов («Воли не давай рукам,» «В шляпе дело» и др.) Вязе</w:t>
      </w:r>
      <w:r w:rsidRPr="00DD2C48">
        <w:rPr>
          <w:rFonts w:ascii="Times New Roman" w:hAnsi="Times New Roman"/>
          <w:sz w:val="28"/>
        </w:rPr>
        <w:t>м</w:t>
      </w:r>
      <w:r w:rsidRPr="00DD2C48">
        <w:rPr>
          <w:rFonts w:ascii="Times New Roman" w:hAnsi="Times New Roman"/>
          <w:sz w:val="28"/>
        </w:rPr>
        <w:t>ский печатал в издаваемом Бестужевым и Рылеевым журнале «Полярная звезда», хотя сам и не принадлежал к обществу декабристов. Главным вольнолюб</w:t>
      </w:r>
      <w:r w:rsidRPr="00DD2C48">
        <w:rPr>
          <w:rFonts w:ascii="Times New Roman" w:hAnsi="Times New Roman"/>
          <w:sz w:val="28"/>
        </w:rPr>
        <w:t>и</w:t>
      </w:r>
      <w:r w:rsidRPr="00DD2C48">
        <w:rPr>
          <w:rFonts w:ascii="Times New Roman" w:hAnsi="Times New Roman"/>
          <w:sz w:val="28"/>
        </w:rPr>
        <w:t>вым стихотворением этого периода является «Негодование» (1820), в кот</w:t>
      </w:r>
      <w:r w:rsidRPr="00DD2C48">
        <w:rPr>
          <w:rFonts w:ascii="Times New Roman" w:hAnsi="Times New Roman"/>
          <w:sz w:val="28"/>
        </w:rPr>
        <w:t>о</w:t>
      </w:r>
      <w:r w:rsidRPr="00DD2C48">
        <w:rPr>
          <w:rFonts w:ascii="Times New Roman" w:hAnsi="Times New Roman"/>
          <w:sz w:val="28"/>
        </w:rPr>
        <w:t>ром Петр Вяземский провозгласил неизбежность торжества свободы над н</w:t>
      </w:r>
      <w:r w:rsidRPr="00DD2C48">
        <w:rPr>
          <w:rFonts w:ascii="Times New Roman" w:hAnsi="Times New Roman"/>
          <w:sz w:val="28"/>
        </w:rPr>
        <w:t>е</w:t>
      </w:r>
      <w:r w:rsidRPr="00DD2C48">
        <w:rPr>
          <w:rFonts w:ascii="Times New Roman" w:hAnsi="Times New Roman"/>
          <w:sz w:val="28"/>
        </w:rPr>
        <w:t>вежеством и рабством, считая, что свобода придет как «союз между гра</w:t>
      </w:r>
      <w:r w:rsidRPr="00DD2C48">
        <w:rPr>
          <w:rFonts w:ascii="Times New Roman" w:hAnsi="Times New Roman"/>
          <w:sz w:val="28"/>
        </w:rPr>
        <w:t>ж</w:t>
      </w:r>
      <w:r w:rsidRPr="00DD2C48">
        <w:rPr>
          <w:rFonts w:ascii="Times New Roman" w:hAnsi="Times New Roman"/>
          <w:sz w:val="28"/>
        </w:rPr>
        <w:t>дан и троном», как результат стремления царей «ко благу». Полемический те</w:t>
      </w:r>
      <w:r w:rsidRPr="00DD2C48">
        <w:rPr>
          <w:rFonts w:ascii="Times New Roman" w:hAnsi="Times New Roman"/>
          <w:sz w:val="28"/>
        </w:rPr>
        <w:t>м</w:t>
      </w:r>
      <w:r w:rsidRPr="00DD2C48">
        <w:rPr>
          <w:rFonts w:ascii="Times New Roman" w:hAnsi="Times New Roman"/>
          <w:sz w:val="28"/>
        </w:rPr>
        <w:t>перамент Вяземского, его интерес к общественным вопросам потребовал иной поэтики, чем была присуща карамзинской гармонической школе, в ра</w:t>
      </w:r>
      <w:r w:rsidRPr="00DD2C48">
        <w:rPr>
          <w:rFonts w:ascii="Times New Roman" w:hAnsi="Times New Roman"/>
          <w:sz w:val="28"/>
        </w:rPr>
        <w:t>м</w:t>
      </w:r>
      <w:r w:rsidRPr="00DD2C48">
        <w:rPr>
          <w:rFonts w:ascii="Times New Roman" w:hAnsi="Times New Roman"/>
          <w:sz w:val="28"/>
        </w:rPr>
        <w:t xml:space="preserve">ках которой он начинал свой творческий путь; «Негодование» было написано в традициях вольнолюбивой оды.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t>В 1828 Петр Вяземский написал одну из лучших своих сатир «Русский бог» (опубл. в 1854 в Лондоне Герценом), в которой назвал русского бога — богом голодных, холодных, «нищих вдоль и поперек» и «дворовых без с</w:t>
      </w:r>
      <w:r w:rsidRPr="00DD2C48">
        <w:rPr>
          <w:rFonts w:ascii="Times New Roman" w:hAnsi="Times New Roman"/>
          <w:sz w:val="28"/>
        </w:rPr>
        <w:t>а</w:t>
      </w:r>
      <w:r w:rsidRPr="00DD2C48">
        <w:rPr>
          <w:rFonts w:ascii="Times New Roman" w:hAnsi="Times New Roman"/>
          <w:sz w:val="28"/>
        </w:rPr>
        <w:t xml:space="preserve">пог».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lastRenderedPageBreak/>
        <w:t>В 1820-е годы Вяземский писал критические статьи, в которых разраб</w:t>
      </w:r>
      <w:r w:rsidRPr="00DD2C48">
        <w:rPr>
          <w:rFonts w:ascii="Times New Roman" w:hAnsi="Times New Roman"/>
          <w:sz w:val="28"/>
        </w:rPr>
        <w:t>а</w:t>
      </w:r>
      <w:r w:rsidRPr="00DD2C48">
        <w:rPr>
          <w:rFonts w:ascii="Times New Roman" w:hAnsi="Times New Roman"/>
          <w:sz w:val="28"/>
        </w:rPr>
        <w:t>тывал принципы русского романтизма, лучшим представителем которого он считал Пушкина периода «Цыган» и «Бахчисарайского фонтана». По мнению Петра Вяземского, романтизм «дает более свободы дарованию; он покоряе</w:t>
      </w:r>
      <w:r w:rsidRPr="00DD2C48">
        <w:rPr>
          <w:rFonts w:ascii="Times New Roman" w:hAnsi="Times New Roman"/>
          <w:sz w:val="28"/>
        </w:rPr>
        <w:t>т</w:t>
      </w:r>
      <w:r w:rsidRPr="00DD2C48">
        <w:rPr>
          <w:rFonts w:ascii="Times New Roman" w:hAnsi="Times New Roman"/>
          <w:sz w:val="28"/>
        </w:rPr>
        <w:t>ся одним законам природы и изящности, отвергая насильство постановлений условных» («Письма из Парижа», 1826-1827). Эта и другие статьи Вяземск</w:t>
      </w:r>
      <w:r w:rsidRPr="00DD2C48">
        <w:rPr>
          <w:rFonts w:ascii="Times New Roman" w:hAnsi="Times New Roman"/>
          <w:sz w:val="28"/>
        </w:rPr>
        <w:t>о</w:t>
      </w:r>
      <w:r w:rsidRPr="00DD2C48">
        <w:rPr>
          <w:rFonts w:ascii="Times New Roman" w:hAnsi="Times New Roman"/>
          <w:sz w:val="28"/>
        </w:rPr>
        <w:t>го публиковались в журнале «Московский телеграф», который он в 1825-1827 издавал вместе с Н. Полевым. Вяземский был убежден, что в литературу должна вторгаться политика. Эта мысль проводится в его монографии Фо</w:t>
      </w:r>
      <w:r w:rsidRPr="00DD2C48">
        <w:rPr>
          <w:rFonts w:ascii="Times New Roman" w:hAnsi="Times New Roman"/>
          <w:sz w:val="28"/>
        </w:rPr>
        <w:t>н</w:t>
      </w:r>
      <w:r w:rsidRPr="00DD2C48">
        <w:rPr>
          <w:rFonts w:ascii="Times New Roman" w:hAnsi="Times New Roman"/>
          <w:sz w:val="28"/>
        </w:rPr>
        <w:t xml:space="preserve">визин (1830, опубл. в 1848).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t>В 1829 Вяземский вновь стал искать возможности поступить на службу, написал и направил Николаю I «Мою исповедь», в которой изложил свои взгляды на общественное состояние России. Благодаря хлопотам Жуковского и Великого Князя Константина в 1830 Вяземский получил место чиновника особых поручений при министре финансов и занимал эту должность до 1846. Жил в Петербурге, в Москве и подмосковном имении Остафьево, путешес</w:t>
      </w:r>
      <w:r w:rsidRPr="00DD2C48">
        <w:rPr>
          <w:rFonts w:ascii="Times New Roman" w:hAnsi="Times New Roman"/>
          <w:sz w:val="28"/>
        </w:rPr>
        <w:t>т</w:t>
      </w:r>
      <w:r w:rsidRPr="00DD2C48">
        <w:rPr>
          <w:rFonts w:ascii="Times New Roman" w:hAnsi="Times New Roman"/>
          <w:sz w:val="28"/>
        </w:rPr>
        <w:t>вовал по Италии, Германии, Франции, Англии. Вяземский имел звание к</w:t>
      </w:r>
      <w:r w:rsidRPr="00DD2C48">
        <w:rPr>
          <w:rFonts w:ascii="Times New Roman" w:hAnsi="Times New Roman"/>
          <w:sz w:val="28"/>
        </w:rPr>
        <w:t>а</w:t>
      </w:r>
      <w:r w:rsidRPr="00DD2C48">
        <w:rPr>
          <w:rFonts w:ascii="Times New Roman" w:hAnsi="Times New Roman"/>
          <w:sz w:val="28"/>
        </w:rPr>
        <w:t>мергера, однако после смерти Пушкина, ставшей для него сильным душе</w:t>
      </w:r>
      <w:r w:rsidRPr="00DD2C48">
        <w:rPr>
          <w:rFonts w:ascii="Times New Roman" w:hAnsi="Times New Roman"/>
          <w:sz w:val="28"/>
        </w:rPr>
        <w:t>в</w:t>
      </w:r>
      <w:r w:rsidRPr="00DD2C48">
        <w:rPr>
          <w:rFonts w:ascii="Times New Roman" w:hAnsi="Times New Roman"/>
          <w:sz w:val="28"/>
        </w:rPr>
        <w:t>ным потрясением (стихотворение «На память», 1837), 10 лет не появлялся при дворе. В 1839 был избран действительным членом Российской Академии наук. В 1849, после смерти старшей дочери (четверо сыновей умерли в мл</w:t>
      </w:r>
      <w:r w:rsidRPr="00DD2C48">
        <w:rPr>
          <w:rFonts w:ascii="Times New Roman" w:hAnsi="Times New Roman"/>
          <w:sz w:val="28"/>
        </w:rPr>
        <w:t>а</w:t>
      </w:r>
      <w:r w:rsidRPr="00DD2C48">
        <w:rPr>
          <w:rFonts w:ascii="Times New Roman" w:hAnsi="Times New Roman"/>
          <w:sz w:val="28"/>
        </w:rPr>
        <w:t>денчестве), Вяземский с женой предприняли путешествие в Константинополь и Иерусалим. Творческим результатом этой поездки стали путевые записки «Путешествие на Восток» (опубл. в 1883). В последние годы жизни (1863-1878), достигнув высокого общественного положения — будучи обер-шенком (кравчим) двора, сенатором и членом Государственного совета, имея свободный доступ в домашний круг царя Александра II, — Петр Вяземский жил в основном за границей. Страдал длительной бессоницей, хандра стала одной из главных тем его поздних стихов («Бессонница», 1861, «Зачем вы дни? - сказал поэт», 1863, «Жизнь наша в старости — изношенный халат», 1875-1877, и др.). Нервное заболевание Вяземского усугублялось смертями родных и друзей, одиночеством, забвением его как поэта. Несмотря на это, темы его позднего творчества были разнообразны: от пейзажной и филосо</w:t>
      </w:r>
      <w:r w:rsidRPr="00DD2C48">
        <w:rPr>
          <w:rFonts w:ascii="Times New Roman" w:hAnsi="Times New Roman"/>
          <w:sz w:val="28"/>
        </w:rPr>
        <w:t>ф</w:t>
      </w:r>
      <w:r w:rsidRPr="00DD2C48">
        <w:rPr>
          <w:rFonts w:ascii="Times New Roman" w:hAnsi="Times New Roman"/>
          <w:sz w:val="28"/>
        </w:rPr>
        <w:t>ской лирики до политических и сатирических стихов. Вяземский называл с</w:t>
      </w:r>
      <w:r w:rsidRPr="00DD2C48">
        <w:rPr>
          <w:rFonts w:ascii="Times New Roman" w:hAnsi="Times New Roman"/>
          <w:sz w:val="28"/>
        </w:rPr>
        <w:t>е</w:t>
      </w:r>
      <w:r w:rsidRPr="00DD2C48">
        <w:rPr>
          <w:rFonts w:ascii="Times New Roman" w:hAnsi="Times New Roman"/>
          <w:sz w:val="28"/>
        </w:rPr>
        <w:t>бя «мыслящим поэтом». Ради точного выражения мысли он вводил в свои стихи различные, порой несовместимые поэтические пласты, неологизмы, допускал ломку грамматических норм, употреблял необычные рифмы и с</w:t>
      </w:r>
      <w:r w:rsidRPr="00DD2C48">
        <w:rPr>
          <w:rFonts w:ascii="Times New Roman" w:hAnsi="Times New Roman"/>
          <w:sz w:val="28"/>
        </w:rPr>
        <w:t>о</w:t>
      </w:r>
      <w:r w:rsidRPr="00DD2C48">
        <w:rPr>
          <w:rFonts w:ascii="Times New Roman" w:hAnsi="Times New Roman"/>
          <w:sz w:val="28"/>
        </w:rPr>
        <w:t xml:space="preserve">звучия.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lastRenderedPageBreak/>
        <w:t>В течение всей жизни Вяземский писал мемуарные очерки («Допотопная или допожарная Москва», 1865, «Московское семейство старого быта», 1877, «Характеристические заметки и воспоминания о графе Ростопчине», 1877, и др.) и вел записные книжки, в которых фиксировал не только важные соб</w:t>
      </w:r>
      <w:r w:rsidRPr="00DD2C48">
        <w:rPr>
          <w:rFonts w:ascii="Times New Roman" w:hAnsi="Times New Roman"/>
          <w:sz w:val="28"/>
        </w:rPr>
        <w:t>ы</w:t>
      </w:r>
      <w:r w:rsidRPr="00DD2C48">
        <w:rPr>
          <w:rFonts w:ascii="Times New Roman" w:hAnsi="Times New Roman"/>
          <w:sz w:val="28"/>
        </w:rPr>
        <w:t xml:space="preserve">тия личной и общественной жизни, но и анекдоты, мимолетные разговоры, размышления, бытовую хронику, документы. Все это он считал «хроникой прелюбопытной», в которой «изображается дух народа». В 1870 частично опубликовал этот богатейший материал под названием «Старая записная книжка». </w:t>
      </w:r>
    </w:p>
    <w:p w:rsidR="00DD2C48" w:rsidRPr="00DD2C48" w:rsidRDefault="00DD2C48" w:rsidP="00DD2C48">
      <w:pPr>
        <w:spacing w:after="0"/>
        <w:ind w:firstLine="426"/>
        <w:jc w:val="both"/>
        <w:rPr>
          <w:rFonts w:ascii="Times New Roman" w:hAnsi="Times New Roman"/>
          <w:sz w:val="28"/>
        </w:rPr>
      </w:pPr>
      <w:r w:rsidRPr="00DD2C48">
        <w:rPr>
          <w:rFonts w:ascii="Times New Roman" w:hAnsi="Times New Roman"/>
          <w:sz w:val="28"/>
        </w:rPr>
        <w:t xml:space="preserve">В последние годы жизни Вяземский готовил к печати «Полное собрание сочинений», первый том которого вышел в 1878, сразу после смерти поэта. </w:t>
      </w:r>
    </w:p>
    <w:p w:rsidR="007D13FA" w:rsidRDefault="00DD2C48" w:rsidP="00DD2C48">
      <w:pPr>
        <w:spacing w:after="0"/>
        <w:ind w:firstLine="426"/>
        <w:jc w:val="both"/>
        <w:rPr>
          <w:rFonts w:ascii="Times New Roman" w:hAnsi="Times New Roman"/>
          <w:sz w:val="28"/>
        </w:rPr>
      </w:pPr>
      <w:r w:rsidRPr="00DD2C48">
        <w:rPr>
          <w:rFonts w:ascii="Times New Roman" w:hAnsi="Times New Roman"/>
          <w:sz w:val="28"/>
        </w:rPr>
        <w:t>Умер Петр Вяземский в Баден-Бадене 10 (22) ноября 1878. Похоронен в Александро-Невской лавре в Санкт-Петербурге.</w:t>
      </w:r>
      <w:r w:rsidR="007D13FA">
        <w:rPr>
          <w:rFonts w:ascii="Times New Roman" w:hAnsi="Times New Roman"/>
          <w:sz w:val="28"/>
        </w:rPr>
        <w:t xml:space="preserve"> </w:t>
      </w:r>
    </w:p>
    <w:p w:rsidR="005D395C" w:rsidRDefault="00CA3CB1" w:rsidP="00DD2C48">
      <w:pPr>
        <w:spacing w:after="0"/>
        <w:ind w:firstLine="426"/>
        <w:jc w:val="both"/>
        <w:rPr>
          <w:rFonts w:ascii="Times New Roman" w:hAnsi="Times New Roman"/>
          <w:sz w:val="28"/>
        </w:rPr>
      </w:pPr>
      <w:r>
        <w:rPr>
          <w:rFonts w:ascii="Times New Roman" w:hAnsi="Times New Roman"/>
          <w:sz w:val="28"/>
        </w:rPr>
        <w:t xml:space="preserve">Крупнейший прозаик </w:t>
      </w:r>
      <w:r w:rsidR="005D395C">
        <w:rPr>
          <w:rFonts w:ascii="Times New Roman" w:hAnsi="Times New Roman"/>
          <w:sz w:val="28"/>
        </w:rPr>
        <w:t xml:space="preserve">конца </w:t>
      </w:r>
      <w:r w:rsidR="005D395C">
        <w:rPr>
          <w:rFonts w:ascii="Times New Roman" w:hAnsi="Times New Roman"/>
          <w:sz w:val="28"/>
          <w:lang w:val="en-US"/>
        </w:rPr>
        <w:t>XVIII</w:t>
      </w:r>
      <w:r w:rsidR="005D395C" w:rsidRPr="005D395C">
        <w:rPr>
          <w:rFonts w:ascii="Times New Roman" w:hAnsi="Times New Roman"/>
          <w:sz w:val="28"/>
        </w:rPr>
        <w:t xml:space="preserve"> – </w:t>
      </w:r>
      <w:r w:rsidR="005D395C">
        <w:rPr>
          <w:rFonts w:ascii="Times New Roman" w:hAnsi="Times New Roman"/>
          <w:sz w:val="28"/>
        </w:rPr>
        <w:t xml:space="preserve">начала </w:t>
      </w:r>
      <w:r w:rsidR="005D395C">
        <w:rPr>
          <w:rFonts w:ascii="Times New Roman" w:hAnsi="Times New Roman"/>
          <w:sz w:val="28"/>
          <w:lang w:val="en-US"/>
        </w:rPr>
        <w:t>XIX</w:t>
      </w:r>
      <w:r w:rsidR="005D395C" w:rsidRPr="005D395C">
        <w:rPr>
          <w:rFonts w:ascii="Times New Roman" w:hAnsi="Times New Roman"/>
          <w:sz w:val="28"/>
        </w:rPr>
        <w:t xml:space="preserve"> </w:t>
      </w:r>
      <w:r w:rsidR="005D395C">
        <w:rPr>
          <w:rFonts w:ascii="Times New Roman" w:hAnsi="Times New Roman"/>
          <w:sz w:val="28"/>
        </w:rPr>
        <w:t xml:space="preserve"> века, писатель и ист</w:t>
      </w:r>
      <w:r w:rsidR="005D395C">
        <w:rPr>
          <w:rFonts w:ascii="Times New Roman" w:hAnsi="Times New Roman"/>
          <w:sz w:val="28"/>
        </w:rPr>
        <w:t>о</w:t>
      </w:r>
      <w:r w:rsidR="005D395C">
        <w:rPr>
          <w:rFonts w:ascii="Times New Roman" w:hAnsi="Times New Roman"/>
          <w:sz w:val="28"/>
        </w:rPr>
        <w:t xml:space="preserve">риограф </w:t>
      </w:r>
      <w:r w:rsidR="005D395C" w:rsidRPr="005D395C">
        <w:rPr>
          <w:rFonts w:ascii="Times New Roman" w:hAnsi="Times New Roman"/>
          <w:b/>
          <w:i/>
          <w:sz w:val="28"/>
        </w:rPr>
        <w:t>Николай Михайлович Карамзин</w:t>
      </w:r>
      <w:r w:rsidR="005D395C">
        <w:rPr>
          <w:rFonts w:ascii="Times New Roman" w:hAnsi="Times New Roman"/>
          <w:sz w:val="28"/>
        </w:rPr>
        <w:t xml:space="preserve"> (1766 – 1826) был не чужд либер</w:t>
      </w:r>
      <w:r w:rsidR="005D395C">
        <w:rPr>
          <w:rFonts w:ascii="Times New Roman" w:hAnsi="Times New Roman"/>
          <w:sz w:val="28"/>
        </w:rPr>
        <w:t>а</w:t>
      </w:r>
      <w:r w:rsidR="005D395C">
        <w:rPr>
          <w:rFonts w:ascii="Times New Roman" w:hAnsi="Times New Roman"/>
          <w:sz w:val="28"/>
        </w:rPr>
        <w:t>лизма, когда это касалось абстрактных идей, не затрагивающих российские порядки.</w:t>
      </w:r>
    </w:p>
    <w:p w:rsidR="00CA3CB1" w:rsidRDefault="005D395C" w:rsidP="00DD2C48">
      <w:pPr>
        <w:spacing w:after="0"/>
        <w:ind w:firstLine="426"/>
        <w:jc w:val="both"/>
        <w:rPr>
          <w:rFonts w:ascii="Times New Roman" w:hAnsi="Times New Roman"/>
          <w:sz w:val="28"/>
        </w:rPr>
      </w:pPr>
      <w:r>
        <w:rPr>
          <w:rFonts w:ascii="Times New Roman" w:hAnsi="Times New Roman"/>
          <w:sz w:val="28"/>
        </w:rPr>
        <w:t>Самая известная из его повестей – «Бедная Лиза» (1792 г.) рассказывается трагическую историю любви дворянина и крестьянки. «И крестьяне чувств</w:t>
      </w:r>
      <w:r>
        <w:rPr>
          <w:rFonts w:ascii="Times New Roman" w:hAnsi="Times New Roman"/>
          <w:sz w:val="28"/>
        </w:rPr>
        <w:t>о</w:t>
      </w:r>
      <w:r>
        <w:rPr>
          <w:rFonts w:ascii="Times New Roman" w:hAnsi="Times New Roman"/>
          <w:sz w:val="28"/>
        </w:rPr>
        <w:t>вать умеют», - эта заключенная в повести сентенция свидетельствовала о г</w:t>
      </w:r>
      <w:r>
        <w:rPr>
          <w:rFonts w:ascii="Times New Roman" w:hAnsi="Times New Roman"/>
          <w:sz w:val="28"/>
        </w:rPr>
        <w:t>у</w:t>
      </w:r>
      <w:r>
        <w:rPr>
          <w:rFonts w:ascii="Times New Roman" w:hAnsi="Times New Roman"/>
          <w:sz w:val="28"/>
        </w:rPr>
        <w:t xml:space="preserve">манном направлении взглядов её автора.  </w:t>
      </w:r>
    </w:p>
    <w:p w:rsidR="00E55ACD" w:rsidRDefault="005D395C" w:rsidP="00DD2C48">
      <w:pPr>
        <w:spacing w:after="0"/>
        <w:ind w:firstLine="426"/>
        <w:jc w:val="both"/>
        <w:rPr>
          <w:rFonts w:ascii="Times New Roman" w:hAnsi="Times New Roman"/>
          <w:sz w:val="28"/>
        </w:rPr>
      </w:pPr>
      <w:r>
        <w:rPr>
          <w:rFonts w:ascii="Times New Roman" w:hAnsi="Times New Roman"/>
          <w:sz w:val="28"/>
        </w:rPr>
        <w:t xml:space="preserve">В начале </w:t>
      </w:r>
      <w:r>
        <w:rPr>
          <w:rFonts w:ascii="Times New Roman" w:hAnsi="Times New Roman"/>
          <w:sz w:val="28"/>
          <w:lang w:val="en-US"/>
        </w:rPr>
        <w:t>XIX</w:t>
      </w:r>
      <w:r w:rsidRPr="005D395C">
        <w:rPr>
          <w:rFonts w:ascii="Times New Roman" w:hAnsi="Times New Roman"/>
          <w:sz w:val="28"/>
        </w:rPr>
        <w:t xml:space="preserve"> </w:t>
      </w:r>
      <w:r>
        <w:rPr>
          <w:rFonts w:ascii="Times New Roman" w:hAnsi="Times New Roman"/>
          <w:sz w:val="28"/>
        </w:rPr>
        <w:t>века Карамзин пишет наиболее значительное произведение своей жизни – «</w:t>
      </w:r>
      <w:r w:rsidR="00E55ACD">
        <w:rPr>
          <w:rFonts w:ascii="Times New Roman" w:hAnsi="Times New Roman"/>
          <w:sz w:val="28"/>
        </w:rPr>
        <w:t>И</w:t>
      </w:r>
      <w:r>
        <w:rPr>
          <w:rFonts w:ascii="Times New Roman" w:hAnsi="Times New Roman"/>
          <w:sz w:val="28"/>
        </w:rPr>
        <w:t>сторию</w:t>
      </w:r>
      <w:r w:rsidR="00E55ACD">
        <w:rPr>
          <w:rFonts w:ascii="Times New Roman" w:hAnsi="Times New Roman"/>
          <w:sz w:val="28"/>
        </w:rPr>
        <w:t xml:space="preserve"> государства Российского», в которой, вслед за Т</w:t>
      </w:r>
      <w:r w:rsidR="00E55ACD">
        <w:rPr>
          <w:rFonts w:ascii="Times New Roman" w:hAnsi="Times New Roman"/>
          <w:sz w:val="28"/>
        </w:rPr>
        <w:t>а</w:t>
      </w:r>
      <w:r w:rsidR="00E55ACD">
        <w:rPr>
          <w:rFonts w:ascii="Times New Roman" w:hAnsi="Times New Roman"/>
          <w:sz w:val="28"/>
        </w:rPr>
        <w:t xml:space="preserve">тищевым, интерпретирует события истории восточнославянских народов в духе существующей российской монархии. </w:t>
      </w:r>
    </w:p>
    <w:p w:rsidR="00045E1C" w:rsidRDefault="00E55ACD" w:rsidP="00E55ACD">
      <w:pPr>
        <w:spacing w:after="0"/>
        <w:ind w:firstLine="426"/>
        <w:jc w:val="both"/>
        <w:rPr>
          <w:rFonts w:ascii="Times New Roman" w:hAnsi="Times New Roman"/>
          <w:sz w:val="28"/>
        </w:rPr>
      </w:pPr>
      <w:r>
        <w:rPr>
          <w:rFonts w:ascii="Times New Roman" w:hAnsi="Times New Roman"/>
          <w:sz w:val="28"/>
          <w:lang w:val="en-US"/>
        </w:rPr>
        <w:t>XIX</w:t>
      </w:r>
      <w:r w:rsidRPr="00E55ACD">
        <w:rPr>
          <w:rFonts w:ascii="Times New Roman" w:hAnsi="Times New Roman"/>
          <w:sz w:val="28"/>
        </w:rPr>
        <w:t xml:space="preserve"> </w:t>
      </w:r>
      <w:r>
        <w:rPr>
          <w:rFonts w:ascii="Times New Roman" w:hAnsi="Times New Roman"/>
          <w:sz w:val="28"/>
        </w:rPr>
        <w:t>столетие вошло в историю мировой литературы как «золотой век» русского классического романа. Но в начале века до романа было еще дал</w:t>
      </w:r>
      <w:r>
        <w:rPr>
          <w:rFonts w:ascii="Times New Roman" w:hAnsi="Times New Roman"/>
          <w:sz w:val="28"/>
        </w:rPr>
        <w:t>е</w:t>
      </w:r>
      <w:r>
        <w:rPr>
          <w:rFonts w:ascii="Times New Roman" w:hAnsi="Times New Roman"/>
          <w:sz w:val="28"/>
        </w:rPr>
        <w:t>ко, и потому в русской прозе особое место занимала повесть. В ту пору в н</w:t>
      </w:r>
      <w:r>
        <w:rPr>
          <w:rFonts w:ascii="Times New Roman" w:hAnsi="Times New Roman"/>
          <w:sz w:val="28"/>
        </w:rPr>
        <w:t>а</w:t>
      </w:r>
      <w:r>
        <w:rPr>
          <w:rFonts w:ascii="Times New Roman" w:hAnsi="Times New Roman"/>
          <w:sz w:val="28"/>
        </w:rPr>
        <w:t xml:space="preserve">шей литературе создалась уникальная ситуация, </w:t>
      </w:r>
      <w:r w:rsidR="00045E1C">
        <w:rPr>
          <w:rFonts w:ascii="Times New Roman" w:hAnsi="Times New Roman"/>
          <w:sz w:val="28"/>
        </w:rPr>
        <w:t>которую критик и прозаик Николай Полевой охарактеризовал следующим образом: «Романа еще нет и до сих пор. Но повесть уже есть». Причем повесть не только есть, она стр</w:t>
      </w:r>
      <w:r w:rsidR="00045E1C">
        <w:rPr>
          <w:rFonts w:ascii="Times New Roman" w:hAnsi="Times New Roman"/>
          <w:sz w:val="28"/>
        </w:rPr>
        <w:t>е</w:t>
      </w:r>
      <w:r w:rsidR="00045E1C">
        <w:rPr>
          <w:rFonts w:ascii="Times New Roman" w:hAnsi="Times New Roman"/>
          <w:sz w:val="28"/>
        </w:rPr>
        <w:t>мительно развивается, становится популярной и даже модной, обретает н</w:t>
      </w:r>
      <w:r w:rsidR="00045E1C">
        <w:rPr>
          <w:rFonts w:ascii="Times New Roman" w:hAnsi="Times New Roman"/>
          <w:sz w:val="28"/>
        </w:rPr>
        <w:t>о</w:t>
      </w:r>
      <w:r w:rsidR="00045E1C">
        <w:rPr>
          <w:rFonts w:ascii="Times New Roman" w:hAnsi="Times New Roman"/>
          <w:sz w:val="28"/>
        </w:rPr>
        <w:t>вый смысл и значение.</w:t>
      </w:r>
    </w:p>
    <w:p w:rsidR="005D395C" w:rsidRDefault="00045E1C" w:rsidP="00E55ACD">
      <w:pPr>
        <w:spacing w:after="0"/>
        <w:ind w:firstLine="426"/>
        <w:jc w:val="both"/>
        <w:rPr>
          <w:rFonts w:ascii="Times New Roman" w:hAnsi="Times New Roman"/>
          <w:sz w:val="28"/>
        </w:rPr>
      </w:pPr>
      <w:r>
        <w:rPr>
          <w:rFonts w:ascii="Times New Roman" w:hAnsi="Times New Roman"/>
          <w:sz w:val="28"/>
        </w:rPr>
        <w:t>Именно поэтому романтическая повесть превращается в центральный жанр русской прозы. Более того, она теснит и поэзию, становясь главным я</w:t>
      </w:r>
      <w:r>
        <w:rPr>
          <w:rFonts w:ascii="Times New Roman" w:hAnsi="Times New Roman"/>
          <w:sz w:val="28"/>
        </w:rPr>
        <w:t>в</w:t>
      </w:r>
      <w:r>
        <w:rPr>
          <w:rFonts w:ascii="Times New Roman" w:hAnsi="Times New Roman"/>
          <w:sz w:val="28"/>
        </w:rPr>
        <w:t>лением русской изящной словесности. Романтическая повесть немало сп</w:t>
      </w:r>
      <w:r>
        <w:rPr>
          <w:rFonts w:ascii="Times New Roman" w:hAnsi="Times New Roman"/>
          <w:sz w:val="28"/>
        </w:rPr>
        <w:t>о</w:t>
      </w:r>
      <w:r>
        <w:rPr>
          <w:rFonts w:ascii="Times New Roman" w:hAnsi="Times New Roman"/>
          <w:sz w:val="28"/>
        </w:rPr>
        <w:t>собствовала разработке языка русской прозы, развитию прозаического «ра</w:t>
      </w:r>
      <w:r>
        <w:rPr>
          <w:rFonts w:ascii="Times New Roman" w:hAnsi="Times New Roman"/>
          <w:sz w:val="28"/>
        </w:rPr>
        <w:t>с</w:t>
      </w:r>
      <w:r>
        <w:rPr>
          <w:rFonts w:ascii="Times New Roman" w:hAnsi="Times New Roman"/>
          <w:sz w:val="28"/>
        </w:rPr>
        <w:t xml:space="preserve">сказа», повествования о мире, человеке и событии.  </w:t>
      </w:r>
      <w:r w:rsidR="005D395C">
        <w:rPr>
          <w:rFonts w:ascii="Times New Roman" w:hAnsi="Times New Roman"/>
          <w:sz w:val="28"/>
        </w:rPr>
        <w:t xml:space="preserve"> </w:t>
      </w:r>
      <w:r w:rsidR="0073049C">
        <w:rPr>
          <w:rFonts w:ascii="Times New Roman" w:hAnsi="Times New Roman"/>
          <w:sz w:val="28"/>
        </w:rPr>
        <w:t>Ведь язык этот явстве</w:t>
      </w:r>
      <w:r w:rsidR="0073049C">
        <w:rPr>
          <w:rFonts w:ascii="Times New Roman" w:hAnsi="Times New Roman"/>
          <w:sz w:val="28"/>
        </w:rPr>
        <w:t>н</w:t>
      </w:r>
      <w:r w:rsidR="0073049C">
        <w:rPr>
          <w:rFonts w:ascii="Times New Roman" w:hAnsi="Times New Roman"/>
          <w:sz w:val="28"/>
        </w:rPr>
        <w:t xml:space="preserve">но отставал тогда от поэтического. «Русский метафизический язык находился </w:t>
      </w:r>
      <w:r w:rsidR="0073049C">
        <w:rPr>
          <w:rFonts w:ascii="Times New Roman" w:hAnsi="Times New Roman"/>
          <w:sz w:val="28"/>
        </w:rPr>
        <w:lastRenderedPageBreak/>
        <w:t>у нас еще в диком состоянии. Дай бог ему когда-нибудь образоваться нап</w:t>
      </w:r>
      <w:r w:rsidR="0073049C">
        <w:rPr>
          <w:rFonts w:ascii="Times New Roman" w:hAnsi="Times New Roman"/>
          <w:sz w:val="28"/>
        </w:rPr>
        <w:t>о</w:t>
      </w:r>
      <w:r w:rsidR="0073049C">
        <w:rPr>
          <w:rFonts w:ascii="Times New Roman" w:hAnsi="Times New Roman"/>
          <w:sz w:val="28"/>
        </w:rPr>
        <w:t>добие французского…ясного точного языка прозы, т.е. языка мыслей», - п</w:t>
      </w:r>
      <w:r w:rsidR="0073049C">
        <w:rPr>
          <w:rFonts w:ascii="Times New Roman" w:hAnsi="Times New Roman"/>
          <w:sz w:val="28"/>
        </w:rPr>
        <w:t>и</w:t>
      </w:r>
      <w:r w:rsidR="0073049C">
        <w:rPr>
          <w:rFonts w:ascii="Times New Roman" w:hAnsi="Times New Roman"/>
          <w:sz w:val="28"/>
        </w:rPr>
        <w:t>сал Пушкин Вяземскому в 1825 году.</w:t>
      </w:r>
    </w:p>
    <w:p w:rsidR="0073049C" w:rsidRDefault="0073049C" w:rsidP="00E55ACD">
      <w:pPr>
        <w:spacing w:after="0"/>
        <w:ind w:firstLine="426"/>
        <w:jc w:val="both"/>
        <w:rPr>
          <w:rFonts w:ascii="Times New Roman" w:hAnsi="Times New Roman"/>
          <w:sz w:val="28"/>
        </w:rPr>
      </w:pPr>
      <w:r>
        <w:rPr>
          <w:rFonts w:ascii="Times New Roman" w:hAnsi="Times New Roman"/>
          <w:sz w:val="28"/>
        </w:rPr>
        <w:t>Возникновение и развитие повести было прямым следствием расцвета русского романтизма, который проник не только в живопись, театр, музыку, науку, но и в русский быт, породил там характеры и типы личности (дост</w:t>
      </w:r>
      <w:r>
        <w:rPr>
          <w:rFonts w:ascii="Times New Roman" w:hAnsi="Times New Roman"/>
          <w:sz w:val="28"/>
        </w:rPr>
        <w:t>а</w:t>
      </w:r>
      <w:r>
        <w:rPr>
          <w:rFonts w:ascii="Times New Roman" w:hAnsi="Times New Roman"/>
          <w:sz w:val="28"/>
        </w:rPr>
        <w:t>точно назвать взятые из жизни характеры романтиков Онегина, Ленского, Печорина), воздействовал на вкусы и пристрастия тогдашней русской ч</w:t>
      </w:r>
      <w:r>
        <w:rPr>
          <w:rFonts w:ascii="Times New Roman" w:hAnsi="Times New Roman"/>
          <w:sz w:val="28"/>
        </w:rPr>
        <w:t>и</w:t>
      </w:r>
      <w:r>
        <w:rPr>
          <w:rFonts w:ascii="Times New Roman" w:hAnsi="Times New Roman"/>
          <w:sz w:val="28"/>
        </w:rPr>
        <w:t>тающей публики, желавшей видеть в литературе свои чувства и черты, со</w:t>
      </w:r>
      <w:r>
        <w:rPr>
          <w:rFonts w:ascii="Times New Roman" w:hAnsi="Times New Roman"/>
          <w:sz w:val="28"/>
        </w:rPr>
        <w:t>б</w:t>
      </w:r>
      <w:r>
        <w:rPr>
          <w:rFonts w:ascii="Times New Roman" w:hAnsi="Times New Roman"/>
          <w:sz w:val="28"/>
        </w:rPr>
        <w:t>ственную жизнь. При этом романтизм, будучи в основе своей стремлением к высокому, к возвышенным характерам и сильным страстям, сумел отразить и весьма обыденный быт и нравы различных общественных слоев.</w:t>
      </w:r>
    </w:p>
    <w:p w:rsidR="0073049C" w:rsidRDefault="00293103" w:rsidP="00E55ACD">
      <w:pPr>
        <w:spacing w:after="0"/>
        <w:ind w:firstLine="426"/>
        <w:jc w:val="both"/>
        <w:rPr>
          <w:rFonts w:ascii="Times New Roman" w:hAnsi="Times New Roman"/>
          <w:sz w:val="28"/>
        </w:rPr>
      </w:pPr>
      <w:r>
        <w:rPr>
          <w:rFonts w:ascii="Times New Roman" w:hAnsi="Times New Roman"/>
          <w:sz w:val="28"/>
        </w:rPr>
        <w:t>Недаром романтик В.Ф. Одоевский говорил в «Русских ночах» о литер</w:t>
      </w:r>
      <w:r>
        <w:rPr>
          <w:rFonts w:ascii="Times New Roman" w:hAnsi="Times New Roman"/>
          <w:sz w:val="28"/>
        </w:rPr>
        <w:t>а</w:t>
      </w:r>
      <w:r>
        <w:rPr>
          <w:rFonts w:ascii="Times New Roman" w:hAnsi="Times New Roman"/>
          <w:sz w:val="28"/>
        </w:rPr>
        <w:t>туре как об «одном из термометров духовного состояния общества». Литер</w:t>
      </w:r>
      <w:r>
        <w:rPr>
          <w:rFonts w:ascii="Times New Roman" w:hAnsi="Times New Roman"/>
          <w:sz w:val="28"/>
        </w:rPr>
        <w:t>а</w:t>
      </w:r>
      <w:r>
        <w:rPr>
          <w:rFonts w:ascii="Times New Roman" w:hAnsi="Times New Roman"/>
          <w:sz w:val="28"/>
        </w:rPr>
        <w:t>тура русского романтизма с присущим ей демократизмом отразила жизнь общественную на самых разных её уровнях – от дворца и светского салона до купеческих палат и нищих петербургских углов.  И главная роль здесь пр</w:t>
      </w:r>
      <w:r>
        <w:rPr>
          <w:rFonts w:ascii="Times New Roman" w:hAnsi="Times New Roman"/>
          <w:sz w:val="28"/>
        </w:rPr>
        <w:t>и</w:t>
      </w:r>
      <w:r>
        <w:rPr>
          <w:rFonts w:ascii="Times New Roman" w:hAnsi="Times New Roman"/>
          <w:sz w:val="28"/>
        </w:rPr>
        <w:t>надлежала романтической повести, этому подвижному и многоликому жа</w:t>
      </w:r>
      <w:r>
        <w:rPr>
          <w:rFonts w:ascii="Times New Roman" w:hAnsi="Times New Roman"/>
          <w:sz w:val="28"/>
        </w:rPr>
        <w:t>н</w:t>
      </w:r>
      <w:r>
        <w:rPr>
          <w:rFonts w:ascii="Times New Roman" w:hAnsi="Times New Roman"/>
          <w:sz w:val="28"/>
        </w:rPr>
        <w:t xml:space="preserve">ру, </w:t>
      </w:r>
      <w:r w:rsidR="00B622A5">
        <w:rPr>
          <w:rFonts w:ascii="Times New Roman" w:hAnsi="Times New Roman"/>
          <w:sz w:val="28"/>
        </w:rPr>
        <w:t>творчески освоившему обширные пространства тогдашней русской жи</w:t>
      </w:r>
      <w:r w:rsidR="00B622A5">
        <w:rPr>
          <w:rFonts w:ascii="Times New Roman" w:hAnsi="Times New Roman"/>
          <w:sz w:val="28"/>
        </w:rPr>
        <w:t>з</w:t>
      </w:r>
      <w:r w:rsidR="00B622A5">
        <w:rPr>
          <w:rFonts w:ascii="Times New Roman" w:hAnsi="Times New Roman"/>
          <w:sz w:val="28"/>
        </w:rPr>
        <w:t>ни.</w:t>
      </w:r>
    </w:p>
    <w:p w:rsidR="00B622A5" w:rsidRDefault="00096440" w:rsidP="00E55ACD">
      <w:pPr>
        <w:spacing w:after="0"/>
        <w:ind w:firstLine="426"/>
        <w:jc w:val="both"/>
        <w:rPr>
          <w:rFonts w:ascii="Times New Roman" w:hAnsi="Times New Roman"/>
          <w:sz w:val="28"/>
        </w:rPr>
      </w:pPr>
      <w:r>
        <w:rPr>
          <w:noProof/>
        </w:rPr>
        <w:drawing>
          <wp:anchor distT="0" distB="0" distL="114300" distR="114300" simplePos="0" relativeHeight="251648512" behindDoc="1" locked="0" layoutInCell="1" allowOverlap="1">
            <wp:simplePos x="0" y="0"/>
            <wp:positionH relativeFrom="column">
              <wp:posOffset>4487545</wp:posOffset>
            </wp:positionH>
            <wp:positionV relativeFrom="paragraph">
              <wp:posOffset>248920</wp:posOffset>
            </wp:positionV>
            <wp:extent cx="1798320" cy="2182495"/>
            <wp:effectExtent l="19050" t="0" r="0" b="0"/>
            <wp:wrapTight wrapText="bothSides">
              <wp:wrapPolygon edited="0">
                <wp:start x="4347" y="189"/>
                <wp:lineTo x="2288" y="189"/>
                <wp:lineTo x="-229" y="1885"/>
                <wp:lineTo x="-229" y="19042"/>
                <wp:lineTo x="2288" y="21305"/>
                <wp:lineTo x="2975" y="21305"/>
                <wp:lineTo x="18534" y="21305"/>
                <wp:lineTo x="19449" y="21305"/>
                <wp:lineTo x="21508" y="19231"/>
                <wp:lineTo x="21508" y="2074"/>
                <wp:lineTo x="18763" y="189"/>
                <wp:lineTo x="17161" y="189"/>
                <wp:lineTo x="4347" y="189"/>
              </wp:wrapPolygon>
            </wp:wrapTight>
            <wp:docPr id="75"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6"/>
                    <pic:cNvPicPr>
                      <a:picLocks noChangeAspect="1" noChangeArrowheads="1"/>
                    </pic:cNvPicPr>
                  </pic:nvPicPr>
                  <pic:blipFill>
                    <a:blip r:embed="rId24" cstate="print"/>
                    <a:srcRect/>
                    <a:stretch>
                      <a:fillRect/>
                    </a:stretch>
                  </pic:blipFill>
                  <pic:spPr bwMode="auto">
                    <a:xfrm>
                      <a:off x="0" y="0"/>
                      <a:ext cx="1798320" cy="2182495"/>
                    </a:xfrm>
                    <a:prstGeom prst="rect">
                      <a:avLst/>
                    </a:prstGeom>
                    <a:noFill/>
                  </pic:spPr>
                </pic:pic>
              </a:graphicData>
            </a:graphic>
          </wp:anchor>
        </w:drawing>
      </w:r>
      <w:r w:rsidR="00B622A5">
        <w:rPr>
          <w:rFonts w:ascii="Times New Roman" w:hAnsi="Times New Roman"/>
          <w:sz w:val="28"/>
        </w:rPr>
        <w:t>В 30-е гг. романтическая повесть становится главным жанром отечес</w:t>
      </w:r>
      <w:r w:rsidR="00B622A5">
        <w:rPr>
          <w:rFonts w:ascii="Times New Roman" w:hAnsi="Times New Roman"/>
          <w:sz w:val="28"/>
        </w:rPr>
        <w:t>т</w:t>
      </w:r>
      <w:r w:rsidR="00B622A5">
        <w:rPr>
          <w:rFonts w:ascii="Times New Roman" w:hAnsi="Times New Roman"/>
          <w:sz w:val="28"/>
        </w:rPr>
        <w:t>венной прозы, превращается в своего рода творческую лабораторию, шк</w:t>
      </w:r>
      <w:r w:rsidR="00B622A5">
        <w:rPr>
          <w:rFonts w:ascii="Times New Roman" w:hAnsi="Times New Roman"/>
          <w:sz w:val="28"/>
        </w:rPr>
        <w:t>о</w:t>
      </w:r>
      <w:r w:rsidR="00B622A5">
        <w:rPr>
          <w:rFonts w:ascii="Times New Roman" w:hAnsi="Times New Roman"/>
          <w:sz w:val="28"/>
        </w:rPr>
        <w:t>лу прозаиков, через которую проходят все писатели той эпохи. Вот имена тех, кто создавал р</w:t>
      </w:r>
      <w:r w:rsidR="00B622A5">
        <w:rPr>
          <w:rFonts w:ascii="Times New Roman" w:hAnsi="Times New Roman"/>
          <w:sz w:val="28"/>
        </w:rPr>
        <w:t>о</w:t>
      </w:r>
      <w:r w:rsidR="00B622A5">
        <w:rPr>
          <w:rFonts w:ascii="Times New Roman" w:hAnsi="Times New Roman"/>
          <w:sz w:val="28"/>
        </w:rPr>
        <w:t>мантическую повесть.</w:t>
      </w:r>
    </w:p>
    <w:p w:rsidR="00113497" w:rsidRDefault="00C130F7" w:rsidP="00E55ACD">
      <w:pPr>
        <w:spacing w:after="0"/>
        <w:ind w:firstLine="426"/>
        <w:jc w:val="both"/>
        <w:rPr>
          <w:rFonts w:ascii="Times New Roman" w:hAnsi="Times New Roman"/>
          <w:sz w:val="28"/>
        </w:rPr>
      </w:pPr>
      <w:r>
        <w:rPr>
          <w:noProof/>
        </w:rPr>
        <w:pict>
          <v:shape id="Поле 657" o:spid="_x0000_s1098" type="#_x0000_t202" style="position:absolute;left:0;text-align:left;margin-left:363pt;margin-top:73.65pt;width:104.1pt;height:22.2pt;z-index:251649536;visibility:visible" wrapcoords="-155 0 -155 20880 21600 20880 21600 0 -1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" stroked="f">
            <v:textbox style="mso-fit-shape-to-text:t" inset="0,0,0,0">
              <w:txbxContent>
                <w:p w:rsidR="006319A6" w:rsidRPr="00B622A5" w:rsidRDefault="006319A6" w:rsidP="00B622A5">
                  <w:pPr>
                    <w:pStyle w:val="a5"/>
                    <w:jc w:val="center"/>
                    <w:rPr>
                      <w:noProof/>
                      <w:color w:val="002060"/>
                      <w:sz w:val="20"/>
                    </w:rPr>
                  </w:pPr>
                  <w:r w:rsidRPr="00B622A5">
                    <w:rPr>
                      <w:color w:val="002060"/>
                      <w:sz w:val="20"/>
                    </w:rPr>
                    <w:t>Николай Полевой</w:t>
                  </w:r>
                </w:p>
              </w:txbxContent>
            </v:textbox>
            <w10:wrap type="tight"/>
          </v:shape>
        </w:pict>
      </w:r>
      <w:r w:rsidR="00B622A5">
        <w:rPr>
          <w:rFonts w:ascii="Times New Roman" w:hAnsi="Times New Roman"/>
          <w:sz w:val="28"/>
        </w:rPr>
        <w:t xml:space="preserve">Повести </w:t>
      </w:r>
      <w:r w:rsidR="00B622A5" w:rsidRPr="00B622A5">
        <w:rPr>
          <w:rFonts w:ascii="Times New Roman" w:hAnsi="Times New Roman"/>
          <w:b/>
          <w:i/>
          <w:sz w:val="28"/>
        </w:rPr>
        <w:t>Николая Полевого</w:t>
      </w:r>
      <w:r w:rsidR="00C00486">
        <w:rPr>
          <w:rStyle w:val="ac"/>
          <w:rFonts w:ascii="Times New Roman" w:hAnsi="Times New Roman"/>
          <w:b/>
          <w:i/>
          <w:sz w:val="28"/>
        </w:rPr>
        <w:footnoteReference w:id="12"/>
      </w:r>
      <w:r w:rsidR="00B622A5">
        <w:rPr>
          <w:rFonts w:ascii="Times New Roman" w:hAnsi="Times New Roman"/>
          <w:sz w:val="28"/>
        </w:rPr>
        <w:t xml:space="preserve"> переполнены </w:t>
      </w:r>
      <w:r w:rsidR="00C00486">
        <w:rPr>
          <w:rFonts w:ascii="Times New Roman" w:hAnsi="Times New Roman"/>
          <w:sz w:val="28"/>
        </w:rPr>
        <w:t>расхож</w:t>
      </w:r>
      <w:r w:rsidR="00C00486">
        <w:rPr>
          <w:rFonts w:ascii="Times New Roman" w:hAnsi="Times New Roman"/>
          <w:sz w:val="28"/>
        </w:rPr>
        <w:t>и</w:t>
      </w:r>
      <w:r w:rsidR="00C00486">
        <w:rPr>
          <w:rFonts w:ascii="Times New Roman" w:hAnsi="Times New Roman"/>
          <w:sz w:val="28"/>
        </w:rPr>
        <w:t>ми суждениями, романтическими общими местами, ра</w:t>
      </w:r>
      <w:r w:rsidR="00C00486">
        <w:rPr>
          <w:rFonts w:ascii="Times New Roman" w:hAnsi="Times New Roman"/>
          <w:sz w:val="28"/>
        </w:rPr>
        <w:t>з</w:t>
      </w:r>
      <w:r w:rsidR="00C00486">
        <w:rPr>
          <w:rFonts w:ascii="Times New Roman" w:hAnsi="Times New Roman"/>
          <w:sz w:val="28"/>
        </w:rPr>
        <w:t>говорами о мистике, Гофмане, Шеллинге и т.д. Повесть «Живописец» постепенно перерастает в своего рода э</w:t>
      </w:r>
      <w:r w:rsidR="00C00486">
        <w:rPr>
          <w:rFonts w:ascii="Times New Roman" w:hAnsi="Times New Roman"/>
          <w:sz w:val="28"/>
        </w:rPr>
        <w:t>с</w:t>
      </w:r>
      <w:r w:rsidR="00C00486">
        <w:rPr>
          <w:rFonts w:ascii="Times New Roman" w:hAnsi="Times New Roman"/>
          <w:sz w:val="28"/>
        </w:rPr>
        <w:t>тетический трактат, в размышления романтика о прир</w:t>
      </w:r>
      <w:r w:rsidR="00C00486">
        <w:rPr>
          <w:rFonts w:ascii="Times New Roman" w:hAnsi="Times New Roman"/>
          <w:sz w:val="28"/>
        </w:rPr>
        <w:t>о</w:t>
      </w:r>
      <w:r w:rsidR="00C00486">
        <w:rPr>
          <w:rFonts w:ascii="Times New Roman" w:hAnsi="Times New Roman"/>
          <w:sz w:val="28"/>
        </w:rPr>
        <w:t xml:space="preserve">де творчества. Полевой видел в романтической повести </w:t>
      </w:r>
      <w:r w:rsidR="00C00486">
        <w:rPr>
          <w:rFonts w:ascii="Times New Roman" w:hAnsi="Times New Roman"/>
          <w:sz w:val="28"/>
        </w:rPr>
        <w:lastRenderedPageBreak/>
        <w:t>прежде всего мобильный журнал</w:t>
      </w:r>
      <w:r w:rsidR="00C00486">
        <w:rPr>
          <w:rFonts w:ascii="Times New Roman" w:hAnsi="Times New Roman"/>
          <w:sz w:val="28"/>
        </w:rPr>
        <w:t>ь</w:t>
      </w:r>
      <w:r w:rsidR="00C00486">
        <w:rPr>
          <w:rFonts w:ascii="Times New Roman" w:hAnsi="Times New Roman"/>
          <w:sz w:val="28"/>
        </w:rPr>
        <w:t xml:space="preserve">ный жанр, </w:t>
      </w:r>
      <w:r w:rsidR="00113497">
        <w:rPr>
          <w:rFonts w:ascii="Times New Roman" w:hAnsi="Times New Roman"/>
          <w:sz w:val="28"/>
        </w:rPr>
        <w:t>важный элемент журнала. Так рождалась специфическая журнал</w:t>
      </w:r>
      <w:r w:rsidR="00113497">
        <w:rPr>
          <w:rFonts w:ascii="Times New Roman" w:hAnsi="Times New Roman"/>
          <w:sz w:val="28"/>
        </w:rPr>
        <w:t>ь</w:t>
      </w:r>
      <w:r w:rsidR="00113497">
        <w:rPr>
          <w:rFonts w:ascii="Times New Roman" w:hAnsi="Times New Roman"/>
          <w:sz w:val="28"/>
        </w:rPr>
        <w:t>ная беллетристика.</w:t>
      </w:r>
    </w:p>
    <w:p w:rsidR="00353156" w:rsidRDefault="00C130F7" w:rsidP="00E55ACD">
      <w:pPr>
        <w:spacing w:after="0"/>
        <w:ind w:firstLine="426"/>
        <w:jc w:val="both"/>
        <w:rPr>
          <w:rFonts w:ascii="Times New Roman" w:hAnsi="Times New Roman"/>
          <w:sz w:val="28"/>
        </w:rPr>
      </w:pPr>
      <w:r>
        <w:rPr>
          <w:noProof/>
        </w:rPr>
        <w:pict>
          <v:shape id="Поле 661" o:spid="_x0000_s1097" type="#_x0000_t202" style="position:absolute;left:0;text-align:left;margin-left:-8.85pt;margin-top:141.5pt;width:121.4pt;height:24.4pt;z-index:251653632;visibility:visible;mso-width-relative:margin" wrapcoords="-133 0 -133 20945 21600 20945 21600 0 -1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" stroked="f">
            <v:textbox style="mso-fit-shape-to-text:t" inset="0,0,0,0">
              <w:txbxContent>
                <w:p w:rsidR="006319A6" w:rsidRPr="00353156" w:rsidRDefault="006319A6" w:rsidP="003F5D72">
                  <w:pPr>
                    <w:pStyle w:val="a5"/>
                    <w:spacing w:after="0"/>
                    <w:jc w:val="center"/>
                    <w:rPr>
                      <w:noProof/>
                      <w:color w:val="002060"/>
                      <w:sz w:val="20"/>
                    </w:rPr>
                  </w:pPr>
                  <w:r w:rsidRPr="00353156">
                    <w:rPr>
                      <w:color w:val="002060"/>
                      <w:sz w:val="20"/>
                    </w:rPr>
                    <w:t>Александр Александрович Бестужев (Марлинский)</w:t>
                  </w:r>
                </w:p>
              </w:txbxContent>
            </v:textbox>
            <w10:wrap type="tight"/>
          </v:shape>
        </w:pict>
      </w:r>
      <w:r w:rsidR="00096440">
        <w:rPr>
          <w:noProof/>
        </w:rPr>
        <w:drawing>
          <wp:anchor distT="0" distB="0" distL="114300" distR="114300" simplePos="0" relativeHeight="251650560" behindDoc="1" locked="0" layoutInCell="1" allowOverlap="1">
            <wp:simplePos x="0" y="0"/>
            <wp:positionH relativeFrom="column">
              <wp:posOffset>4344035</wp:posOffset>
            </wp:positionH>
            <wp:positionV relativeFrom="paragraph">
              <wp:posOffset>3161665</wp:posOffset>
            </wp:positionV>
            <wp:extent cx="1932305" cy="2304415"/>
            <wp:effectExtent l="19050" t="0" r="0" b="0"/>
            <wp:wrapTight wrapText="bothSides">
              <wp:wrapPolygon edited="0">
                <wp:start x="4046" y="179"/>
                <wp:lineTo x="2129" y="179"/>
                <wp:lineTo x="-213" y="1786"/>
                <wp:lineTo x="-213" y="11607"/>
                <wp:lineTo x="426" y="20177"/>
                <wp:lineTo x="2342" y="21249"/>
                <wp:lineTo x="2768" y="21249"/>
                <wp:lineTo x="18739" y="21249"/>
                <wp:lineTo x="19165" y="21249"/>
                <wp:lineTo x="20869" y="20356"/>
                <wp:lineTo x="20869" y="20177"/>
                <wp:lineTo x="21508" y="17499"/>
                <wp:lineTo x="21508" y="1964"/>
                <wp:lineTo x="18952" y="179"/>
                <wp:lineTo x="17462" y="179"/>
                <wp:lineTo x="4046" y="179"/>
              </wp:wrapPolygon>
            </wp:wrapTight>
            <wp:docPr id="72"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8"/>
                    <pic:cNvPicPr>
                      <a:picLocks noChangeAspect="1" noChangeArrowheads="1"/>
                    </pic:cNvPicPr>
                  </pic:nvPicPr>
                  <pic:blipFill>
                    <a:blip r:embed="rId25" cstate="print"/>
                    <a:srcRect/>
                    <a:stretch>
                      <a:fillRect/>
                    </a:stretch>
                  </pic:blipFill>
                  <pic:spPr bwMode="auto">
                    <a:xfrm>
                      <a:off x="0" y="0"/>
                      <a:ext cx="1932305" cy="2304415"/>
                    </a:xfrm>
                    <a:prstGeom prst="rect">
                      <a:avLst/>
                    </a:prstGeom>
                    <a:noFill/>
                  </pic:spPr>
                </pic:pic>
              </a:graphicData>
            </a:graphic>
          </wp:anchor>
        </w:drawing>
      </w:r>
      <w:r w:rsidR="00096440">
        <w:rPr>
          <w:noProof/>
        </w:rPr>
        <w:drawing>
          <wp:anchor distT="0" distB="0" distL="114300" distR="114300" simplePos="0" relativeHeight="251652608" behindDoc="1" locked="0" layoutInCell="1" allowOverlap="1">
            <wp:simplePos x="0" y="0"/>
            <wp:positionH relativeFrom="column">
              <wp:posOffset>-151765</wp:posOffset>
            </wp:positionH>
            <wp:positionV relativeFrom="paragraph">
              <wp:posOffset>-457200</wp:posOffset>
            </wp:positionV>
            <wp:extent cx="1871345" cy="2590800"/>
            <wp:effectExtent l="19050" t="0" r="0" b="0"/>
            <wp:wrapTight wrapText="bothSides">
              <wp:wrapPolygon edited="0">
                <wp:start x="3078" y="159"/>
                <wp:lineTo x="1759" y="318"/>
                <wp:lineTo x="-220" y="1906"/>
                <wp:lineTo x="-220" y="18741"/>
                <wp:lineTo x="660" y="20488"/>
                <wp:lineTo x="2419" y="21282"/>
                <wp:lineTo x="3078" y="21282"/>
                <wp:lineTo x="18470" y="21282"/>
                <wp:lineTo x="19130" y="21282"/>
                <wp:lineTo x="20669" y="20647"/>
                <wp:lineTo x="20449" y="20488"/>
                <wp:lineTo x="20669" y="20488"/>
                <wp:lineTo x="21549" y="18424"/>
                <wp:lineTo x="21549" y="1906"/>
                <wp:lineTo x="19570" y="318"/>
                <wp:lineTo x="18470" y="159"/>
                <wp:lineTo x="3078" y="159"/>
              </wp:wrapPolygon>
            </wp:wrapTight>
            <wp:docPr id="71"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0"/>
                    <pic:cNvPicPr>
                      <a:picLocks noChangeAspect="1" noChangeArrowheads="1"/>
                    </pic:cNvPicPr>
                  </pic:nvPicPr>
                  <pic:blipFill>
                    <a:blip r:embed="rId26" cstate="print"/>
                    <a:srcRect/>
                    <a:stretch>
                      <a:fillRect/>
                    </a:stretch>
                  </pic:blipFill>
                  <pic:spPr bwMode="auto">
                    <a:xfrm>
                      <a:off x="0" y="0"/>
                      <a:ext cx="1871345" cy="2590800"/>
                    </a:xfrm>
                    <a:prstGeom prst="rect">
                      <a:avLst/>
                    </a:prstGeom>
                    <a:noFill/>
                  </pic:spPr>
                </pic:pic>
              </a:graphicData>
            </a:graphic>
          </wp:anchor>
        </w:drawing>
      </w:r>
      <w:r w:rsidR="00113497">
        <w:rPr>
          <w:rFonts w:ascii="Times New Roman" w:hAnsi="Times New Roman"/>
          <w:sz w:val="28"/>
        </w:rPr>
        <w:t xml:space="preserve">Особенность стиля </w:t>
      </w:r>
      <w:r w:rsidR="00113497" w:rsidRPr="00113497">
        <w:rPr>
          <w:rFonts w:ascii="Times New Roman" w:hAnsi="Times New Roman"/>
          <w:b/>
          <w:i/>
          <w:sz w:val="28"/>
        </w:rPr>
        <w:t>Але</w:t>
      </w:r>
      <w:r w:rsidR="00113497" w:rsidRPr="00113497">
        <w:rPr>
          <w:rFonts w:ascii="Times New Roman" w:hAnsi="Times New Roman"/>
          <w:b/>
          <w:i/>
          <w:sz w:val="28"/>
        </w:rPr>
        <w:t>к</w:t>
      </w:r>
      <w:r w:rsidR="00113497" w:rsidRPr="00113497">
        <w:rPr>
          <w:rFonts w:ascii="Times New Roman" w:hAnsi="Times New Roman"/>
          <w:b/>
          <w:i/>
          <w:sz w:val="28"/>
        </w:rPr>
        <w:t>сандра Александровича Бестужева</w:t>
      </w:r>
      <w:r w:rsidR="00353156">
        <w:rPr>
          <w:rStyle w:val="ac"/>
          <w:rFonts w:ascii="Times New Roman" w:hAnsi="Times New Roman"/>
          <w:b/>
          <w:i/>
          <w:sz w:val="28"/>
        </w:rPr>
        <w:footnoteReference w:id="13"/>
      </w:r>
      <w:r w:rsidR="00113497">
        <w:rPr>
          <w:rFonts w:ascii="Times New Roman" w:hAnsi="Times New Roman"/>
          <w:sz w:val="28"/>
        </w:rPr>
        <w:t xml:space="preserve"> (1797 – 1837)</w:t>
      </w:r>
      <w:r w:rsidR="00353156">
        <w:rPr>
          <w:rFonts w:ascii="Times New Roman" w:hAnsi="Times New Roman"/>
          <w:sz w:val="28"/>
        </w:rPr>
        <w:t>, известного под псевд</w:t>
      </w:r>
      <w:r w:rsidR="00353156">
        <w:rPr>
          <w:rFonts w:ascii="Times New Roman" w:hAnsi="Times New Roman"/>
          <w:sz w:val="28"/>
        </w:rPr>
        <w:t>о</w:t>
      </w:r>
      <w:r w:rsidR="00353156">
        <w:rPr>
          <w:rFonts w:ascii="Times New Roman" w:hAnsi="Times New Roman"/>
          <w:sz w:val="28"/>
        </w:rPr>
        <w:t>нимом Марлинский, - стремительное, легкое повес</w:t>
      </w:r>
      <w:r w:rsidR="00353156">
        <w:rPr>
          <w:rFonts w:ascii="Times New Roman" w:hAnsi="Times New Roman"/>
          <w:sz w:val="28"/>
        </w:rPr>
        <w:t>т</w:t>
      </w:r>
      <w:r w:rsidR="00353156">
        <w:rPr>
          <w:rFonts w:ascii="Times New Roman" w:hAnsi="Times New Roman"/>
          <w:sz w:val="28"/>
        </w:rPr>
        <w:t>вование, занимательность, «быстрый» диалог – сл</w:t>
      </w:r>
      <w:r w:rsidR="00353156">
        <w:rPr>
          <w:rFonts w:ascii="Times New Roman" w:hAnsi="Times New Roman"/>
          <w:sz w:val="28"/>
        </w:rPr>
        <w:t>о</w:t>
      </w:r>
      <w:r w:rsidR="00353156">
        <w:rPr>
          <w:rFonts w:ascii="Times New Roman" w:hAnsi="Times New Roman"/>
          <w:sz w:val="28"/>
        </w:rPr>
        <w:t>весный поединок. В поисках достойного фона для изображения бушующих страстей и  увлек</w:t>
      </w:r>
      <w:r w:rsidR="00353156">
        <w:rPr>
          <w:rFonts w:ascii="Times New Roman" w:hAnsi="Times New Roman"/>
          <w:sz w:val="28"/>
        </w:rPr>
        <w:t>а</w:t>
      </w:r>
      <w:r w:rsidR="00353156">
        <w:rPr>
          <w:rFonts w:ascii="Times New Roman" w:hAnsi="Times New Roman"/>
          <w:sz w:val="28"/>
        </w:rPr>
        <w:t>тельных приключений Марлинский в своих повестях непр</w:t>
      </w:r>
      <w:r w:rsidR="00353156">
        <w:rPr>
          <w:rFonts w:ascii="Times New Roman" w:hAnsi="Times New Roman"/>
          <w:sz w:val="28"/>
        </w:rPr>
        <w:t>е</w:t>
      </w:r>
      <w:r w:rsidR="00353156">
        <w:rPr>
          <w:rFonts w:ascii="Times New Roman" w:hAnsi="Times New Roman"/>
          <w:sz w:val="28"/>
        </w:rPr>
        <w:t>рывно менял эп</w:t>
      </w:r>
      <w:r w:rsidR="00353156">
        <w:rPr>
          <w:rFonts w:ascii="Times New Roman" w:hAnsi="Times New Roman"/>
          <w:sz w:val="28"/>
        </w:rPr>
        <w:t>о</w:t>
      </w:r>
      <w:r w:rsidR="00353156">
        <w:rPr>
          <w:rFonts w:ascii="Times New Roman" w:hAnsi="Times New Roman"/>
          <w:sz w:val="28"/>
        </w:rPr>
        <w:t>хи, костюмы и место действия, стремительно перемещался из  петербургских арист</w:t>
      </w:r>
      <w:r w:rsidR="00353156">
        <w:rPr>
          <w:rFonts w:ascii="Times New Roman" w:hAnsi="Times New Roman"/>
          <w:sz w:val="28"/>
        </w:rPr>
        <w:t>о</w:t>
      </w:r>
      <w:r w:rsidR="00353156">
        <w:rPr>
          <w:rFonts w:ascii="Times New Roman" w:hAnsi="Times New Roman"/>
          <w:sz w:val="28"/>
        </w:rPr>
        <w:t>кратических особняков на экзотический Восток, из кукольной прид</w:t>
      </w:r>
      <w:r w:rsidR="00353156">
        <w:rPr>
          <w:rFonts w:ascii="Times New Roman" w:hAnsi="Times New Roman"/>
          <w:sz w:val="28"/>
        </w:rPr>
        <w:t>у</w:t>
      </w:r>
      <w:r w:rsidR="00353156">
        <w:rPr>
          <w:rFonts w:ascii="Times New Roman" w:hAnsi="Times New Roman"/>
          <w:sz w:val="28"/>
        </w:rPr>
        <w:t>манной Голландии на суровые просторы Белого моря, умело использовал письма, воспоминания, журнальные и газетные статьи. Этот романтический калейд</w:t>
      </w:r>
      <w:r w:rsidR="00353156">
        <w:rPr>
          <w:rFonts w:ascii="Times New Roman" w:hAnsi="Times New Roman"/>
          <w:sz w:val="28"/>
        </w:rPr>
        <w:t>о</w:t>
      </w:r>
      <w:r w:rsidR="00353156">
        <w:rPr>
          <w:rFonts w:ascii="Times New Roman" w:hAnsi="Times New Roman"/>
          <w:sz w:val="28"/>
        </w:rPr>
        <w:t>скоп красок, событий, лиц и эпох показывает, что пис</w:t>
      </w:r>
      <w:r w:rsidR="00353156">
        <w:rPr>
          <w:rFonts w:ascii="Times New Roman" w:hAnsi="Times New Roman"/>
          <w:sz w:val="28"/>
        </w:rPr>
        <w:t>а</w:t>
      </w:r>
      <w:r w:rsidR="00353156">
        <w:rPr>
          <w:rFonts w:ascii="Times New Roman" w:hAnsi="Times New Roman"/>
          <w:sz w:val="28"/>
        </w:rPr>
        <w:t>тель владел тайной з</w:t>
      </w:r>
      <w:r w:rsidR="00353156">
        <w:rPr>
          <w:rFonts w:ascii="Times New Roman" w:hAnsi="Times New Roman"/>
          <w:sz w:val="28"/>
        </w:rPr>
        <w:t>а</w:t>
      </w:r>
      <w:r w:rsidR="00353156">
        <w:rPr>
          <w:rFonts w:ascii="Times New Roman" w:hAnsi="Times New Roman"/>
          <w:sz w:val="28"/>
        </w:rPr>
        <w:t>нимательности, увлекательного повествования об интересных людях и их приключ</w:t>
      </w:r>
      <w:r w:rsidR="00353156">
        <w:rPr>
          <w:rFonts w:ascii="Times New Roman" w:hAnsi="Times New Roman"/>
          <w:sz w:val="28"/>
        </w:rPr>
        <w:t>е</w:t>
      </w:r>
      <w:r w:rsidR="00353156">
        <w:rPr>
          <w:rFonts w:ascii="Times New Roman" w:hAnsi="Times New Roman"/>
          <w:sz w:val="28"/>
        </w:rPr>
        <w:t xml:space="preserve">ниях. </w:t>
      </w:r>
    </w:p>
    <w:p w:rsidR="003F5D72" w:rsidRDefault="00C130F7" w:rsidP="00E55ACD">
      <w:pPr>
        <w:spacing w:after="0"/>
        <w:ind w:firstLine="426"/>
        <w:jc w:val="both"/>
        <w:rPr>
          <w:rFonts w:ascii="Times New Roman" w:hAnsi="Times New Roman"/>
          <w:sz w:val="28"/>
        </w:rPr>
      </w:pPr>
      <w:r>
        <w:rPr>
          <w:noProof/>
        </w:rPr>
        <w:pict>
          <v:shape id="Поле 659" o:spid="_x0000_s1094" type="#_x0000_t202" style="position:absolute;left:0;text-align:left;margin-left:351.75pt;margin-top:90.35pt;width:114.9pt;height:24.4pt;z-index:251651584;visibility:visible" wrapcoords="-141 0 -141 20945 21600 20945 21600 0 -1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" stroked="f">
            <v:textbox style="mso-fit-shape-to-text:t" inset="0,0,0,0">
              <w:txbxContent>
                <w:p w:rsidR="006319A6" w:rsidRDefault="006319A6" w:rsidP="00353156">
                  <w:pPr>
                    <w:pStyle w:val="a5"/>
                    <w:spacing w:after="0"/>
                    <w:jc w:val="center"/>
                    <w:rPr>
                      <w:color w:val="002060"/>
                      <w:sz w:val="20"/>
                    </w:rPr>
                  </w:pPr>
                  <w:r w:rsidRPr="00353156">
                    <w:rPr>
                      <w:color w:val="002060"/>
                      <w:sz w:val="20"/>
                    </w:rPr>
                    <w:t xml:space="preserve">Александр Фомич </w:t>
                  </w:r>
                </w:p>
                <w:p w:rsidR="006319A6" w:rsidRPr="00353156" w:rsidRDefault="006319A6" w:rsidP="00353156">
                  <w:pPr>
                    <w:pStyle w:val="a5"/>
                    <w:spacing w:after="0"/>
                    <w:jc w:val="center"/>
                    <w:rPr>
                      <w:noProof/>
                      <w:color w:val="002060"/>
                      <w:sz w:val="22"/>
                    </w:rPr>
                  </w:pPr>
                  <w:r w:rsidRPr="00353156">
                    <w:rPr>
                      <w:color w:val="002060"/>
                      <w:sz w:val="20"/>
                    </w:rPr>
                    <w:t>Вельтман</w:t>
                  </w:r>
                </w:p>
              </w:txbxContent>
            </v:textbox>
            <w10:wrap type="tight"/>
          </v:shape>
        </w:pict>
      </w:r>
      <w:r w:rsidR="00353156">
        <w:rPr>
          <w:rFonts w:ascii="Times New Roman" w:hAnsi="Times New Roman"/>
          <w:sz w:val="28"/>
        </w:rPr>
        <w:t xml:space="preserve">Манера письма </w:t>
      </w:r>
      <w:r w:rsidR="00353156" w:rsidRPr="00353156">
        <w:rPr>
          <w:rFonts w:ascii="Times New Roman" w:hAnsi="Times New Roman"/>
          <w:b/>
          <w:i/>
          <w:sz w:val="28"/>
        </w:rPr>
        <w:t>Александра Фомича Вельтмана</w:t>
      </w:r>
      <w:r w:rsidR="00353156">
        <w:rPr>
          <w:rStyle w:val="ac"/>
          <w:rFonts w:ascii="Times New Roman" w:hAnsi="Times New Roman"/>
          <w:b/>
          <w:i/>
          <w:sz w:val="28"/>
        </w:rPr>
        <w:footnoteReference w:id="14"/>
      </w:r>
      <w:r w:rsidR="00353156">
        <w:rPr>
          <w:rFonts w:ascii="Times New Roman" w:hAnsi="Times New Roman"/>
          <w:sz w:val="28"/>
        </w:rPr>
        <w:t xml:space="preserve"> (1800 – 1870) схожа с манерой</w:t>
      </w:r>
      <w:r w:rsidR="003F5D72">
        <w:rPr>
          <w:rFonts w:ascii="Times New Roman" w:hAnsi="Times New Roman"/>
          <w:sz w:val="28"/>
        </w:rPr>
        <w:t xml:space="preserve"> Марлинского. Бели</w:t>
      </w:r>
      <w:r w:rsidR="003F5D72">
        <w:rPr>
          <w:rFonts w:ascii="Times New Roman" w:hAnsi="Times New Roman"/>
          <w:sz w:val="28"/>
        </w:rPr>
        <w:t>н</w:t>
      </w:r>
      <w:r w:rsidR="003F5D72">
        <w:rPr>
          <w:rFonts w:ascii="Times New Roman" w:hAnsi="Times New Roman"/>
          <w:sz w:val="28"/>
        </w:rPr>
        <w:t>ский писал: «Пестрить свои рассказы странными сл</w:t>
      </w:r>
      <w:r w:rsidR="003F5D72">
        <w:rPr>
          <w:rFonts w:ascii="Times New Roman" w:hAnsi="Times New Roman"/>
          <w:sz w:val="28"/>
        </w:rPr>
        <w:t>о</w:t>
      </w:r>
      <w:r w:rsidR="003F5D72">
        <w:rPr>
          <w:rFonts w:ascii="Times New Roman" w:hAnsi="Times New Roman"/>
          <w:sz w:val="28"/>
        </w:rPr>
        <w:t>вами – это страсть г.Вельтмана… Это такой талант о</w:t>
      </w:r>
      <w:r w:rsidR="003F5D72">
        <w:rPr>
          <w:rFonts w:ascii="Times New Roman" w:hAnsi="Times New Roman"/>
          <w:sz w:val="28"/>
        </w:rPr>
        <w:t>т</w:t>
      </w:r>
      <w:r w:rsidR="003F5D72">
        <w:rPr>
          <w:rFonts w:ascii="Times New Roman" w:hAnsi="Times New Roman"/>
          <w:sz w:val="28"/>
        </w:rPr>
        <w:t>влеченный, талант фантазии, без всякого участия др</w:t>
      </w:r>
      <w:r w:rsidR="003F5D72">
        <w:rPr>
          <w:rFonts w:ascii="Times New Roman" w:hAnsi="Times New Roman"/>
          <w:sz w:val="28"/>
        </w:rPr>
        <w:t>у</w:t>
      </w:r>
      <w:r w:rsidR="003F5D72">
        <w:rPr>
          <w:rFonts w:ascii="Times New Roman" w:hAnsi="Times New Roman"/>
          <w:sz w:val="28"/>
        </w:rPr>
        <w:lastRenderedPageBreak/>
        <w:t>гих способностей души, и при этом еще талант причудливый, капризный, любящий странности… Встречаете прекрасные подробности – и не вид</w:t>
      </w:r>
      <w:r w:rsidR="003F5D72">
        <w:rPr>
          <w:rFonts w:ascii="Times New Roman" w:hAnsi="Times New Roman"/>
          <w:sz w:val="28"/>
        </w:rPr>
        <w:t>и</w:t>
      </w:r>
      <w:r w:rsidR="003F5D72">
        <w:rPr>
          <w:rFonts w:ascii="Times New Roman" w:hAnsi="Times New Roman"/>
          <w:sz w:val="28"/>
        </w:rPr>
        <w:t>те целого…» Многие черты, отмеченные Бели</w:t>
      </w:r>
      <w:r w:rsidR="003F5D72">
        <w:rPr>
          <w:rFonts w:ascii="Times New Roman" w:hAnsi="Times New Roman"/>
          <w:sz w:val="28"/>
        </w:rPr>
        <w:t>н</w:t>
      </w:r>
      <w:r w:rsidR="003F5D72">
        <w:rPr>
          <w:rFonts w:ascii="Times New Roman" w:hAnsi="Times New Roman"/>
          <w:sz w:val="28"/>
        </w:rPr>
        <w:t>ским, присутствовали, бесспорно, однако там б</w:t>
      </w:r>
      <w:r w:rsidR="003F5D72">
        <w:rPr>
          <w:rFonts w:ascii="Times New Roman" w:hAnsi="Times New Roman"/>
          <w:sz w:val="28"/>
        </w:rPr>
        <w:t>ы</w:t>
      </w:r>
      <w:r w:rsidR="003F5D72">
        <w:rPr>
          <w:rFonts w:ascii="Times New Roman" w:hAnsi="Times New Roman"/>
          <w:sz w:val="28"/>
        </w:rPr>
        <w:t>ли и живость, остроумие, гибкость повествования, оригинальный т</w:t>
      </w:r>
      <w:r w:rsidR="003F5D72">
        <w:rPr>
          <w:rFonts w:ascii="Times New Roman" w:hAnsi="Times New Roman"/>
          <w:sz w:val="28"/>
        </w:rPr>
        <w:t>а</w:t>
      </w:r>
      <w:r w:rsidR="003F5D72">
        <w:rPr>
          <w:rFonts w:ascii="Times New Roman" w:hAnsi="Times New Roman"/>
          <w:sz w:val="28"/>
        </w:rPr>
        <w:t>лант прозаика.</w:t>
      </w:r>
    </w:p>
    <w:p w:rsidR="00B00ABC" w:rsidRDefault="00C130F7" w:rsidP="00E55ACD">
      <w:pPr>
        <w:spacing w:after="0"/>
        <w:ind w:firstLine="426"/>
        <w:jc w:val="both"/>
        <w:rPr>
          <w:rFonts w:ascii="Times New Roman" w:hAnsi="Times New Roman"/>
          <w:sz w:val="28"/>
        </w:rPr>
      </w:pPr>
      <w:r>
        <w:rPr>
          <w:noProof/>
        </w:rPr>
        <w:pict>
          <v:shape id="Поле 664" o:spid="_x0000_s1093" type="#_x0000_t202" style="position:absolute;left:0;text-align:left;margin-left:15.65pt;margin-top:46pt;width:112pt;height:24.4pt;z-index:251655680;visibility:visible;mso-width-relative:margin" wrapcoords="-145 0 -145 20945 21600 20945 21600 0 -1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" stroked="f">
            <v:textbox style="mso-fit-shape-to-text:t" inset="0,0,0,0">
              <w:txbxContent>
                <w:p w:rsidR="006319A6" w:rsidRDefault="006319A6" w:rsidP="006549EA">
                  <w:pPr>
                    <w:pStyle w:val="a5"/>
                    <w:spacing w:after="0"/>
                    <w:jc w:val="center"/>
                    <w:rPr>
                      <w:color w:val="002060"/>
                      <w:sz w:val="20"/>
                    </w:rPr>
                  </w:pPr>
                  <w:r w:rsidRPr="006F6C75">
                    <w:rPr>
                      <w:color w:val="002060"/>
                      <w:sz w:val="20"/>
                    </w:rPr>
                    <w:t xml:space="preserve">Осип Иванович </w:t>
                  </w:r>
                </w:p>
                <w:p w:rsidR="006319A6" w:rsidRPr="006F6C75" w:rsidRDefault="006319A6" w:rsidP="006549EA">
                  <w:pPr>
                    <w:pStyle w:val="a5"/>
                    <w:spacing w:after="0"/>
                    <w:jc w:val="center"/>
                    <w:rPr>
                      <w:noProof/>
                      <w:color w:val="002060"/>
                      <w:sz w:val="20"/>
                    </w:rPr>
                  </w:pPr>
                  <w:r w:rsidRPr="006F6C75">
                    <w:rPr>
                      <w:color w:val="002060"/>
                      <w:sz w:val="20"/>
                    </w:rPr>
                    <w:t>Сенковский</w:t>
                  </w:r>
                </w:p>
              </w:txbxContent>
            </v:textbox>
            <w10:wrap type="tight"/>
          </v:shape>
        </w:pict>
      </w:r>
      <w:r w:rsidR="00096440">
        <w:rPr>
          <w:noProof/>
        </w:rPr>
        <w:drawing>
          <wp:anchor distT="0" distB="0" distL="114300" distR="114300" simplePos="0" relativeHeight="251654656" behindDoc="1" locked="0" layoutInCell="1" allowOverlap="1">
            <wp:simplePos x="0" y="0"/>
            <wp:positionH relativeFrom="column">
              <wp:posOffset>83820</wp:posOffset>
            </wp:positionH>
            <wp:positionV relativeFrom="paragraph">
              <wp:posOffset>-1353820</wp:posOffset>
            </wp:positionV>
            <wp:extent cx="1883410" cy="2273935"/>
            <wp:effectExtent l="19050" t="0" r="2540" b="0"/>
            <wp:wrapTight wrapText="bothSides">
              <wp:wrapPolygon edited="0">
                <wp:start x="3059" y="181"/>
                <wp:lineTo x="1748" y="724"/>
                <wp:lineTo x="-218" y="2352"/>
                <wp:lineTo x="-218" y="17553"/>
                <wp:lineTo x="874" y="20448"/>
                <wp:lineTo x="1092" y="20629"/>
                <wp:lineTo x="2622" y="21172"/>
                <wp:lineTo x="3059" y="21172"/>
                <wp:lineTo x="18570" y="21172"/>
                <wp:lineTo x="19007" y="21172"/>
                <wp:lineTo x="20537" y="20629"/>
                <wp:lineTo x="20755" y="20448"/>
                <wp:lineTo x="21629" y="17915"/>
                <wp:lineTo x="21629" y="2352"/>
                <wp:lineTo x="20100" y="724"/>
                <wp:lineTo x="18570" y="181"/>
                <wp:lineTo x="3059" y="181"/>
              </wp:wrapPolygon>
            </wp:wrapTight>
            <wp:docPr id="68"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3"/>
                    <pic:cNvPicPr>
                      <a:picLocks noChangeAspect="1" noChangeArrowheads="1"/>
                    </pic:cNvPicPr>
                  </pic:nvPicPr>
                  <pic:blipFill>
                    <a:blip r:embed="rId27" cstate="print"/>
                    <a:srcRect/>
                    <a:stretch>
                      <a:fillRect/>
                    </a:stretch>
                  </pic:blipFill>
                  <pic:spPr bwMode="auto">
                    <a:xfrm>
                      <a:off x="0" y="0"/>
                      <a:ext cx="1883410" cy="2273935"/>
                    </a:xfrm>
                    <a:prstGeom prst="rect">
                      <a:avLst/>
                    </a:prstGeom>
                    <a:noFill/>
                  </pic:spPr>
                </pic:pic>
              </a:graphicData>
            </a:graphic>
          </wp:anchor>
        </w:drawing>
      </w:r>
      <w:r w:rsidR="00B00ABC" w:rsidRPr="00B00ABC">
        <w:rPr>
          <w:rFonts w:ascii="Times New Roman" w:hAnsi="Times New Roman"/>
          <w:b/>
          <w:i/>
          <w:sz w:val="28"/>
        </w:rPr>
        <w:t>Осип (Юлиан) Иванович Сенковский</w:t>
      </w:r>
      <w:r w:rsidR="00B00ABC">
        <w:rPr>
          <w:rStyle w:val="ac"/>
          <w:rFonts w:ascii="Times New Roman" w:hAnsi="Times New Roman"/>
          <w:b/>
          <w:i/>
          <w:sz w:val="28"/>
        </w:rPr>
        <w:footnoteReference w:id="15"/>
      </w:r>
      <w:r w:rsidR="00B00ABC">
        <w:rPr>
          <w:rFonts w:ascii="Times New Roman" w:hAnsi="Times New Roman"/>
          <w:sz w:val="28"/>
        </w:rPr>
        <w:t xml:space="preserve"> (1800 – 1858) печатался под псевдонимом Барон Бра</w:t>
      </w:r>
      <w:r w:rsidR="00B00ABC">
        <w:rPr>
          <w:rFonts w:ascii="Times New Roman" w:hAnsi="Times New Roman"/>
          <w:sz w:val="28"/>
        </w:rPr>
        <w:t>м</w:t>
      </w:r>
      <w:r w:rsidR="00B00ABC">
        <w:rPr>
          <w:rFonts w:ascii="Times New Roman" w:hAnsi="Times New Roman"/>
          <w:sz w:val="28"/>
        </w:rPr>
        <w:t>беус. Сенковскому удалось заговорить в своих повестях изящным, живым и ясным языком прирожденного журнального автора. Успехи Барона Брамб</w:t>
      </w:r>
      <w:r w:rsidR="00B00ABC">
        <w:rPr>
          <w:rFonts w:ascii="Times New Roman" w:hAnsi="Times New Roman"/>
          <w:sz w:val="28"/>
        </w:rPr>
        <w:t>е</w:t>
      </w:r>
      <w:r w:rsidR="00B00ABC">
        <w:rPr>
          <w:rFonts w:ascii="Times New Roman" w:hAnsi="Times New Roman"/>
          <w:sz w:val="28"/>
        </w:rPr>
        <w:t xml:space="preserve">уса на ниве изящной словесности </w:t>
      </w:r>
      <w:r w:rsidR="006F6C75">
        <w:rPr>
          <w:rFonts w:ascii="Times New Roman" w:hAnsi="Times New Roman"/>
          <w:sz w:val="28"/>
        </w:rPr>
        <w:t>тем более разительны, что русский язык для обрусевшего поляка Сенковского не был родным, и лишь в 20-е гг. мол</w:t>
      </w:r>
      <w:r w:rsidR="006F6C75">
        <w:rPr>
          <w:rFonts w:ascii="Times New Roman" w:hAnsi="Times New Roman"/>
          <w:sz w:val="28"/>
        </w:rPr>
        <w:t>о</w:t>
      </w:r>
      <w:r w:rsidR="006F6C75">
        <w:rPr>
          <w:rFonts w:ascii="Times New Roman" w:hAnsi="Times New Roman"/>
          <w:sz w:val="28"/>
        </w:rPr>
        <w:t>дой ученый овладел им вполне, беря уроки у А.А. Бе</w:t>
      </w:r>
      <w:r w:rsidR="006F6C75">
        <w:rPr>
          <w:rFonts w:ascii="Times New Roman" w:hAnsi="Times New Roman"/>
          <w:sz w:val="28"/>
        </w:rPr>
        <w:t>с</w:t>
      </w:r>
      <w:r w:rsidR="006F6C75">
        <w:rPr>
          <w:rFonts w:ascii="Times New Roman" w:hAnsi="Times New Roman"/>
          <w:sz w:val="28"/>
        </w:rPr>
        <w:t>тужева. Романтические повести Сенковского – это торжество журналистск</w:t>
      </w:r>
      <w:r w:rsidR="006F6C75">
        <w:rPr>
          <w:rFonts w:ascii="Times New Roman" w:hAnsi="Times New Roman"/>
          <w:sz w:val="28"/>
        </w:rPr>
        <w:t>о</w:t>
      </w:r>
      <w:r w:rsidR="006F6C75">
        <w:rPr>
          <w:rFonts w:ascii="Times New Roman" w:hAnsi="Times New Roman"/>
          <w:sz w:val="28"/>
        </w:rPr>
        <w:t>го стиля: они написаны пером опытного журналиста и по языку и жанру близки к газетной статье (фельетону).</w:t>
      </w:r>
    </w:p>
    <w:p w:rsidR="006F6C75" w:rsidRDefault="006F6C75" w:rsidP="00E55ACD">
      <w:pPr>
        <w:spacing w:after="0"/>
        <w:ind w:firstLine="426"/>
        <w:jc w:val="both"/>
        <w:rPr>
          <w:rFonts w:ascii="Times New Roman" w:hAnsi="Times New Roman"/>
          <w:sz w:val="28"/>
        </w:rPr>
      </w:pPr>
      <w:r>
        <w:rPr>
          <w:rFonts w:ascii="Times New Roman" w:hAnsi="Times New Roman"/>
          <w:sz w:val="28"/>
        </w:rPr>
        <w:t>Чрезвычайная живость и занимательность изложения, беспощадный юмор, граничащий с разносом, едкая ирония, переходящая в традиционный для Барона Брамбеуса скептицизм, склонность к мистификациям и острым каламбурам – всё это и сейчас привлекает читателей к романтическим пове</w:t>
      </w:r>
      <w:r>
        <w:rPr>
          <w:rFonts w:ascii="Times New Roman" w:hAnsi="Times New Roman"/>
          <w:sz w:val="28"/>
        </w:rPr>
        <w:t>с</w:t>
      </w:r>
      <w:r>
        <w:rPr>
          <w:rFonts w:ascii="Times New Roman" w:hAnsi="Times New Roman"/>
          <w:sz w:val="28"/>
        </w:rPr>
        <w:t>тям Сенковского.</w:t>
      </w:r>
    </w:p>
    <w:p w:rsidR="006F6C75" w:rsidRDefault="006F6C75" w:rsidP="00E55ACD">
      <w:pPr>
        <w:spacing w:after="0"/>
        <w:ind w:firstLine="426"/>
        <w:jc w:val="both"/>
        <w:rPr>
          <w:rFonts w:ascii="Times New Roman" w:hAnsi="Times New Roman"/>
          <w:sz w:val="28"/>
        </w:rPr>
      </w:pPr>
      <w:r w:rsidRPr="006549EA">
        <w:rPr>
          <w:rFonts w:ascii="Times New Roman" w:hAnsi="Times New Roman"/>
          <w:b/>
          <w:i/>
          <w:sz w:val="28"/>
        </w:rPr>
        <w:t>Елена Андреевна Ган</w:t>
      </w:r>
      <w:r w:rsidR="006549EA">
        <w:rPr>
          <w:rStyle w:val="ac"/>
          <w:rFonts w:ascii="Times New Roman" w:hAnsi="Times New Roman"/>
          <w:sz w:val="28"/>
        </w:rPr>
        <w:footnoteReference w:id="16"/>
      </w:r>
      <w:r w:rsidR="006549EA">
        <w:rPr>
          <w:rFonts w:ascii="Times New Roman" w:hAnsi="Times New Roman"/>
          <w:sz w:val="28"/>
        </w:rPr>
        <w:t xml:space="preserve"> (1814 – 1842), известная тогдашним читателям под псевдонимом «Зенеида Р-ова», рассказала своим читателям историю </w:t>
      </w:r>
      <w:r w:rsidR="006549EA">
        <w:rPr>
          <w:rFonts w:ascii="Times New Roman" w:hAnsi="Times New Roman"/>
          <w:sz w:val="28"/>
        </w:rPr>
        <w:lastRenderedPageBreak/>
        <w:t xml:space="preserve">личной драмы – трагическое столкновение возвышенной мечты об идеальной любви и высоком назначении женщины </w:t>
      </w:r>
      <w:r w:rsidR="002A7A62">
        <w:rPr>
          <w:rFonts w:ascii="Times New Roman" w:hAnsi="Times New Roman"/>
          <w:sz w:val="28"/>
        </w:rPr>
        <w:t xml:space="preserve">с низкой и грубой </w:t>
      </w:r>
      <w:r w:rsidR="00C67BEA">
        <w:rPr>
          <w:rFonts w:ascii="Times New Roman" w:hAnsi="Times New Roman"/>
          <w:sz w:val="28"/>
        </w:rPr>
        <w:t>де</w:t>
      </w:r>
      <w:r w:rsidR="00C67BEA">
        <w:rPr>
          <w:rFonts w:ascii="Times New Roman" w:hAnsi="Times New Roman"/>
          <w:sz w:val="28"/>
        </w:rPr>
        <w:t>й</w:t>
      </w:r>
      <w:r w:rsidR="00C67BEA">
        <w:rPr>
          <w:rFonts w:ascii="Times New Roman" w:hAnsi="Times New Roman"/>
          <w:sz w:val="28"/>
        </w:rPr>
        <w:t>ствительностью. Таков был её дар – чисто лирический, тяг</w:t>
      </w:r>
      <w:r w:rsidR="00C67BEA">
        <w:rPr>
          <w:rFonts w:ascii="Times New Roman" w:hAnsi="Times New Roman"/>
          <w:sz w:val="28"/>
        </w:rPr>
        <w:t>о</w:t>
      </w:r>
      <w:r w:rsidR="00C67BEA">
        <w:rPr>
          <w:rFonts w:ascii="Times New Roman" w:hAnsi="Times New Roman"/>
          <w:sz w:val="28"/>
        </w:rPr>
        <w:t>теющий к вдохновенной исповеди</w:t>
      </w:r>
      <w:r w:rsidR="00BD7084">
        <w:rPr>
          <w:rFonts w:ascii="Times New Roman" w:hAnsi="Times New Roman"/>
          <w:sz w:val="28"/>
        </w:rPr>
        <w:t>, ищущий форму для в</w:t>
      </w:r>
      <w:r w:rsidR="00BD7084">
        <w:rPr>
          <w:rFonts w:ascii="Times New Roman" w:hAnsi="Times New Roman"/>
          <w:sz w:val="28"/>
        </w:rPr>
        <w:t>ы</w:t>
      </w:r>
      <w:r w:rsidR="00BD7084">
        <w:rPr>
          <w:rFonts w:ascii="Times New Roman" w:hAnsi="Times New Roman"/>
          <w:sz w:val="28"/>
        </w:rPr>
        <w:t>сказывания мира</w:t>
      </w:r>
      <w:r w:rsidR="00124F77">
        <w:rPr>
          <w:rFonts w:ascii="Times New Roman" w:hAnsi="Times New Roman"/>
          <w:sz w:val="28"/>
        </w:rPr>
        <w:t xml:space="preserve"> чувств, жизни сердца и н</w:t>
      </w:r>
      <w:r w:rsidR="00124F77">
        <w:rPr>
          <w:rFonts w:ascii="Times New Roman" w:hAnsi="Times New Roman"/>
          <w:sz w:val="28"/>
        </w:rPr>
        <w:t>а</w:t>
      </w:r>
      <w:r w:rsidR="00124F77">
        <w:rPr>
          <w:rFonts w:ascii="Times New Roman" w:hAnsi="Times New Roman"/>
          <w:sz w:val="28"/>
        </w:rPr>
        <w:t>шедший её в романтической повести. Она хотела, чтобы русская женщина заняла в об</w:t>
      </w:r>
      <w:r w:rsidR="004F4DDD">
        <w:rPr>
          <w:rFonts w:ascii="Times New Roman" w:hAnsi="Times New Roman"/>
          <w:sz w:val="28"/>
        </w:rPr>
        <w:t>ществе и семье подобающее ей м</w:t>
      </w:r>
      <w:r w:rsidR="004F4DDD">
        <w:rPr>
          <w:rFonts w:ascii="Times New Roman" w:hAnsi="Times New Roman"/>
          <w:sz w:val="28"/>
        </w:rPr>
        <w:t>е</w:t>
      </w:r>
      <w:r w:rsidR="004F4DDD">
        <w:rPr>
          <w:rFonts w:ascii="Times New Roman" w:hAnsi="Times New Roman"/>
          <w:sz w:val="28"/>
        </w:rPr>
        <w:t>сто, была уважаема и испытывала чувство самоуваж</w:t>
      </w:r>
      <w:r w:rsidR="004F4DDD">
        <w:rPr>
          <w:rFonts w:ascii="Times New Roman" w:hAnsi="Times New Roman"/>
          <w:sz w:val="28"/>
        </w:rPr>
        <w:t>е</w:t>
      </w:r>
      <w:r w:rsidR="004F4DDD">
        <w:rPr>
          <w:rFonts w:ascii="Times New Roman" w:hAnsi="Times New Roman"/>
          <w:sz w:val="28"/>
        </w:rPr>
        <w:t>ния. И эта поэтическая исповедь души мечтательной и отвлеченно-идеальной была понятна и благодарно прин</w:t>
      </w:r>
      <w:r w:rsidR="004F4DDD">
        <w:rPr>
          <w:rFonts w:ascii="Times New Roman" w:hAnsi="Times New Roman"/>
          <w:sz w:val="28"/>
        </w:rPr>
        <w:t>я</w:t>
      </w:r>
      <w:r w:rsidR="004F4DDD">
        <w:rPr>
          <w:rFonts w:ascii="Times New Roman" w:hAnsi="Times New Roman"/>
          <w:sz w:val="28"/>
        </w:rPr>
        <w:t>та многочисленными читателями</w:t>
      </w:r>
      <w:r w:rsidR="00936D30">
        <w:rPr>
          <w:rFonts w:ascii="Times New Roman" w:hAnsi="Times New Roman"/>
          <w:sz w:val="28"/>
        </w:rPr>
        <w:t>, и особенно читательн</w:t>
      </w:r>
      <w:r w:rsidR="00936D30">
        <w:rPr>
          <w:rFonts w:ascii="Times New Roman" w:hAnsi="Times New Roman"/>
          <w:sz w:val="28"/>
        </w:rPr>
        <w:t>и</w:t>
      </w:r>
      <w:r w:rsidR="00936D30">
        <w:rPr>
          <w:rFonts w:ascii="Times New Roman" w:hAnsi="Times New Roman"/>
          <w:sz w:val="28"/>
        </w:rPr>
        <w:t>цами п</w:t>
      </w:r>
      <w:r w:rsidR="00936D30">
        <w:rPr>
          <w:rFonts w:ascii="Times New Roman" w:hAnsi="Times New Roman"/>
          <w:sz w:val="28"/>
        </w:rPr>
        <w:t>о</w:t>
      </w:r>
      <w:r w:rsidR="00936D30">
        <w:rPr>
          <w:rFonts w:ascii="Times New Roman" w:hAnsi="Times New Roman"/>
          <w:sz w:val="28"/>
        </w:rPr>
        <w:t>вестей Е.А. Ган.</w:t>
      </w:r>
    </w:p>
    <w:p w:rsidR="00936D30" w:rsidRDefault="00096440" w:rsidP="00E55ACD">
      <w:pPr>
        <w:spacing w:after="0"/>
        <w:ind w:firstLine="426"/>
        <w:jc w:val="both"/>
        <w:rPr>
          <w:rFonts w:ascii="Times New Roman" w:hAnsi="Times New Roman"/>
          <w:sz w:val="28"/>
        </w:rPr>
      </w:pPr>
      <w:r>
        <w:rPr>
          <w:noProof/>
        </w:rPr>
        <w:drawing>
          <wp:anchor distT="0" distB="0" distL="114300" distR="114300" simplePos="0" relativeHeight="251656704" behindDoc="1" locked="0" layoutInCell="1" allowOverlap="1">
            <wp:simplePos x="0" y="0"/>
            <wp:positionH relativeFrom="column">
              <wp:posOffset>4544060</wp:posOffset>
            </wp:positionH>
            <wp:positionV relativeFrom="paragraph">
              <wp:posOffset>-1788795</wp:posOffset>
            </wp:positionV>
            <wp:extent cx="1981200" cy="2450465"/>
            <wp:effectExtent l="19050" t="0" r="0" b="0"/>
            <wp:wrapTight wrapText="bothSides">
              <wp:wrapPolygon edited="0">
                <wp:start x="9554" y="168"/>
                <wp:lineTo x="7685" y="336"/>
                <wp:lineTo x="3531" y="2183"/>
                <wp:lineTo x="3531" y="2855"/>
                <wp:lineTo x="2492" y="3862"/>
                <wp:lineTo x="1246" y="5373"/>
                <wp:lineTo x="208" y="8228"/>
                <wp:lineTo x="-208" y="10915"/>
                <wp:lineTo x="415" y="13601"/>
                <wp:lineTo x="1454" y="16288"/>
                <wp:lineTo x="3738" y="18975"/>
                <wp:lineTo x="3946" y="19814"/>
                <wp:lineTo x="8308" y="21326"/>
                <wp:lineTo x="10385" y="21326"/>
                <wp:lineTo x="12462" y="21326"/>
                <wp:lineTo x="13708" y="21326"/>
                <wp:lineTo x="17654" y="19479"/>
                <wp:lineTo x="17654" y="18975"/>
                <wp:lineTo x="17862" y="18975"/>
                <wp:lineTo x="20146" y="16456"/>
                <wp:lineTo x="20146" y="16288"/>
                <wp:lineTo x="21392" y="13769"/>
                <wp:lineTo x="21600" y="10915"/>
                <wp:lineTo x="21392" y="8228"/>
                <wp:lineTo x="20354" y="5709"/>
                <wp:lineTo x="20354" y="5541"/>
                <wp:lineTo x="18900" y="3526"/>
                <wp:lineTo x="18485" y="2351"/>
                <wp:lineTo x="14538" y="504"/>
                <wp:lineTo x="12877" y="168"/>
                <wp:lineTo x="9554" y="168"/>
              </wp:wrapPolygon>
            </wp:wrapTight>
            <wp:docPr id="67"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2"/>
                    <pic:cNvPicPr>
                      <a:picLocks noChangeAspect="1" noChangeArrowheads="1"/>
                    </pic:cNvPicPr>
                  </pic:nvPicPr>
                  <pic:blipFill>
                    <a:blip r:embed="rId28" cstate="print"/>
                    <a:srcRect/>
                    <a:stretch>
                      <a:fillRect/>
                    </a:stretch>
                  </pic:blipFill>
                  <pic:spPr bwMode="auto">
                    <a:xfrm>
                      <a:off x="0" y="0"/>
                      <a:ext cx="1981200" cy="2450465"/>
                    </a:xfrm>
                    <a:prstGeom prst="rect">
                      <a:avLst/>
                    </a:prstGeom>
                    <a:noFill/>
                  </pic:spPr>
                </pic:pic>
              </a:graphicData>
            </a:graphic>
          </wp:anchor>
        </w:drawing>
      </w:r>
      <w:r w:rsidR="00936D30">
        <w:rPr>
          <w:rFonts w:ascii="Times New Roman" w:hAnsi="Times New Roman"/>
          <w:sz w:val="28"/>
        </w:rPr>
        <w:t>Совсем другой стиль рассказа – ровный, спокойный, близкий к обыде</w:t>
      </w:r>
      <w:r w:rsidR="00936D30">
        <w:rPr>
          <w:rFonts w:ascii="Times New Roman" w:hAnsi="Times New Roman"/>
          <w:sz w:val="28"/>
        </w:rPr>
        <w:t>н</w:t>
      </w:r>
      <w:r w:rsidR="00936D30">
        <w:rPr>
          <w:rFonts w:ascii="Times New Roman" w:hAnsi="Times New Roman"/>
          <w:sz w:val="28"/>
        </w:rPr>
        <w:t xml:space="preserve">ному противоречию городского и провинциального дворянства средней руки – присутствует в повестях </w:t>
      </w:r>
      <w:r w:rsidR="00936D30" w:rsidRPr="00936D30">
        <w:rPr>
          <w:rFonts w:ascii="Times New Roman" w:hAnsi="Times New Roman"/>
          <w:b/>
          <w:i/>
          <w:sz w:val="28"/>
        </w:rPr>
        <w:t>Марии Семёновны Жуковой</w:t>
      </w:r>
      <w:r w:rsidR="00936D30">
        <w:rPr>
          <w:rStyle w:val="ac"/>
          <w:rFonts w:ascii="Times New Roman" w:hAnsi="Times New Roman"/>
          <w:b/>
          <w:i/>
          <w:sz w:val="28"/>
        </w:rPr>
        <w:footnoteReference w:id="17"/>
      </w:r>
      <w:r w:rsidR="00936D30">
        <w:rPr>
          <w:rFonts w:ascii="Times New Roman" w:hAnsi="Times New Roman"/>
          <w:sz w:val="28"/>
        </w:rPr>
        <w:t xml:space="preserve"> (1804 – 1855).  Она показала не только быт, но и психологию тогдашнего человека.  </w:t>
      </w:r>
    </w:p>
    <w:p w:rsidR="00B622A5" w:rsidRDefault="00936D30" w:rsidP="001A2BD3">
      <w:pPr>
        <w:spacing w:after="0"/>
        <w:ind w:firstLine="426"/>
        <w:jc w:val="both"/>
        <w:rPr>
          <w:rFonts w:ascii="Times New Roman" w:hAnsi="Times New Roman"/>
          <w:sz w:val="28"/>
        </w:rPr>
      </w:pPr>
      <w:r>
        <w:rPr>
          <w:rFonts w:ascii="Times New Roman" w:hAnsi="Times New Roman"/>
          <w:sz w:val="28"/>
        </w:rPr>
        <w:t xml:space="preserve">В творчестве </w:t>
      </w:r>
      <w:r w:rsidRPr="00936D30">
        <w:rPr>
          <w:rFonts w:ascii="Times New Roman" w:hAnsi="Times New Roman"/>
          <w:b/>
          <w:i/>
          <w:sz w:val="28"/>
        </w:rPr>
        <w:t>Николая Филипповича Павлова</w:t>
      </w:r>
      <w:r w:rsidR="00AD5DC9">
        <w:rPr>
          <w:rStyle w:val="ac"/>
          <w:rFonts w:ascii="Times New Roman" w:hAnsi="Times New Roman"/>
          <w:b/>
          <w:i/>
          <w:sz w:val="28"/>
        </w:rPr>
        <w:footnoteReference w:id="18"/>
      </w:r>
      <w:r>
        <w:rPr>
          <w:rFonts w:ascii="Times New Roman" w:hAnsi="Times New Roman"/>
          <w:sz w:val="28"/>
        </w:rPr>
        <w:t xml:space="preserve"> (1805 – 1864) романтич</w:t>
      </w:r>
      <w:r>
        <w:rPr>
          <w:rFonts w:ascii="Times New Roman" w:hAnsi="Times New Roman"/>
          <w:sz w:val="28"/>
        </w:rPr>
        <w:t>е</w:t>
      </w:r>
      <w:r>
        <w:rPr>
          <w:rFonts w:ascii="Times New Roman" w:hAnsi="Times New Roman"/>
          <w:sz w:val="28"/>
        </w:rPr>
        <w:t xml:space="preserve">ская повесть предельно приблизилась к реалистической </w:t>
      </w:r>
      <w:r w:rsidR="001B642B">
        <w:rPr>
          <w:rFonts w:ascii="Times New Roman" w:hAnsi="Times New Roman"/>
          <w:sz w:val="28"/>
        </w:rPr>
        <w:t>манере письма и психологизму. Однако все его победы одержаны на</w:t>
      </w:r>
      <w:r w:rsidR="001A2BD3">
        <w:rPr>
          <w:rFonts w:ascii="Times New Roman" w:hAnsi="Times New Roman"/>
          <w:sz w:val="28"/>
        </w:rPr>
        <w:t xml:space="preserve"> территории романтизма. В его повестях рядом с традиционной сатирой на «большой свет» появилась тема социального неравенства, угнетения человека человеком, высказан сильный и искренний протест против крепостного права и духа жестокости и насилия. </w:t>
      </w:r>
      <w:r w:rsidR="00907B78">
        <w:rPr>
          <w:rFonts w:ascii="Times New Roman" w:hAnsi="Times New Roman"/>
          <w:sz w:val="28"/>
        </w:rPr>
        <w:t>Здесь литература романтизма заговорила о темах острых и запре</w:t>
      </w:r>
      <w:r w:rsidR="00907B78">
        <w:rPr>
          <w:rFonts w:ascii="Times New Roman" w:hAnsi="Times New Roman"/>
          <w:sz w:val="28"/>
        </w:rPr>
        <w:t>т</w:t>
      </w:r>
      <w:r w:rsidR="00907B78">
        <w:rPr>
          <w:rFonts w:ascii="Times New Roman" w:hAnsi="Times New Roman"/>
          <w:sz w:val="28"/>
        </w:rPr>
        <w:t xml:space="preserve">ных, </w:t>
      </w:r>
      <w:r w:rsidR="00A8492A">
        <w:rPr>
          <w:rFonts w:ascii="Times New Roman" w:hAnsi="Times New Roman"/>
          <w:sz w:val="28"/>
        </w:rPr>
        <w:t xml:space="preserve">о социальных проблемах, что вызвало гнев императора Николая </w:t>
      </w:r>
      <w:r w:rsidR="00A8492A">
        <w:rPr>
          <w:rFonts w:ascii="Times New Roman" w:hAnsi="Times New Roman"/>
          <w:sz w:val="28"/>
          <w:lang w:val="en-US"/>
        </w:rPr>
        <w:t>I</w:t>
      </w:r>
      <w:r w:rsidR="00A8492A">
        <w:rPr>
          <w:rFonts w:ascii="Times New Roman" w:hAnsi="Times New Roman"/>
          <w:sz w:val="28"/>
        </w:rPr>
        <w:t xml:space="preserve"> Па</w:t>
      </w:r>
      <w:r w:rsidR="00A8492A">
        <w:rPr>
          <w:rFonts w:ascii="Times New Roman" w:hAnsi="Times New Roman"/>
          <w:sz w:val="28"/>
        </w:rPr>
        <w:t>в</w:t>
      </w:r>
      <w:r w:rsidR="00A8492A">
        <w:rPr>
          <w:rFonts w:ascii="Times New Roman" w:hAnsi="Times New Roman"/>
          <w:sz w:val="28"/>
        </w:rPr>
        <w:t>ловича.</w:t>
      </w:r>
    </w:p>
    <w:p w:rsidR="00A8492A" w:rsidRDefault="00A8492A" w:rsidP="001A2BD3">
      <w:pPr>
        <w:spacing w:after="0"/>
        <w:ind w:firstLine="426"/>
        <w:jc w:val="both"/>
        <w:rPr>
          <w:rFonts w:ascii="Times New Roman" w:hAnsi="Times New Roman"/>
          <w:sz w:val="28"/>
        </w:rPr>
      </w:pPr>
      <w:r w:rsidRPr="00A8492A">
        <w:rPr>
          <w:rFonts w:ascii="Times New Roman" w:hAnsi="Times New Roman"/>
          <w:b/>
          <w:i/>
          <w:sz w:val="28"/>
        </w:rPr>
        <w:t>Алексей Алексеевич Перовский</w:t>
      </w:r>
      <w:r>
        <w:rPr>
          <w:rFonts w:ascii="Times New Roman" w:hAnsi="Times New Roman"/>
          <w:sz w:val="28"/>
        </w:rPr>
        <w:t xml:space="preserve"> (1787 – 1836), известный под псевдон</w:t>
      </w:r>
      <w:r>
        <w:rPr>
          <w:rFonts w:ascii="Times New Roman" w:hAnsi="Times New Roman"/>
          <w:sz w:val="28"/>
        </w:rPr>
        <w:t>и</w:t>
      </w:r>
      <w:r>
        <w:rPr>
          <w:rFonts w:ascii="Times New Roman" w:hAnsi="Times New Roman"/>
          <w:sz w:val="28"/>
        </w:rPr>
        <w:t xml:space="preserve">мом Антоний Погорельский, стал первым фантастом – прозаиком русского </w:t>
      </w:r>
      <w:r>
        <w:rPr>
          <w:rFonts w:ascii="Times New Roman" w:hAnsi="Times New Roman"/>
          <w:sz w:val="28"/>
        </w:rPr>
        <w:lastRenderedPageBreak/>
        <w:t xml:space="preserve">романтизма. Его фантастика </w:t>
      </w:r>
      <w:r w:rsidR="00713AB7">
        <w:rPr>
          <w:rFonts w:ascii="Times New Roman" w:hAnsi="Times New Roman"/>
          <w:sz w:val="28"/>
        </w:rPr>
        <w:t>народна, национальна, взята из народных пов</w:t>
      </w:r>
      <w:r w:rsidR="00713AB7">
        <w:rPr>
          <w:rFonts w:ascii="Times New Roman" w:hAnsi="Times New Roman"/>
          <w:sz w:val="28"/>
        </w:rPr>
        <w:t>е</w:t>
      </w:r>
      <w:r w:rsidR="00713AB7">
        <w:rPr>
          <w:rFonts w:ascii="Times New Roman" w:hAnsi="Times New Roman"/>
          <w:sz w:val="28"/>
        </w:rPr>
        <w:t xml:space="preserve">рий и сказок, </w:t>
      </w:r>
      <w:r w:rsidR="00D57745">
        <w:rPr>
          <w:rFonts w:ascii="Times New Roman" w:hAnsi="Times New Roman"/>
          <w:sz w:val="28"/>
        </w:rPr>
        <w:t>распространённых среди простого люда. Писатель мастерски балансирует на грани между реальным и фантастическим, не преступает её и в конце концов оставляет своего читателя в неведении относительно того, были ли на самом деле все эти чудесные приключения. Фантастика у Перо</w:t>
      </w:r>
      <w:r w:rsidR="00D57745">
        <w:rPr>
          <w:rFonts w:ascii="Times New Roman" w:hAnsi="Times New Roman"/>
          <w:sz w:val="28"/>
        </w:rPr>
        <w:t>в</w:t>
      </w:r>
      <w:r w:rsidR="00D57745">
        <w:rPr>
          <w:rFonts w:ascii="Times New Roman" w:hAnsi="Times New Roman"/>
          <w:sz w:val="28"/>
        </w:rPr>
        <w:t>ского – веселая, занимательная, добрая и светлая. С её помощью показано торжество жизни, добра, простых идеалов. Для него фантастика – это средс</w:t>
      </w:r>
      <w:r w:rsidR="00D57745">
        <w:rPr>
          <w:rFonts w:ascii="Times New Roman" w:hAnsi="Times New Roman"/>
          <w:sz w:val="28"/>
        </w:rPr>
        <w:t>т</w:t>
      </w:r>
      <w:r w:rsidR="00D57745">
        <w:rPr>
          <w:rFonts w:ascii="Times New Roman" w:hAnsi="Times New Roman"/>
          <w:sz w:val="28"/>
        </w:rPr>
        <w:t>во, а не самоцель. И это характерно для всей русской романтической фант</w:t>
      </w:r>
      <w:r w:rsidR="00D57745">
        <w:rPr>
          <w:rFonts w:ascii="Times New Roman" w:hAnsi="Times New Roman"/>
          <w:sz w:val="28"/>
        </w:rPr>
        <w:t>а</w:t>
      </w:r>
      <w:r w:rsidR="00D57745">
        <w:rPr>
          <w:rFonts w:ascii="Times New Roman" w:hAnsi="Times New Roman"/>
          <w:sz w:val="28"/>
        </w:rPr>
        <w:t>стики.</w:t>
      </w:r>
    </w:p>
    <w:p w:rsidR="002C50D5" w:rsidRDefault="00D57745" w:rsidP="001A2BD3">
      <w:pPr>
        <w:spacing w:after="0"/>
        <w:ind w:firstLine="426"/>
        <w:jc w:val="both"/>
        <w:rPr>
          <w:rFonts w:ascii="Times New Roman" w:hAnsi="Times New Roman"/>
          <w:sz w:val="28"/>
        </w:rPr>
      </w:pPr>
      <w:r>
        <w:rPr>
          <w:rFonts w:ascii="Times New Roman" w:hAnsi="Times New Roman"/>
          <w:sz w:val="28"/>
        </w:rPr>
        <w:t>Наивысшего развития достигает русская фантастическая повесть в тво</w:t>
      </w:r>
      <w:r>
        <w:rPr>
          <w:rFonts w:ascii="Times New Roman" w:hAnsi="Times New Roman"/>
          <w:sz w:val="28"/>
        </w:rPr>
        <w:t>р</w:t>
      </w:r>
      <w:r>
        <w:rPr>
          <w:rFonts w:ascii="Times New Roman" w:hAnsi="Times New Roman"/>
          <w:sz w:val="28"/>
        </w:rPr>
        <w:t xml:space="preserve">честве </w:t>
      </w:r>
      <w:r w:rsidRPr="00D57745">
        <w:rPr>
          <w:rFonts w:ascii="Times New Roman" w:hAnsi="Times New Roman"/>
          <w:b/>
          <w:i/>
          <w:sz w:val="28"/>
        </w:rPr>
        <w:t>Владимира Федоровича Одоевского</w:t>
      </w:r>
      <w:r w:rsidR="00087ECB">
        <w:rPr>
          <w:rStyle w:val="ac"/>
          <w:rFonts w:ascii="Times New Roman" w:hAnsi="Times New Roman"/>
          <w:b/>
          <w:i/>
          <w:sz w:val="28"/>
        </w:rPr>
        <w:footnoteReference w:id="19"/>
      </w:r>
      <w:r>
        <w:rPr>
          <w:rFonts w:ascii="Times New Roman" w:hAnsi="Times New Roman"/>
          <w:sz w:val="28"/>
        </w:rPr>
        <w:t xml:space="preserve"> (180</w:t>
      </w:r>
      <w:r w:rsidR="00087ECB">
        <w:rPr>
          <w:rFonts w:ascii="Times New Roman" w:hAnsi="Times New Roman"/>
          <w:sz w:val="28"/>
        </w:rPr>
        <w:t>3</w:t>
      </w:r>
      <w:r>
        <w:rPr>
          <w:rFonts w:ascii="Times New Roman" w:hAnsi="Times New Roman"/>
          <w:sz w:val="28"/>
        </w:rPr>
        <w:t xml:space="preserve"> – 1869). Творчество его многолико. Одоевский писал «светские» новости, обрабатывал народные предания и фантастические сюжеты, создавал занимательные истории в духе западноевропейских остросюжетных новелл и циклы «таинственных» пове</w:t>
      </w:r>
      <w:r>
        <w:rPr>
          <w:rFonts w:ascii="Times New Roman" w:hAnsi="Times New Roman"/>
          <w:sz w:val="28"/>
        </w:rPr>
        <w:t>с</w:t>
      </w:r>
      <w:r>
        <w:rPr>
          <w:rFonts w:ascii="Times New Roman" w:hAnsi="Times New Roman"/>
          <w:sz w:val="28"/>
        </w:rPr>
        <w:t xml:space="preserve">тей. </w:t>
      </w:r>
      <w:r w:rsidR="002C50D5">
        <w:rPr>
          <w:rFonts w:ascii="Times New Roman" w:hAnsi="Times New Roman"/>
          <w:sz w:val="28"/>
        </w:rPr>
        <w:t>И все эти очень разные  вещи соединены в цельное творчество единс</w:t>
      </w:r>
      <w:r w:rsidR="002C50D5">
        <w:rPr>
          <w:rFonts w:ascii="Times New Roman" w:hAnsi="Times New Roman"/>
          <w:sz w:val="28"/>
        </w:rPr>
        <w:t>т</w:t>
      </w:r>
      <w:r w:rsidR="002C50D5">
        <w:rPr>
          <w:rFonts w:ascii="Times New Roman" w:hAnsi="Times New Roman"/>
          <w:sz w:val="28"/>
        </w:rPr>
        <w:t>вом писательской мысли и взгляда, интересом к постижению глубинного смысла жизни вообще и русской жизни в частности, внутренней связи её ра</w:t>
      </w:r>
      <w:r w:rsidR="002C50D5">
        <w:rPr>
          <w:rFonts w:ascii="Times New Roman" w:hAnsi="Times New Roman"/>
          <w:sz w:val="28"/>
        </w:rPr>
        <w:t>з</w:t>
      </w:r>
      <w:r w:rsidR="002C50D5">
        <w:rPr>
          <w:rFonts w:ascii="Times New Roman" w:hAnsi="Times New Roman"/>
          <w:sz w:val="28"/>
        </w:rPr>
        <w:t>личных явлений и эпох.</w:t>
      </w:r>
    </w:p>
    <w:p w:rsidR="00087ECB" w:rsidRDefault="002C50D5" w:rsidP="001A2BD3">
      <w:pPr>
        <w:spacing w:after="0"/>
        <w:ind w:firstLine="426"/>
        <w:jc w:val="both"/>
        <w:rPr>
          <w:rFonts w:ascii="Times New Roman" w:hAnsi="Times New Roman"/>
          <w:sz w:val="28"/>
        </w:rPr>
      </w:pPr>
      <w:r>
        <w:rPr>
          <w:rFonts w:ascii="Times New Roman" w:hAnsi="Times New Roman"/>
          <w:sz w:val="28"/>
        </w:rPr>
        <w:t>Романтическая повесть у Одоевского насыщена мыслью,</w:t>
      </w:r>
      <w:r w:rsidR="00D57745">
        <w:rPr>
          <w:rFonts w:ascii="Times New Roman" w:hAnsi="Times New Roman"/>
          <w:sz w:val="28"/>
        </w:rPr>
        <w:t xml:space="preserve"> </w:t>
      </w:r>
      <w:r w:rsidR="00087ECB">
        <w:rPr>
          <w:rFonts w:ascii="Times New Roman" w:hAnsi="Times New Roman"/>
          <w:sz w:val="28"/>
        </w:rPr>
        <w:t>поисками смы</w:t>
      </w:r>
      <w:r w:rsidR="00087ECB">
        <w:rPr>
          <w:rFonts w:ascii="Times New Roman" w:hAnsi="Times New Roman"/>
          <w:sz w:val="28"/>
        </w:rPr>
        <w:t>с</w:t>
      </w:r>
      <w:r w:rsidR="00087ECB">
        <w:rPr>
          <w:rFonts w:ascii="Times New Roman" w:hAnsi="Times New Roman"/>
          <w:sz w:val="28"/>
        </w:rPr>
        <w:t>ла бытия и назначения человека. И потому её можно назвать философич</w:t>
      </w:r>
      <w:r w:rsidR="00087ECB">
        <w:rPr>
          <w:rFonts w:ascii="Times New Roman" w:hAnsi="Times New Roman"/>
          <w:sz w:val="28"/>
        </w:rPr>
        <w:t>е</w:t>
      </w:r>
      <w:r w:rsidR="00087ECB">
        <w:rPr>
          <w:rFonts w:ascii="Times New Roman" w:hAnsi="Times New Roman"/>
          <w:sz w:val="28"/>
        </w:rPr>
        <w:t>ской. Главная тема писателя – это, по его собственному признанию, «жизнь человека, представленная с различных сторон поэтического воззрения».</w:t>
      </w:r>
    </w:p>
    <w:p w:rsidR="00D57745" w:rsidRDefault="00087ECB" w:rsidP="001A2BD3">
      <w:pPr>
        <w:spacing w:after="0"/>
        <w:ind w:firstLine="426"/>
        <w:jc w:val="both"/>
        <w:rPr>
          <w:rFonts w:ascii="Times New Roman" w:hAnsi="Times New Roman"/>
          <w:sz w:val="28"/>
        </w:rPr>
      </w:pPr>
      <w:r>
        <w:rPr>
          <w:rFonts w:ascii="Times New Roman" w:hAnsi="Times New Roman"/>
          <w:sz w:val="28"/>
        </w:rPr>
        <w:t xml:space="preserve">Особый идеальный мир отвлеченных мечтаний  создал </w:t>
      </w:r>
      <w:r w:rsidRPr="00087ECB">
        <w:rPr>
          <w:rFonts w:ascii="Times New Roman" w:hAnsi="Times New Roman"/>
          <w:b/>
          <w:i/>
          <w:sz w:val="28"/>
        </w:rPr>
        <w:t>Константин Сергеевич Аксаков</w:t>
      </w:r>
      <w:r>
        <w:rPr>
          <w:rStyle w:val="ac"/>
          <w:rFonts w:ascii="Times New Roman" w:hAnsi="Times New Roman"/>
          <w:b/>
          <w:i/>
          <w:sz w:val="28"/>
        </w:rPr>
        <w:footnoteReference w:id="20"/>
      </w:r>
      <w:r>
        <w:rPr>
          <w:rFonts w:ascii="Times New Roman" w:hAnsi="Times New Roman"/>
          <w:sz w:val="28"/>
        </w:rPr>
        <w:t xml:space="preserve"> (1817 – 1860). Белинский </w:t>
      </w:r>
      <w:r w:rsidR="00DA5968">
        <w:rPr>
          <w:rFonts w:ascii="Times New Roman" w:hAnsi="Times New Roman"/>
          <w:sz w:val="28"/>
        </w:rPr>
        <w:t>писал Станкевичу</w:t>
      </w:r>
      <w:r w:rsidR="00844891">
        <w:rPr>
          <w:rStyle w:val="ac"/>
          <w:rFonts w:ascii="Times New Roman" w:hAnsi="Times New Roman"/>
          <w:sz w:val="28"/>
        </w:rPr>
        <w:footnoteReference w:id="21"/>
      </w:r>
      <w:r w:rsidR="00DA5968">
        <w:rPr>
          <w:rFonts w:ascii="Times New Roman" w:hAnsi="Times New Roman"/>
          <w:sz w:val="28"/>
        </w:rPr>
        <w:t xml:space="preserve"> об Акс</w:t>
      </w:r>
      <w:r w:rsidR="00DA5968">
        <w:rPr>
          <w:rFonts w:ascii="Times New Roman" w:hAnsi="Times New Roman"/>
          <w:sz w:val="28"/>
        </w:rPr>
        <w:t>а</w:t>
      </w:r>
      <w:r w:rsidR="00DA5968">
        <w:rPr>
          <w:rFonts w:ascii="Times New Roman" w:hAnsi="Times New Roman"/>
          <w:sz w:val="28"/>
        </w:rPr>
        <w:t>кове: «</w:t>
      </w:r>
      <w:r w:rsidR="00844891">
        <w:rPr>
          <w:rFonts w:ascii="Times New Roman" w:hAnsi="Times New Roman"/>
          <w:sz w:val="28"/>
        </w:rPr>
        <w:t>…Он еще обретается в мире призраков</w:t>
      </w:r>
      <w:r w:rsidR="00CC2479">
        <w:rPr>
          <w:rFonts w:ascii="Times New Roman" w:hAnsi="Times New Roman"/>
          <w:sz w:val="28"/>
        </w:rPr>
        <w:t xml:space="preserve"> и фантазий и даже не понюхал до сих пор действительности». Причем для Аксакова, как и для многих иде</w:t>
      </w:r>
      <w:r w:rsidR="00CC2479">
        <w:rPr>
          <w:rFonts w:ascii="Times New Roman" w:hAnsi="Times New Roman"/>
          <w:sz w:val="28"/>
        </w:rPr>
        <w:t>а</w:t>
      </w:r>
      <w:r w:rsidR="00CC2479">
        <w:rPr>
          <w:rFonts w:ascii="Times New Roman" w:hAnsi="Times New Roman"/>
          <w:sz w:val="28"/>
        </w:rPr>
        <w:lastRenderedPageBreak/>
        <w:t xml:space="preserve">листов 30-х гг., характерна неспособность различать мечту и реальность, жизнь и литературу. «Аксаков думает, что он – мечта», - с иронией отметил Станкевич. </w:t>
      </w:r>
    </w:p>
    <w:p w:rsidR="00005690" w:rsidRDefault="00005690" w:rsidP="001A2BD3">
      <w:pPr>
        <w:spacing w:after="0"/>
        <w:ind w:firstLine="426"/>
        <w:jc w:val="both"/>
        <w:rPr>
          <w:rFonts w:ascii="Times New Roman" w:hAnsi="Times New Roman"/>
          <w:sz w:val="28"/>
        </w:rPr>
      </w:pPr>
      <w:r>
        <w:rPr>
          <w:rFonts w:ascii="Times New Roman" w:hAnsi="Times New Roman"/>
          <w:sz w:val="28"/>
        </w:rPr>
        <w:t xml:space="preserve">Русская романтическая повесть, вместившая в себя </w:t>
      </w:r>
      <w:r w:rsidR="009A4D5F">
        <w:rPr>
          <w:rFonts w:ascii="Times New Roman" w:hAnsi="Times New Roman"/>
          <w:sz w:val="28"/>
        </w:rPr>
        <w:t>богатейший мир идей и проблем нескольких поколений русских людей, была творческим ответом отечественной литературы на всеобщую потребность в новых мыслях, чувс</w:t>
      </w:r>
      <w:r w:rsidR="009A4D5F">
        <w:rPr>
          <w:rFonts w:ascii="Times New Roman" w:hAnsi="Times New Roman"/>
          <w:sz w:val="28"/>
        </w:rPr>
        <w:t>т</w:t>
      </w:r>
      <w:r w:rsidR="009A4D5F">
        <w:rPr>
          <w:rFonts w:ascii="Times New Roman" w:hAnsi="Times New Roman"/>
          <w:sz w:val="28"/>
        </w:rPr>
        <w:t xml:space="preserve">вах, художественных формах. </w:t>
      </w:r>
    </w:p>
    <w:p w:rsidR="009A4D5F" w:rsidRDefault="009A4D5F" w:rsidP="001A2BD3">
      <w:pPr>
        <w:spacing w:after="0"/>
        <w:ind w:firstLine="426"/>
        <w:jc w:val="both"/>
        <w:rPr>
          <w:rFonts w:ascii="Times New Roman" w:hAnsi="Times New Roman"/>
          <w:sz w:val="28"/>
        </w:rPr>
      </w:pPr>
      <w:r>
        <w:rPr>
          <w:rFonts w:ascii="Times New Roman" w:hAnsi="Times New Roman"/>
          <w:sz w:val="28"/>
        </w:rPr>
        <w:t xml:space="preserve">Борьба литературных направлений наглядно отразилась в русском театре, где одновременно сосуществуют произведения самых различных стилей и жанров. </w:t>
      </w:r>
      <w:r w:rsidR="00B94A4B">
        <w:rPr>
          <w:rFonts w:ascii="Times New Roman" w:hAnsi="Times New Roman"/>
          <w:sz w:val="28"/>
        </w:rPr>
        <w:t xml:space="preserve">Еще живут на сцене традиции классицизма </w:t>
      </w:r>
      <w:r w:rsidR="00B94A4B">
        <w:rPr>
          <w:rFonts w:ascii="Times New Roman" w:hAnsi="Times New Roman"/>
          <w:sz w:val="28"/>
          <w:lang w:val="en-US"/>
        </w:rPr>
        <w:t>XVIII</w:t>
      </w:r>
      <w:r w:rsidR="00B94A4B" w:rsidRPr="00D873C5">
        <w:rPr>
          <w:rFonts w:ascii="Times New Roman" w:hAnsi="Times New Roman"/>
          <w:sz w:val="28"/>
        </w:rPr>
        <w:t xml:space="preserve"> </w:t>
      </w:r>
      <w:r w:rsidR="00B94A4B">
        <w:rPr>
          <w:rFonts w:ascii="Times New Roman" w:hAnsi="Times New Roman"/>
          <w:sz w:val="28"/>
        </w:rPr>
        <w:t xml:space="preserve">века, </w:t>
      </w:r>
      <w:r w:rsidR="00D873C5">
        <w:rPr>
          <w:rFonts w:ascii="Times New Roman" w:hAnsi="Times New Roman"/>
          <w:sz w:val="28"/>
        </w:rPr>
        <w:t>не исчезают из репертуара произведения Сумарокова и Фонвизина. А рядом с ними в</w:t>
      </w:r>
      <w:r w:rsidR="00D873C5">
        <w:rPr>
          <w:rFonts w:ascii="Times New Roman" w:hAnsi="Times New Roman"/>
          <w:sz w:val="28"/>
        </w:rPr>
        <w:t>ы</w:t>
      </w:r>
      <w:r w:rsidR="00D873C5">
        <w:rPr>
          <w:rFonts w:ascii="Times New Roman" w:hAnsi="Times New Roman"/>
          <w:sz w:val="28"/>
        </w:rPr>
        <w:t>двигаются поэты и драматурги нового поколения: здесь предромантические трагедии Озерова, и веселые водевили Шаховского, и волшебные, поэтич</w:t>
      </w:r>
      <w:r w:rsidR="00D873C5">
        <w:rPr>
          <w:rFonts w:ascii="Times New Roman" w:hAnsi="Times New Roman"/>
          <w:sz w:val="28"/>
        </w:rPr>
        <w:t>е</w:t>
      </w:r>
      <w:r w:rsidR="00D873C5">
        <w:rPr>
          <w:rFonts w:ascii="Times New Roman" w:hAnsi="Times New Roman"/>
          <w:sz w:val="28"/>
        </w:rPr>
        <w:t xml:space="preserve">ские балеты Дидло. Поэтому театральная жизнь была насыщена острыми противоречиями. С отрицательными тенденциями русского театра активно боролись виднейшие русские </w:t>
      </w:r>
      <w:r w:rsidR="007F751C">
        <w:rPr>
          <w:rFonts w:ascii="Times New Roman" w:hAnsi="Times New Roman"/>
          <w:sz w:val="28"/>
        </w:rPr>
        <w:t xml:space="preserve">писатели, критики, передовые общественные деятели. </w:t>
      </w:r>
    </w:p>
    <w:p w:rsidR="007F751C" w:rsidRDefault="007F751C" w:rsidP="001A2BD3">
      <w:pPr>
        <w:spacing w:after="0"/>
        <w:ind w:firstLine="426"/>
        <w:jc w:val="both"/>
        <w:rPr>
          <w:rFonts w:ascii="Times New Roman" w:hAnsi="Times New Roman"/>
          <w:sz w:val="28"/>
        </w:rPr>
      </w:pPr>
      <w:r>
        <w:rPr>
          <w:rFonts w:ascii="Times New Roman" w:hAnsi="Times New Roman"/>
          <w:sz w:val="28"/>
        </w:rPr>
        <w:t xml:space="preserve">Сложность и разветвленность процесса формирования </w:t>
      </w:r>
      <w:r w:rsidR="00015E76">
        <w:rPr>
          <w:rFonts w:ascii="Times New Roman" w:hAnsi="Times New Roman"/>
          <w:sz w:val="28"/>
        </w:rPr>
        <w:t xml:space="preserve">русской драмы не могла не отразиться на состоянии оперного театра. В начале </w:t>
      </w:r>
      <w:r w:rsidR="00015E76">
        <w:rPr>
          <w:rFonts w:ascii="Times New Roman" w:hAnsi="Times New Roman"/>
          <w:sz w:val="28"/>
          <w:lang w:val="en-US"/>
        </w:rPr>
        <w:t>XIX</w:t>
      </w:r>
      <w:r w:rsidR="00015E76">
        <w:rPr>
          <w:rFonts w:ascii="Times New Roman" w:hAnsi="Times New Roman"/>
          <w:sz w:val="28"/>
        </w:rPr>
        <w:t xml:space="preserve"> века опе</w:t>
      </w:r>
      <w:r w:rsidR="00015E76">
        <w:rPr>
          <w:rFonts w:ascii="Times New Roman" w:hAnsi="Times New Roman"/>
          <w:sz w:val="28"/>
        </w:rPr>
        <w:t>р</w:t>
      </w:r>
      <w:r w:rsidR="00015E76">
        <w:rPr>
          <w:rFonts w:ascii="Times New Roman" w:hAnsi="Times New Roman"/>
          <w:sz w:val="28"/>
        </w:rPr>
        <w:t>ное искусство характеризуется непрерывными исканиями, известной пестр</w:t>
      </w:r>
      <w:r w:rsidR="00015E76">
        <w:rPr>
          <w:rFonts w:ascii="Times New Roman" w:hAnsi="Times New Roman"/>
          <w:sz w:val="28"/>
        </w:rPr>
        <w:t>о</w:t>
      </w:r>
      <w:r w:rsidR="00015E76">
        <w:rPr>
          <w:rFonts w:ascii="Times New Roman" w:hAnsi="Times New Roman"/>
          <w:sz w:val="28"/>
        </w:rPr>
        <w:t xml:space="preserve">той и неустойчивостью жанров и форм. Вобрав и отразив многообразные стили и направления, впитав влияние классицизма и романтизма, русская опера только в середине 1830-х годов пришла к первой классической опере – «Жизнь за царя» Глинки. В первой трети </w:t>
      </w:r>
      <w:r w:rsidR="00015E76">
        <w:rPr>
          <w:rFonts w:ascii="Times New Roman" w:hAnsi="Times New Roman"/>
          <w:sz w:val="28"/>
          <w:lang w:val="en-US"/>
        </w:rPr>
        <w:t>XIX</w:t>
      </w:r>
      <w:r w:rsidR="00015E76">
        <w:rPr>
          <w:rFonts w:ascii="Times New Roman" w:hAnsi="Times New Roman"/>
          <w:sz w:val="28"/>
        </w:rPr>
        <w:t xml:space="preserve"> века оперный театр находился в прямой зависимости от театра драматического. Во всех операх п</w:t>
      </w:r>
      <w:r w:rsidR="00785FD2">
        <w:rPr>
          <w:rFonts w:ascii="Times New Roman" w:hAnsi="Times New Roman"/>
          <w:sz w:val="28"/>
        </w:rPr>
        <w:t>о-прежнему разговорные диалоги чередовались с музыкальными номерами, в</w:t>
      </w:r>
      <w:r w:rsidR="00785FD2">
        <w:rPr>
          <w:rFonts w:ascii="Times New Roman" w:hAnsi="Times New Roman"/>
          <w:sz w:val="28"/>
        </w:rPr>
        <w:t>е</w:t>
      </w:r>
      <w:r w:rsidR="00785FD2">
        <w:rPr>
          <w:rFonts w:ascii="Times New Roman" w:hAnsi="Times New Roman"/>
          <w:sz w:val="28"/>
        </w:rPr>
        <w:t>дущие оперные партии обычно исполнялись «поющими» драматическими артистами; оперные и драматические спектакли, несмотря на постепенную дифференциацию оперных и драматических трупп, ставились на сцене одн</w:t>
      </w:r>
      <w:r w:rsidR="00785FD2">
        <w:rPr>
          <w:rFonts w:ascii="Times New Roman" w:hAnsi="Times New Roman"/>
          <w:sz w:val="28"/>
        </w:rPr>
        <w:t>о</w:t>
      </w:r>
      <w:r w:rsidR="00785FD2">
        <w:rPr>
          <w:rFonts w:ascii="Times New Roman" w:hAnsi="Times New Roman"/>
          <w:sz w:val="28"/>
        </w:rPr>
        <w:t>го и того же театра. Драматические жанры оказывали большое влияние на оперу и находили непосредственное отражение в её сюжетах, тематике, о</w:t>
      </w:r>
      <w:r w:rsidR="00785FD2">
        <w:rPr>
          <w:rFonts w:ascii="Times New Roman" w:hAnsi="Times New Roman"/>
          <w:sz w:val="28"/>
        </w:rPr>
        <w:t>б</w:t>
      </w:r>
      <w:r w:rsidR="00785FD2">
        <w:rPr>
          <w:rFonts w:ascii="Times New Roman" w:hAnsi="Times New Roman"/>
          <w:sz w:val="28"/>
        </w:rPr>
        <w:t>разах и сценическом оформлении.</w:t>
      </w:r>
    </w:p>
    <w:p w:rsidR="00785FD2" w:rsidRDefault="00785FD2" w:rsidP="001A2BD3">
      <w:pPr>
        <w:spacing w:after="0"/>
        <w:ind w:firstLine="426"/>
        <w:jc w:val="both"/>
        <w:rPr>
          <w:rFonts w:ascii="Times New Roman" w:hAnsi="Times New Roman"/>
          <w:sz w:val="28"/>
        </w:rPr>
      </w:pPr>
      <w:r>
        <w:rPr>
          <w:rFonts w:ascii="Times New Roman" w:hAnsi="Times New Roman"/>
          <w:sz w:val="28"/>
        </w:rPr>
        <w:t xml:space="preserve">Но и в целом эта теснейшая связь имела свои положительные стороны. </w:t>
      </w:r>
      <w:r w:rsidR="00671FBC">
        <w:rPr>
          <w:rFonts w:ascii="Times New Roman" w:hAnsi="Times New Roman"/>
          <w:sz w:val="28"/>
        </w:rPr>
        <w:t>Вместе с активным развитием сценического искусства выдвигались и новые задачи в области оперного исполнительства, повышались требования к опе</w:t>
      </w:r>
      <w:r w:rsidR="00671FBC">
        <w:rPr>
          <w:rFonts w:ascii="Times New Roman" w:hAnsi="Times New Roman"/>
          <w:sz w:val="28"/>
        </w:rPr>
        <w:t>р</w:t>
      </w:r>
      <w:r w:rsidR="00671FBC">
        <w:rPr>
          <w:rFonts w:ascii="Times New Roman" w:hAnsi="Times New Roman"/>
          <w:sz w:val="28"/>
        </w:rPr>
        <w:t>ному артисту, к его сценическому мастерству. Перед театром возникла ос</w:t>
      </w:r>
      <w:r w:rsidR="00671FBC">
        <w:rPr>
          <w:rFonts w:ascii="Times New Roman" w:hAnsi="Times New Roman"/>
          <w:sz w:val="28"/>
        </w:rPr>
        <w:t>т</w:t>
      </w:r>
      <w:r w:rsidR="00671FBC">
        <w:rPr>
          <w:rFonts w:ascii="Times New Roman" w:hAnsi="Times New Roman"/>
          <w:sz w:val="28"/>
        </w:rPr>
        <w:t>рая необходимость дифференциации артистических сил.</w:t>
      </w:r>
    </w:p>
    <w:p w:rsidR="00671FBC" w:rsidRDefault="00671FBC" w:rsidP="001A2BD3">
      <w:pPr>
        <w:spacing w:after="0"/>
        <w:ind w:firstLine="426"/>
        <w:jc w:val="both"/>
        <w:rPr>
          <w:rFonts w:ascii="Times New Roman" w:hAnsi="Times New Roman"/>
          <w:sz w:val="28"/>
        </w:rPr>
      </w:pPr>
      <w:r>
        <w:rPr>
          <w:rFonts w:ascii="Times New Roman" w:hAnsi="Times New Roman"/>
          <w:sz w:val="28"/>
        </w:rPr>
        <w:t xml:space="preserve">Первая четверть </w:t>
      </w:r>
      <w:r>
        <w:rPr>
          <w:rFonts w:ascii="Times New Roman" w:hAnsi="Times New Roman"/>
          <w:sz w:val="28"/>
          <w:lang w:val="en-US"/>
        </w:rPr>
        <w:t>XIX</w:t>
      </w:r>
      <w:r w:rsidRPr="00671FBC">
        <w:rPr>
          <w:rFonts w:ascii="Times New Roman" w:hAnsi="Times New Roman"/>
          <w:sz w:val="28"/>
        </w:rPr>
        <w:t xml:space="preserve"> </w:t>
      </w:r>
      <w:r>
        <w:rPr>
          <w:rFonts w:ascii="Times New Roman" w:hAnsi="Times New Roman"/>
          <w:sz w:val="28"/>
        </w:rPr>
        <w:t xml:space="preserve"> века в истории русского театра ознаменована фо</w:t>
      </w:r>
      <w:r>
        <w:rPr>
          <w:rFonts w:ascii="Times New Roman" w:hAnsi="Times New Roman"/>
          <w:sz w:val="28"/>
        </w:rPr>
        <w:t>р</w:t>
      </w:r>
      <w:r>
        <w:rPr>
          <w:rFonts w:ascii="Times New Roman" w:hAnsi="Times New Roman"/>
          <w:sz w:val="28"/>
        </w:rPr>
        <w:t>мированием исполнительских школ в опере, драме, балете. В Петербурге в</w:t>
      </w:r>
      <w:r>
        <w:rPr>
          <w:rFonts w:ascii="Times New Roman" w:hAnsi="Times New Roman"/>
          <w:sz w:val="28"/>
        </w:rPr>
        <w:t>ы</w:t>
      </w:r>
      <w:r>
        <w:rPr>
          <w:rFonts w:ascii="Times New Roman" w:hAnsi="Times New Roman"/>
          <w:sz w:val="28"/>
        </w:rPr>
        <w:lastRenderedPageBreak/>
        <w:t xml:space="preserve">двигается плеяда даровитых артистов драмы: Е.С. Семёнова, А.С. Яковлев, </w:t>
      </w:r>
      <w:r w:rsidR="00C130F7">
        <w:rPr>
          <w:noProof/>
        </w:rPr>
        <w:pict>
          <v:shape id="Поле 666" o:spid="_x0000_s1090" type="#_x0000_t202" style="position:absolute;left:0;text-align:left;margin-left:7.75pt;margin-top:205.4pt;width:128.8pt;height:22.2pt;z-index:251658752;visibility:visible;mso-position-horizontal-relative:text;mso-position-vertical-relative:text" wrapcoords="-126 0 -126 20880 21600 20880 21600 0 -12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" stroked="f">
            <v:textbox style="mso-fit-shape-to-text:t" inset="0,0,0,0">
              <w:txbxContent>
                <w:p w:rsidR="006319A6" w:rsidRPr="00C5075C" w:rsidRDefault="006319A6" w:rsidP="00C5075C">
                  <w:pPr>
                    <w:pStyle w:val="a5"/>
                    <w:jc w:val="center"/>
                    <w:rPr>
                      <w:rFonts w:ascii="Times New Roman" w:hAnsi="Times New Roman"/>
                      <w:color w:val="002060"/>
                      <w:sz w:val="32"/>
                    </w:rPr>
                  </w:pPr>
                  <w:r w:rsidRPr="00C5075C">
                    <w:rPr>
                      <w:color w:val="002060"/>
                      <w:sz w:val="20"/>
                    </w:rPr>
                    <w:t>Катарино Альбертович Кавос</w:t>
                  </w:r>
                </w:p>
              </w:txbxContent>
            </v:textbox>
            <w10:wrap type="tight"/>
          </v:shape>
        </w:pict>
      </w:r>
      <w:r w:rsidR="00096440">
        <w:rPr>
          <w:noProof/>
        </w:rPr>
        <w:drawing>
          <wp:anchor distT="0" distB="0" distL="114300" distR="114300" simplePos="0" relativeHeight="251657728" behindDoc="1" locked="0" layoutInCell="1" allowOverlap="1">
            <wp:simplePos x="0" y="0"/>
            <wp:positionH relativeFrom="column">
              <wp:posOffset>-29845</wp:posOffset>
            </wp:positionH>
            <wp:positionV relativeFrom="paragraph">
              <wp:posOffset>338455</wp:posOffset>
            </wp:positionV>
            <wp:extent cx="2096770" cy="2548255"/>
            <wp:effectExtent l="19050" t="0" r="0" b="0"/>
            <wp:wrapTight wrapText="bothSides">
              <wp:wrapPolygon edited="0">
                <wp:start x="3729" y="161"/>
                <wp:lineTo x="2159" y="161"/>
                <wp:lineTo x="-196" y="1776"/>
                <wp:lineTo x="-196" y="18893"/>
                <wp:lineTo x="785" y="20830"/>
                <wp:lineTo x="2159" y="21315"/>
                <wp:lineTo x="2551" y="21315"/>
                <wp:lineTo x="19232" y="21315"/>
                <wp:lineTo x="19428" y="21315"/>
                <wp:lineTo x="20606" y="20830"/>
                <wp:lineTo x="20802" y="20830"/>
                <wp:lineTo x="21587" y="18570"/>
                <wp:lineTo x="21587" y="1615"/>
                <wp:lineTo x="19624" y="161"/>
                <wp:lineTo x="18055" y="161"/>
                <wp:lineTo x="3729" y="161"/>
              </wp:wrapPolygon>
            </wp:wrapTight>
            <wp:docPr id="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5"/>
                    <pic:cNvPicPr>
                      <a:picLocks noChangeAspect="1" noChangeArrowheads="1"/>
                    </pic:cNvPicPr>
                  </pic:nvPicPr>
                  <pic:blipFill>
                    <a:blip r:embed="rId29" cstate="print"/>
                    <a:srcRect/>
                    <a:stretch>
                      <a:fillRect/>
                    </a:stretch>
                  </pic:blipFill>
                  <pic:spPr bwMode="auto">
                    <a:xfrm>
                      <a:off x="0" y="0"/>
                      <a:ext cx="2096770" cy="2548255"/>
                    </a:xfrm>
                    <a:prstGeom prst="rect">
                      <a:avLst/>
                    </a:prstGeom>
                    <a:noFill/>
                  </pic:spPr>
                </pic:pic>
              </a:graphicData>
            </a:graphic>
          </wp:anchor>
        </w:drawing>
      </w:r>
      <w:r>
        <w:rPr>
          <w:rFonts w:ascii="Times New Roman" w:hAnsi="Times New Roman"/>
          <w:sz w:val="28"/>
        </w:rPr>
        <w:t>Я.Е. Шушерин. В Москве – П.С. Мочалов.</w:t>
      </w:r>
    </w:p>
    <w:p w:rsidR="00671FBC" w:rsidRDefault="00671FBC" w:rsidP="001A2BD3">
      <w:pPr>
        <w:spacing w:after="0"/>
        <w:ind w:firstLine="426"/>
        <w:jc w:val="both"/>
        <w:rPr>
          <w:rFonts w:ascii="Times New Roman" w:hAnsi="Times New Roman"/>
          <w:sz w:val="28"/>
        </w:rPr>
      </w:pPr>
      <w:r>
        <w:rPr>
          <w:rFonts w:ascii="Times New Roman" w:hAnsi="Times New Roman"/>
          <w:sz w:val="28"/>
        </w:rPr>
        <w:t>Начиная с 1803 года в Петербурге формир</w:t>
      </w:r>
      <w:r>
        <w:rPr>
          <w:rFonts w:ascii="Times New Roman" w:hAnsi="Times New Roman"/>
          <w:sz w:val="28"/>
        </w:rPr>
        <w:t>у</w:t>
      </w:r>
      <w:r>
        <w:rPr>
          <w:rFonts w:ascii="Times New Roman" w:hAnsi="Times New Roman"/>
          <w:sz w:val="28"/>
        </w:rPr>
        <w:t xml:space="preserve">ется постоянная </w:t>
      </w:r>
      <w:r w:rsidR="0071705A">
        <w:rPr>
          <w:rFonts w:ascii="Times New Roman" w:hAnsi="Times New Roman"/>
          <w:sz w:val="28"/>
        </w:rPr>
        <w:t>оперная труппа. В 30-х гг. она пополнилась двумя замечательными артистами, которых можно назвать родоначальниками кла</w:t>
      </w:r>
      <w:r w:rsidR="0071705A">
        <w:rPr>
          <w:rFonts w:ascii="Times New Roman" w:hAnsi="Times New Roman"/>
          <w:sz w:val="28"/>
        </w:rPr>
        <w:t>с</w:t>
      </w:r>
      <w:r w:rsidR="0071705A">
        <w:rPr>
          <w:rFonts w:ascii="Times New Roman" w:hAnsi="Times New Roman"/>
          <w:sz w:val="28"/>
        </w:rPr>
        <w:t>сической русской школы оперного исполнител</w:t>
      </w:r>
      <w:r w:rsidR="0071705A">
        <w:rPr>
          <w:rFonts w:ascii="Times New Roman" w:hAnsi="Times New Roman"/>
          <w:sz w:val="28"/>
        </w:rPr>
        <w:t>ь</w:t>
      </w:r>
      <w:r w:rsidR="0071705A">
        <w:rPr>
          <w:rFonts w:ascii="Times New Roman" w:hAnsi="Times New Roman"/>
          <w:sz w:val="28"/>
        </w:rPr>
        <w:t>ства: О.А. Петров и А.Я. Петрова-Воробьева. На сцене Большого театра выступ</w:t>
      </w:r>
      <w:r w:rsidR="0071705A">
        <w:rPr>
          <w:rFonts w:ascii="Times New Roman" w:hAnsi="Times New Roman"/>
          <w:sz w:val="28"/>
        </w:rPr>
        <w:t>а</w:t>
      </w:r>
      <w:r w:rsidR="0071705A">
        <w:rPr>
          <w:rFonts w:ascii="Times New Roman" w:hAnsi="Times New Roman"/>
          <w:sz w:val="28"/>
        </w:rPr>
        <w:t>ют тенор</w:t>
      </w:r>
      <w:r w:rsidR="00C5075C">
        <w:rPr>
          <w:rFonts w:ascii="Times New Roman" w:hAnsi="Times New Roman"/>
          <w:sz w:val="28"/>
        </w:rPr>
        <w:t>ы В.М. Самойлов и Г.Ф. Климовский, сопрано С.В. С</w:t>
      </w:r>
      <w:r w:rsidR="00C5075C">
        <w:rPr>
          <w:rFonts w:ascii="Times New Roman" w:hAnsi="Times New Roman"/>
          <w:sz w:val="28"/>
        </w:rPr>
        <w:t>а</w:t>
      </w:r>
      <w:r w:rsidR="00C5075C">
        <w:rPr>
          <w:rFonts w:ascii="Times New Roman" w:hAnsi="Times New Roman"/>
          <w:sz w:val="28"/>
        </w:rPr>
        <w:t>мойлова (Черинкова) и Н.С. С</w:t>
      </w:r>
      <w:r w:rsidR="00C5075C">
        <w:rPr>
          <w:rFonts w:ascii="Times New Roman" w:hAnsi="Times New Roman"/>
          <w:sz w:val="28"/>
        </w:rPr>
        <w:t>е</w:t>
      </w:r>
      <w:r w:rsidR="00C5075C">
        <w:rPr>
          <w:rFonts w:ascii="Times New Roman" w:hAnsi="Times New Roman"/>
          <w:sz w:val="28"/>
        </w:rPr>
        <w:t>мёнова, бас П.В. Злотов.</w:t>
      </w:r>
    </w:p>
    <w:p w:rsidR="00C5075C" w:rsidRDefault="00C5075C" w:rsidP="00C5075C">
      <w:pPr>
        <w:spacing w:after="0"/>
        <w:ind w:firstLine="426"/>
        <w:jc w:val="both"/>
        <w:rPr>
          <w:rFonts w:ascii="Times New Roman" w:hAnsi="Times New Roman"/>
          <w:sz w:val="28"/>
        </w:rPr>
      </w:pPr>
      <w:r>
        <w:rPr>
          <w:rFonts w:ascii="Times New Roman" w:hAnsi="Times New Roman"/>
          <w:sz w:val="28"/>
        </w:rPr>
        <w:t>История русского оперного театра тесно св</w:t>
      </w:r>
      <w:r>
        <w:rPr>
          <w:rFonts w:ascii="Times New Roman" w:hAnsi="Times New Roman"/>
          <w:sz w:val="28"/>
        </w:rPr>
        <w:t>я</w:t>
      </w:r>
      <w:r>
        <w:rPr>
          <w:rFonts w:ascii="Times New Roman" w:hAnsi="Times New Roman"/>
          <w:sz w:val="28"/>
        </w:rPr>
        <w:t xml:space="preserve">зана с деятельностью дирижера и композитора </w:t>
      </w:r>
      <w:r w:rsidRPr="00C5075C">
        <w:rPr>
          <w:rFonts w:ascii="Times New Roman" w:hAnsi="Times New Roman"/>
          <w:b/>
          <w:i/>
          <w:sz w:val="28"/>
        </w:rPr>
        <w:t>Катарино Альбертовича К</w:t>
      </w:r>
      <w:r w:rsidRPr="00C5075C">
        <w:rPr>
          <w:rFonts w:ascii="Times New Roman" w:hAnsi="Times New Roman"/>
          <w:b/>
          <w:i/>
          <w:sz w:val="28"/>
        </w:rPr>
        <w:t>а</w:t>
      </w:r>
      <w:r w:rsidRPr="00C5075C">
        <w:rPr>
          <w:rFonts w:ascii="Times New Roman" w:hAnsi="Times New Roman"/>
          <w:b/>
          <w:i/>
          <w:sz w:val="28"/>
        </w:rPr>
        <w:t>воса</w:t>
      </w:r>
      <w:r>
        <w:rPr>
          <w:rStyle w:val="ac"/>
          <w:rFonts w:ascii="Times New Roman" w:hAnsi="Times New Roman"/>
          <w:b/>
          <w:i/>
          <w:sz w:val="28"/>
        </w:rPr>
        <w:footnoteReference w:id="22"/>
      </w:r>
      <w:r>
        <w:rPr>
          <w:rFonts w:ascii="Times New Roman" w:hAnsi="Times New Roman"/>
          <w:sz w:val="28"/>
        </w:rPr>
        <w:t xml:space="preserve"> (1775 – 1840).Широко образованный музыкант и энергичный муз</w:t>
      </w:r>
      <w:r>
        <w:rPr>
          <w:rFonts w:ascii="Times New Roman" w:hAnsi="Times New Roman"/>
          <w:sz w:val="28"/>
        </w:rPr>
        <w:t>ы</w:t>
      </w:r>
      <w:r>
        <w:rPr>
          <w:rFonts w:ascii="Times New Roman" w:hAnsi="Times New Roman"/>
          <w:sz w:val="28"/>
        </w:rPr>
        <w:t>кальный деятель, Кавос сыграл важную роль в организации русской оперной труппы и воспитании артистов. Итальянец по происхождению, уроженец В</w:t>
      </w:r>
      <w:r>
        <w:rPr>
          <w:rFonts w:ascii="Times New Roman" w:hAnsi="Times New Roman"/>
          <w:sz w:val="28"/>
        </w:rPr>
        <w:t>е</w:t>
      </w:r>
      <w:r>
        <w:rPr>
          <w:rFonts w:ascii="Times New Roman" w:hAnsi="Times New Roman"/>
          <w:sz w:val="28"/>
        </w:rPr>
        <w:t xml:space="preserve">неции, он совсем молодым музыкантом переселился в Россию и около 40 лет стоял во главе оперной труппы в Петербурге. </w:t>
      </w:r>
    </w:p>
    <w:p w:rsidR="00C5075C" w:rsidRDefault="00C5075C" w:rsidP="00C5075C">
      <w:pPr>
        <w:spacing w:after="0"/>
        <w:ind w:firstLine="426"/>
        <w:jc w:val="both"/>
        <w:rPr>
          <w:rFonts w:ascii="Times New Roman" w:hAnsi="Times New Roman"/>
          <w:sz w:val="28"/>
        </w:rPr>
      </w:pPr>
      <w:r>
        <w:rPr>
          <w:rFonts w:ascii="Times New Roman" w:hAnsi="Times New Roman"/>
          <w:sz w:val="28"/>
        </w:rPr>
        <w:t xml:space="preserve">В начале </w:t>
      </w:r>
      <w:r>
        <w:rPr>
          <w:rFonts w:ascii="Times New Roman" w:hAnsi="Times New Roman"/>
          <w:sz w:val="28"/>
          <w:lang w:val="en-US"/>
        </w:rPr>
        <w:t>XIX</w:t>
      </w:r>
      <w:r>
        <w:rPr>
          <w:rFonts w:ascii="Times New Roman" w:hAnsi="Times New Roman"/>
          <w:sz w:val="28"/>
        </w:rPr>
        <w:t xml:space="preserve"> века формируются традиции русской хореографической школы, стяжавшей </w:t>
      </w:r>
      <w:r w:rsidR="00F31C6E">
        <w:rPr>
          <w:rFonts w:ascii="Times New Roman" w:hAnsi="Times New Roman"/>
          <w:sz w:val="28"/>
        </w:rPr>
        <w:t>мировую славу русскому балету. В это время развёртыв</w:t>
      </w:r>
      <w:r w:rsidR="00F31C6E">
        <w:rPr>
          <w:rFonts w:ascii="Times New Roman" w:hAnsi="Times New Roman"/>
          <w:sz w:val="28"/>
        </w:rPr>
        <w:t>а</w:t>
      </w:r>
      <w:r w:rsidR="00F31C6E">
        <w:rPr>
          <w:rFonts w:ascii="Times New Roman" w:hAnsi="Times New Roman"/>
          <w:sz w:val="28"/>
        </w:rPr>
        <w:t>ется деятельность замечательных мастеров танца: Е.И. Колосовой, А.И. И</w:t>
      </w:r>
      <w:r w:rsidR="00F31C6E">
        <w:rPr>
          <w:rFonts w:ascii="Times New Roman" w:hAnsi="Times New Roman"/>
          <w:sz w:val="28"/>
        </w:rPr>
        <w:t>с</w:t>
      </w:r>
      <w:r w:rsidR="00F31C6E">
        <w:rPr>
          <w:rFonts w:ascii="Times New Roman" w:hAnsi="Times New Roman"/>
          <w:sz w:val="28"/>
        </w:rPr>
        <w:t>томиной, М.И. Даниловой, А.С. Новицкой, Е.А. Телешовой, А.П. Глушко</w:t>
      </w:r>
      <w:r w:rsidR="00F31C6E">
        <w:rPr>
          <w:rFonts w:ascii="Times New Roman" w:hAnsi="Times New Roman"/>
          <w:sz w:val="28"/>
        </w:rPr>
        <w:t>в</w:t>
      </w:r>
      <w:r w:rsidR="00F31C6E">
        <w:rPr>
          <w:rFonts w:ascii="Times New Roman" w:hAnsi="Times New Roman"/>
          <w:sz w:val="28"/>
        </w:rPr>
        <w:t xml:space="preserve">ского. Последний был даровитым балетным постановщиком. </w:t>
      </w:r>
    </w:p>
    <w:p w:rsidR="00F31C6E" w:rsidRDefault="00F31C6E" w:rsidP="00C5075C">
      <w:pPr>
        <w:spacing w:after="0"/>
        <w:ind w:firstLine="426"/>
        <w:jc w:val="both"/>
        <w:rPr>
          <w:rFonts w:ascii="Times New Roman" w:hAnsi="Times New Roman"/>
          <w:sz w:val="28"/>
        </w:rPr>
      </w:pPr>
      <w:r>
        <w:rPr>
          <w:rFonts w:ascii="Times New Roman" w:hAnsi="Times New Roman"/>
          <w:sz w:val="28"/>
        </w:rPr>
        <w:lastRenderedPageBreak/>
        <w:t xml:space="preserve">Значительную роль в развитии балетного искусства в 1800-х гг. сыграл известный балетмейстер </w:t>
      </w:r>
      <w:r w:rsidRPr="00670F78">
        <w:rPr>
          <w:rFonts w:ascii="Times New Roman" w:hAnsi="Times New Roman"/>
          <w:b/>
          <w:i/>
          <w:sz w:val="28"/>
        </w:rPr>
        <w:t>И</w:t>
      </w:r>
      <w:r w:rsidR="00670F78" w:rsidRPr="00670F78">
        <w:rPr>
          <w:rFonts w:ascii="Times New Roman" w:hAnsi="Times New Roman"/>
          <w:b/>
          <w:i/>
          <w:sz w:val="28"/>
        </w:rPr>
        <w:t xml:space="preserve">ван </w:t>
      </w:r>
      <w:r w:rsidRPr="00670F78">
        <w:rPr>
          <w:rFonts w:ascii="Times New Roman" w:hAnsi="Times New Roman"/>
          <w:b/>
          <w:i/>
          <w:sz w:val="28"/>
        </w:rPr>
        <w:t>И</w:t>
      </w:r>
      <w:r w:rsidR="00670F78" w:rsidRPr="00670F78">
        <w:rPr>
          <w:rFonts w:ascii="Times New Roman" w:hAnsi="Times New Roman"/>
          <w:b/>
          <w:i/>
          <w:sz w:val="28"/>
        </w:rPr>
        <w:t>ванович</w:t>
      </w:r>
      <w:r w:rsidRPr="00670F78">
        <w:rPr>
          <w:rFonts w:ascii="Times New Roman" w:hAnsi="Times New Roman"/>
          <w:b/>
          <w:i/>
          <w:sz w:val="28"/>
        </w:rPr>
        <w:t xml:space="preserve"> Вальберх</w:t>
      </w:r>
      <w:r w:rsidR="00670F78">
        <w:rPr>
          <w:rFonts w:ascii="Times New Roman" w:hAnsi="Times New Roman"/>
          <w:sz w:val="28"/>
        </w:rPr>
        <w:t xml:space="preserve"> (1766 – 1819)</w:t>
      </w:r>
      <w:r>
        <w:rPr>
          <w:rFonts w:ascii="Times New Roman" w:hAnsi="Times New Roman"/>
          <w:sz w:val="28"/>
        </w:rPr>
        <w:t>.</w:t>
      </w:r>
      <w:r w:rsidR="00670F78" w:rsidRPr="00670F78">
        <w:t xml:space="preserve"> </w:t>
      </w:r>
      <w:r w:rsidR="00670F78" w:rsidRPr="00670F78">
        <w:rPr>
          <w:rFonts w:ascii="Times New Roman" w:hAnsi="Times New Roman"/>
          <w:sz w:val="28"/>
        </w:rPr>
        <w:t xml:space="preserve">В 1786 по окончании Петербургской театральной школы </w:t>
      </w:r>
      <w:r w:rsidR="00670F78">
        <w:rPr>
          <w:rFonts w:ascii="Times New Roman" w:hAnsi="Times New Roman"/>
          <w:sz w:val="28"/>
        </w:rPr>
        <w:t xml:space="preserve">Иван Иванович </w:t>
      </w:r>
      <w:r w:rsidR="00670F78" w:rsidRPr="00670F78">
        <w:rPr>
          <w:rFonts w:ascii="Times New Roman" w:hAnsi="Times New Roman"/>
          <w:sz w:val="28"/>
        </w:rPr>
        <w:t>был принят солистом в придворную балетную труппу. В</w:t>
      </w:r>
      <w:r w:rsidR="00670F78">
        <w:rPr>
          <w:rFonts w:ascii="Times New Roman" w:hAnsi="Times New Roman"/>
          <w:sz w:val="28"/>
        </w:rPr>
        <w:t>альберх</w:t>
      </w:r>
      <w:r w:rsidR="00670F78" w:rsidRPr="00670F78">
        <w:rPr>
          <w:rFonts w:ascii="Times New Roman" w:hAnsi="Times New Roman"/>
          <w:sz w:val="28"/>
        </w:rPr>
        <w:t xml:space="preserve"> был первым русским б</w:t>
      </w:r>
      <w:r w:rsidR="00670F78" w:rsidRPr="00670F78">
        <w:rPr>
          <w:rFonts w:ascii="Times New Roman" w:hAnsi="Times New Roman"/>
          <w:sz w:val="28"/>
        </w:rPr>
        <w:t>а</w:t>
      </w:r>
      <w:r w:rsidR="00670F78" w:rsidRPr="00670F78">
        <w:rPr>
          <w:rFonts w:ascii="Times New Roman" w:hAnsi="Times New Roman"/>
          <w:sz w:val="28"/>
        </w:rPr>
        <w:t>летмейстером, в 1795 поставил балет "Счастливое раскаяние". Позднее ос</w:t>
      </w:r>
      <w:r w:rsidR="00670F78" w:rsidRPr="00670F78">
        <w:rPr>
          <w:rFonts w:ascii="Times New Roman" w:hAnsi="Times New Roman"/>
          <w:sz w:val="28"/>
        </w:rPr>
        <w:t>у</w:t>
      </w:r>
      <w:r w:rsidR="00670F78" w:rsidRPr="00670F78">
        <w:rPr>
          <w:rFonts w:ascii="Times New Roman" w:hAnsi="Times New Roman"/>
          <w:sz w:val="28"/>
        </w:rPr>
        <w:t>ществил постановку около 40 новых балетов. Первый в России пытался п</w:t>
      </w:r>
      <w:r w:rsidR="00670F78" w:rsidRPr="00670F78">
        <w:rPr>
          <w:rFonts w:ascii="Times New Roman" w:hAnsi="Times New Roman"/>
          <w:sz w:val="28"/>
        </w:rPr>
        <w:t>о</w:t>
      </w:r>
      <w:r w:rsidR="00670F78" w:rsidRPr="00670F78">
        <w:rPr>
          <w:rFonts w:ascii="Times New Roman" w:hAnsi="Times New Roman"/>
          <w:sz w:val="28"/>
        </w:rPr>
        <w:t>ставить балет на современный сюжет ("Новый Вертер" Титова, 1799). Спе</w:t>
      </w:r>
      <w:r w:rsidR="00670F78" w:rsidRPr="00670F78">
        <w:rPr>
          <w:rFonts w:ascii="Times New Roman" w:hAnsi="Times New Roman"/>
          <w:sz w:val="28"/>
        </w:rPr>
        <w:t>к</w:t>
      </w:r>
      <w:r w:rsidR="00670F78" w:rsidRPr="00670F78">
        <w:rPr>
          <w:rFonts w:ascii="Times New Roman" w:hAnsi="Times New Roman"/>
          <w:sz w:val="28"/>
        </w:rPr>
        <w:t>такли В</w:t>
      </w:r>
      <w:r w:rsidR="00670F78">
        <w:rPr>
          <w:rFonts w:ascii="Times New Roman" w:hAnsi="Times New Roman"/>
          <w:sz w:val="28"/>
        </w:rPr>
        <w:t>альберха</w:t>
      </w:r>
      <w:r w:rsidR="00670F78" w:rsidRPr="00670F78">
        <w:rPr>
          <w:rFonts w:ascii="Times New Roman" w:hAnsi="Times New Roman"/>
          <w:sz w:val="28"/>
        </w:rPr>
        <w:t xml:space="preserve"> были насыщены действием, носили танцевально-пантомимный характер, в них утверждалось воспитательное значение бале</w:t>
      </w:r>
      <w:r w:rsidR="00670F78" w:rsidRPr="00670F78">
        <w:rPr>
          <w:rFonts w:ascii="Times New Roman" w:hAnsi="Times New Roman"/>
          <w:sz w:val="28"/>
        </w:rPr>
        <w:t>т</w:t>
      </w:r>
      <w:r w:rsidR="00670F78" w:rsidRPr="00670F78">
        <w:rPr>
          <w:rFonts w:ascii="Times New Roman" w:hAnsi="Times New Roman"/>
          <w:sz w:val="28"/>
        </w:rPr>
        <w:t>ного искусства. В</w:t>
      </w:r>
      <w:r w:rsidR="00670F78">
        <w:rPr>
          <w:rFonts w:ascii="Times New Roman" w:hAnsi="Times New Roman"/>
          <w:sz w:val="28"/>
        </w:rPr>
        <w:t>альберх</w:t>
      </w:r>
      <w:r w:rsidR="00670F78" w:rsidRPr="00670F78">
        <w:rPr>
          <w:rFonts w:ascii="Times New Roman" w:hAnsi="Times New Roman"/>
          <w:sz w:val="28"/>
        </w:rPr>
        <w:t xml:space="preserve"> первый создал балет на сюжет шекспировской тр</w:t>
      </w:r>
      <w:r w:rsidR="00670F78" w:rsidRPr="00670F78">
        <w:rPr>
          <w:rFonts w:ascii="Times New Roman" w:hAnsi="Times New Roman"/>
          <w:sz w:val="28"/>
        </w:rPr>
        <w:t>а</w:t>
      </w:r>
      <w:r w:rsidR="00670F78" w:rsidRPr="00670F78">
        <w:rPr>
          <w:rFonts w:ascii="Times New Roman" w:hAnsi="Times New Roman"/>
          <w:sz w:val="28"/>
        </w:rPr>
        <w:t>гедии ("Ромео и Юлия" Штейбельта, 1809). Особое место в творчестве В</w:t>
      </w:r>
      <w:r w:rsidR="00670F78">
        <w:rPr>
          <w:rFonts w:ascii="Times New Roman" w:hAnsi="Times New Roman"/>
          <w:sz w:val="28"/>
        </w:rPr>
        <w:t>ал</w:t>
      </w:r>
      <w:r w:rsidR="00670F78">
        <w:rPr>
          <w:rFonts w:ascii="Times New Roman" w:hAnsi="Times New Roman"/>
          <w:sz w:val="28"/>
        </w:rPr>
        <w:t>ь</w:t>
      </w:r>
      <w:r w:rsidR="00670F78">
        <w:rPr>
          <w:rFonts w:ascii="Times New Roman" w:hAnsi="Times New Roman"/>
          <w:sz w:val="28"/>
        </w:rPr>
        <w:t>берха</w:t>
      </w:r>
      <w:r w:rsidR="00670F78" w:rsidRPr="00670F78">
        <w:rPr>
          <w:rFonts w:ascii="Times New Roman" w:hAnsi="Times New Roman"/>
          <w:sz w:val="28"/>
        </w:rPr>
        <w:t xml:space="preserve"> занимали балеты на русские сюжеты и дивертисменты, отразившие патриотические настроения периода Отечественной войны 1812 ("Любовь к отечеству" Кавоса, 1812, и др.). В 1794—1801 вёл педагогическую работу в Петербургском театральном училище.</w:t>
      </w:r>
    </w:p>
    <w:p w:rsidR="00670F78" w:rsidRPr="00670F78" w:rsidRDefault="00096440" w:rsidP="00670F78">
      <w:pPr>
        <w:spacing w:after="0"/>
        <w:ind w:firstLine="426"/>
        <w:jc w:val="both"/>
        <w:rPr>
          <w:rFonts w:ascii="Times New Roman" w:hAnsi="Times New Roman"/>
          <w:sz w:val="28"/>
        </w:rPr>
      </w:pPr>
      <w:r>
        <w:rPr>
          <w:noProof/>
        </w:rPr>
        <w:drawing>
          <wp:anchor distT="0" distB="0" distL="114300" distR="114300" simplePos="0" relativeHeight="251659776" behindDoc="1" locked="0" layoutInCell="1" allowOverlap="1">
            <wp:simplePos x="0" y="0"/>
            <wp:positionH relativeFrom="column">
              <wp:posOffset>142240</wp:posOffset>
            </wp:positionH>
            <wp:positionV relativeFrom="paragraph">
              <wp:posOffset>-138430</wp:posOffset>
            </wp:positionV>
            <wp:extent cx="2383790" cy="3218815"/>
            <wp:effectExtent l="19050" t="0" r="0" b="0"/>
            <wp:wrapTight wrapText="bothSides">
              <wp:wrapPolygon edited="0">
                <wp:start x="3280" y="128"/>
                <wp:lineTo x="1726" y="128"/>
                <wp:lineTo x="-173" y="1278"/>
                <wp:lineTo x="-173" y="16491"/>
                <wp:lineTo x="345" y="20582"/>
                <wp:lineTo x="1899" y="21349"/>
                <wp:lineTo x="2244" y="21349"/>
                <wp:lineTo x="19333" y="21349"/>
                <wp:lineTo x="19678" y="21349"/>
                <wp:lineTo x="21059" y="20709"/>
                <wp:lineTo x="21059" y="20582"/>
                <wp:lineTo x="21577" y="18664"/>
                <wp:lineTo x="21577" y="1406"/>
                <wp:lineTo x="19678" y="128"/>
                <wp:lineTo x="18297" y="128"/>
                <wp:lineTo x="3280" y="128"/>
              </wp:wrapPolygon>
            </wp:wrapTight>
            <wp:docPr id="64"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7"/>
                    <pic:cNvPicPr>
                      <a:picLocks noChangeAspect="1" noChangeArrowheads="1"/>
                    </pic:cNvPicPr>
                  </pic:nvPicPr>
                  <pic:blipFill>
                    <a:blip r:embed="rId30" cstate="print"/>
                    <a:srcRect/>
                    <a:stretch>
                      <a:fillRect/>
                    </a:stretch>
                  </pic:blipFill>
                  <pic:spPr bwMode="auto">
                    <a:xfrm>
                      <a:off x="0" y="0"/>
                      <a:ext cx="2383790" cy="3218815"/>
                    </a:xfrm>
                    <a:prstGeom prst="rect">
                      <a:avLst/>
                    </a:prstGeom>
                    <a:noFill/>
                  </pic:spPr>
                </pic:pic>
              </a:graphicData>
            </a:graphic>
          </wp:anchor>
        </w:drawing>
      </w:r>
      <w:r w:rsidR="00670F78">
        <w:rPr>
          <w:rFonts w:ascii="Times New Roman" w:hAnsi="Times New Roman"/>
          <w:sz w:val="28"/>
        </w:rPr>
        <w:t>Но подлинный расцвет русского балет а наступил вместе с деятельностью прее</w:t>
      </w:r>
      <w:r w:rsidR="00670F78">
        <w:rPr>
          <w:rFonts w:ascii="Times New Roman" w:hAnsi="Times New Roman"/>
          <w:sz w:val="28"/>
        </w:rPr>
        <w:t>м</w:t>
      </w:r>
      <w:r w:rsidR="00670F78">
        <w:rPr>
          <w:rFonts w:ascii="Times New Roman" w:hAnsi="Times New Roman"/>
          <w:sz w:val="28"/>
        </w:rPr>
        <w:t>ника Вальберха – гениального францу</w:t>
      </w:r>
      <w:r w:rsidR="00670F78">
        <w:rPr>
          <w:rFonts w:ascii="Times New Roman" w:hAnsi="Times New Roman"/>
          <w:sz w:val="28"/>
        </w:rPr>
        <w:t>з</w:t>
      </w:r>
      <w:r w:rsidR="00670F78">
        <w:rPr>
          <w:rFonts w:ascii="Times New Roman" w:hAnsi="Times New Roman"/>
          <w:sz w:val="28"/>
        </w:rPr>
        <w:t xml:space="preserve">ского балетмейстера </w:t>
      </w:r>
      <w:r w:rsidR="00670F78" w:rsidRPr="00670F78">
        <w:rPr>
          <w:rFonts w:ascii="Times New Roman" w:hAnsi="Times New Roman"/>
          <w:b/>
          <w:i/>
          <w:sz w:val="28"/>
        </w:rPr>
        <w:t xml:space="preserve">Шарля Дидло </w:t>
      </w:r>
      <w:r w:rsidR="00670F78">
        <w:rPr>
          <w:rFonts w:ascii="Times New Roman" w:hAnsi="Times New Roman"/>
          <w:sz w:val="28"/>
        </w:rPr>
        <w:t>(1767 – 1837). Шарль (Карл Людвиг) Дидло</w:t>
      </w:r>
      <w:r w:rsidR="00670F78" w:rsidRPr="00670F78">
        <w:rPr>
          <w:rFonts w:ascii="Times New Roman" w:hAnsi="Times New Roman"/>
          <w:sz w:val="28"/>
        </w:rPr>
        <w:t xml:space="preserve"> р</w:t>
      </w:r>
      <w:r w:rsidR="00670F78" w:rsidRPr="00670F78">
        <w:rPr>
          <w:rFonts w:ascii="Times New Roman" w:hAnsi="Times New Roman"/>
          <w:sz w:val="28"/>
        </w:rPr>
        <w:t>о</w:t>
      </w:r>
      <w:r w:rsidR="00670F78" w:rsidRPr="00670F78">
        <w:rPr>
          <w:rFonts w:ascii="Times New Roman" w:hAnsi="Times New Roman"/>
          <w:sz w:val="28"/>
        </w:rPr>
        <w:t>дился в 1767-м году в Стокгольме, умер 7-го ноября 1837-го года в Киеве. Отец Ди</w:t>
      </w:r>
      <w:r w:rsidR="00670F78" w:rsidRPr="00670F78">
        <w:rPr>
          <w:rFonts w:ascii="Times New Roman" w:hAnsi="Times New Roman"/>
          <w:sz w:val="28"/>
        </w:rPr>
        <w:t>д</w:t>
      </w:r>
      <w:r w:rsidR="00670F78" w:rsidRPr="00670F78">
        <w:rPr>
          <w:rFonts w:ascii="Times New Roman" w:hAnsi="Times New Roman"/>
          <w:sz w:val="28"/>
        </w:rPr>
        <w:t>ло, родом француз, был первым танцо</w:t>
      </w:r>
      <w:r w:rsidR="00670F78" w:rsidRPr="00670F78">
        <w:rPr>
          <w:rFonts w:ascii="Times New Roman" w:hAnsi="Times New Roman"/>
          <w:sz w:val="28"/>
        </w:rPr>
        <w:t>в</w:t>
      </w:r>
      <w:r w:rsidR="00670F78" w:rsidRPr="00670F78">
        <w:rPr>
          <w:rFonts w:ascii="Times New Roman" w:hAnsi="Times New Roman"/>
          <w:sz w:val="28"/>
        </w:rPr>
        <w:t>щиком королевского шведского театра в Стокгольме и преподавателем танцев в детском классе. Убедившись в необыкн</w:t>
      </w:r>
      <w:r w:rsidR="00670F78" w:rsidRPr="00670F78">
        <w:rPr>
          <w:rFonts w:ascii="Times New Roman" w:hAnsi="Times New Roman"/>
          <w:sz w:val="28"/>
        </w:rPr>
        <w:t>о</w:t>
      </w:r>
      <w:r w:rsidR="00670F78" w:rsidRPr="00670F78">
        <w:rPr>
          <w:rFonts w:ascii="Times New Roman" w:hAnsi="Times New Roman"/>
          <w:sz w:val="28"/>
        </w:rPr>
        <w:t>венных способностях сына к танцам, Ди</w:t>
      </w:r>
      <w:r w:rsidR="00670F78" w:rsidRPr="00670F78">
        <w:rPr>
          <w:rFonts w:ascii="Times New Roman" w:hAnsi="Times New Roman"/>
          <w:sz w:val="28"/>
        </w:rPr>
        <w:t>д</w:t>
      </w:r>
      <w:r w:rsidR="00670F78" w:rsidRPr="00670F78">
        <w:rPr>
          <w:rFonts w:ascii="Times New Roman" w:hAnsi="Times New Roman"/>
          <w:sz w:val="28"/>
        </w:rPr>
        <w:t>ло решил развить в нем эти спосо</w:t>
      </w:r>
      <w:r w:rsidR="00670F78" w:rsidRPr="00670F78">
        <w:rPr>
          <w:rFonts w:ascii="Times New Roman" w:hAnsi="Times New Roman"/>
          <w:sz w:val="28"/>
        </w:rPr>
        <w:t>б</w:t>
      </w:r>
      <w:r w:rsidR="00670F78" w:rsidRPr="00670F78">
        <w:rPr>
          <w:rFonts w:ascii="Times New Roman" w:hAnsi="Times New Roman"/>
          <w:sz w:val="28"/>
        </w:rPr>
        <w:t>ности и отдал в ученики к танцовщику Фроссару. Успехи юного Дидло в танцах были необыкновенно быстры, и вскоре Фро</w:t>
      </w:r>
      <w:r w:rsidR="00670F78" w:rsidRPr="00670F78">
        <w:rPr>
          <w:rFonts w:ascii="Times New Roman" w:hAnsi="Times New Roman"/>
          <w:sz w:val="28"/>
        </w:rPr>
        <w:t>с</w:t>
      </w:r>
      <w:r w:rsidR="00670F78" w:rsidRPr="00670F78">
        <w:rPr>
          <w:rFonts w:ascii="Times New Roman" w:hAnsi="Times New Roman"/>
          <w:sz w:val="28"/>
        </w:rPr>
        <w:t>сар в одном балете выпустил его на сцену в роли амура; Дидло настолько блестяще справился с этою ролью, что Фроссар после этого все маленькие роли в балетах поручал лишь Дидло. Король Густав III, весьма интересова</w:t>
      </w:r>
      <w:r w:rsidR="00670F78" w:rsidRPr="00670F78">
        <w:rPr>
          <w:rFonts w:ascii="Times New Roman" w:hAnsi="Times New Roman"/>
          <w:sz w:val="28"/>
        </w:rPr>
        <w:t>в</w:t>
      </w:r>
      <w:r w:rsidR="00670F78" w:rsidRPr="00670F78">
        <w:rPr>
          <w:rFonts w:ascii="Times New Roman" w:hAnsi="Times New Roman"/>
          <w:sz w:val="28"/>
        </w:rPr>
        <w:t>шийся театром, обратил внимание на необыкновенное дарование Дидло и о</w:t>
      </w:r>
      <w:r w:rsidR="00670F78" w:rsidRPr="00670F78">
        <w:rPr>
          <w:rFonts w:ascii="Times New Roman" w:hAnsi="Times New Roman"/>
          <w:sz w:val="28"/>
        </w:rPr>
        <w:t>т</w:t>
      </w:r>
      <w:r w:rsidR="00670F78" w:rsidRPr="00670F78">
        <w:rPr>
          <w:rFonts w:ascii="Times New Roman" w:hAnsi="Times New Roman"/>
          <w:sz w:val="28"/>
        </w:rPr>
        <w:t>правил его для усовершенствования в Париж, где он поступил в школу, кот</w:t>
      </w:r>
      <w:r w:rsidR="00670F78" w:rsidRPr="00670F78">
        <w:rPr>
          <w:rFonts w:ascii="Times New Roman" w:hAnsi="Times New Roman"/>
          <w:sz w:val="28"/>
        </w:rPr>
        <w:t>о</w:t>
      </w:r>
      <w:r w:rsidR="00670F78" w:rsidRPr="00670F78">
        <w:rPr>
          <w:rFonts w:ascii="Times New Roman" w:hAnsi="Times New Roman"/>
          <w:sz w:val="28"/>
        </w:rPr>
        <w:t>рая тогда называлась "Магазином Большой Оперы", а впоследствии была п</w:t>
      </w:r>
      <w:r w:rsidR="00670F78" w:rsidRPr="00670F78">
        <w:rPr>
          <w:rFonts w:ascii="Times New Roman" w:hAnsi="Times New Roman"/>
          <w:sz w:val="28"/>
        </w:rPr>
        <w:t>е</w:t>
      </w:r>
      <w:r w:rsidR="00670F78" w:rsidRPr="00670F78">
        <w:rPr>
          <w:rFonts w:ascii="Times New Roman" w:hAnsi="Times New Roman"/>
          <w:sz w:val="28"/>
        </w:rPr>
        <w:t>реименована в Консерваторию. В период пребывания в этой школе Дидло неоднократно выступал в балетах Большой Оперы в детских ролях. После недолговременного пребывания в т</w:t>
      </w:r>
      <w:r w:rsidR="00670F78" w:rsidRPr="00670F78">
        <w:rPr>
          <w:rFonts w:ascii="Times New Roman" w:hAnsi="Times New Roman"/>
          <w:sz w:val="28"/>
        </w:rPr>
        <w:t>е</w:t>
      </w:r>
      <w:r w:rsidR="00670F78" w:rsidRPr="00670F78">
        <w:rPr>
          <w:rFonts w:ascii="Times New Roman" w:hAnsi="Times New Roman"/>
          <w:sz w:val="28"/>
        </w:rPr>
        <w:t xml:space="preserve">атре Удино, куда он был ангажирован по </w:t>
      </w:r>
      <w:r w:rsidR="00670F78" w:rsidRPr="00670F78">
        <w:rPr>
          <w:rFonts w:ascii="Times New Roman" w:hAnsi="Times New Roman"/>
          <w:sz w:val="28"/>
        </w:rPr>
        <w:lastRenderedPageBreak/>
        <w:t>600 франков в год (в возрасте 12-ти лет), он снова вернулся в "Магазин Большой Оперы", где пользовался бесплатными уроками лучших преподав</w:t>
      </w:r>
      <w:r w:rsidR="00670F78" w:rsidRPr="00670F78">
        <w:rPr>
          <w:rFonts w:ascii="Times New Roman" w:hAnsi="Times New Roman"/>
          <w:sz w:val="28"/>
        </w:rPr>
        <w:t>а</w:t>
      </w:r>
      <w:r w:rsidR="00670F78" w:rsidRPr="00670F78">
        <w:rPr>
          <w:rFonts w:ascii="Times New Roman" w:hAnsi="Times New Roman"/>
          <w:sz w:val="28"/>
        </w:rPr>
        <w:t>телей танцев и музыки и имел возможность видеть знаменитейших артистов французской сцены. Около этого времени в Париж приехал король Густав III; когда на устрое</w:t>
      </w:r>
      <w:r w:rsidR="00670F78" w:rsidRPr="00670F78">
        <w:rPr>
          <w:rFonts w:ascii="Times New Roman" w:hAnsi="Times New Roman"/>
          <w:sz w:val="28"/>
        </w:rPr>
        <w:t>н</w:t>
      </w:r>
      <w:r w:rsidR="00670F78" w:rsidRPr="00670F78">
        <w:rPr>
          <w:rFonts w:ascii="Times New Roman" w:hAnsi="Times New Roman"/>
          <w:sz w:val="28"/>
        </w:rPr>
        <w:t>ном в его честь празднике ему представили молодого Дидло, он выразил желание, чтобы Дидло возвратился в Швецию. Приехав на род</w:t>
      </w:r>
      <w:r w:rsidR="00670F78" w:rsidRPr="00670F78">
        <w:rPr>
          <w:rFonts w:ascii="Times New Roman" w:hAnsi="Times New Roman"/>
          <w:sz w:val="28"/>
        </w:rPr>
        <w:t>и</w:t>
      </w:r>
      <w:r w:rsidR="00670F78" w:rsidRPr="00670F78">
        <w:rPr>
          <w:rFonts w:ascii="Times New Roman" w:hAnsi="Times New Roman"/>
          <w:sz w:val="28"/>
        </w:rPr>
        <w:t>ну, Дидло с успехом дебютировал в pas-de-deux собственной композиции. Удовлетворяя своим индивидуальным особенностям, он постепенно выраб</w:t>
      </w:r>
      <w:r w:rsidR="00670F78" w:rsidRPr="00670F78">
        <w:rPr>
          <w:rFonts w:ascii="Times New Roman" w:hAnsi="Times New Roman"/>
          <w:sz w:val="28"/>
        </w:rPr>
        <w:t>о</w:t>
      </w:r>
      <w:r w:rsidR="00670F78" w:rsidRPr="00670F78">
        <w:rPr>
          <w:rFonts w:ascii="Times New Roman" w:hAnsi="Times New Roman"/>
          <w:sz w:val="28"/>
        </w:rPr>
        <w:t>тал для себя особый род танцев, характеристикой которых являлись: грац</w:t>
      </w:r>
      <w:r w:rsidR="00670F78" w:rsidRPr="00670F78">
        <w:rPr>
          <w:rFonts w:ascii="Times New Roman" w:hAnsi="Times New Roman"/>
          <w:sz w:val="28"/>
        </w:rPr>
        <w:t>и</w:t>
      </w:r>
      <w:r w:rsidR="00670F78" w:rsidRPr="00670F78">
        <w:rPr>
          <w:rFonts w:ascii="Times New Roman" w:hAnsi="Times New Roman"/>
          <w:sz w:val="28"/>
        </w:rPr>
        <w:t>озные позы, плавность, чистота и быстрота в скользящих (pas à terre), живые пируэты и красивое положение рук. Вскоре, по желанию короля, Дидло было поручено сочинение всех танцев и дивертисмента к опере "Фрея". Успех м</w:t>
      </w:r>
      <w:r w:rsidR="00670F78" w:rsidRPr="00670F78">
        <w:rPr>
          <w:rFonts w:ascii="Times New Roman" w:hAnsi="Times New Roman"/>
          <w:sz w:val="28"/>
        </w:rPr>
        <w:t>о</w:t>
      </w:r>
      <w:r w:rsidR="00670F78" w:rsidRPr="00670F78">
        <w:rPr>
          <w:rFonts w:ascii="Times New Roman" w:hAnsi="Times New Roman"/>
          <w:sz w:val="28"/>
        </w:rPr>
        <w:t>лодого балетмейстера превзошел все ожидания, и король вторично отправил его в Париж, где он и занимался под руководством знаменитого Огюста Вестриса.</w:t>
      </w:r>
    </w:p>
    <w:p w:rsidR="00670F78" w:rsidRPr="00670F78" w:rsidRDefault="00670F78" w:rsidP="00670F78">
      <w:pPr>
        <w:spacing w:after="0"/>
        <w:ind w:firstLine="426"/>
        <w:jc w:val="both"/>
        <w:rPr>
          <w:rFonts w:ascii="Times New Roman" w:hAnsi="Times New Roman"/>
          <w:sz w:val="28"/>
        </w:rPr>
      </w:pPr>
      <w:r w:rsidRPr="00670F78">
        <w:rPr>
          <w:rFonts w:ascii="Times New Roman" w:hAnsi="Times New Roman"/>
          <w:sz w:val="28"/>
        </w:rPr>
        <w:t>В то время добиться дебюта на сцене Большой Оперы было очень трудно, и только при содействии Новера, Вестриса и знаменитой танцовщицы Гимар ему удалось преодолеть многочисленные препятствия и получить дебюты, причем все три дебюта Гимар танцевала с ним. Известность Дидло возраст</w:t>
      </w:r>
      <w:r w:rsidRPr="00670F78">
        <w:rPr>
          <w:rFonts w:ascii="Times New Roman" w:hAnsi="Times New Roman"/>
          <w:sz w:val="28"/>
        </w:rPr>
        <w:t>а</w:t>
      </w:r>
      <w:r w:rsidRPr="00670F78">
        <w:rPr>
          <w:rFonts w:ascii="Times New Roman" w:hAnsi="Times New Roman"/>
          <w:sz w:val="28"/>
        </w:rPr>
        <w:t>ла, и лондонский театр снова ангажировал его на летний карнавал за 600 фунт. стерлингов. После недолговременного пребывания в Бордо, где д'Оберваль был в то время балетмейстером (в 1788 году), Дидло вместе с ним отправился в Лондон, куда в это время собрались лучшие все таланты пари</w:t>
      </w:r>
      <w:r w:rsidRPr="00670F78">
        <w:rPr>
          <w:rFonts w:ascii="Times New Roman" w:hAnsi="Times New Roman"/>
          <w:sz w:val="28"/>
        </w:rPr>
        <w:t>ж</w:t>
      </w:r>
      <w:r w:rsidRPr="00670F78">
        <w:rPr>
          <w:rFonts w:ascii="Times New Roman" w:hAnsi="Times New Roman"/>
          <w:sz w:val="28"/>
        </w:rPr>
        <w:t>ской Большой Оперы. Обычный успех встретил там Дидло. В 1791-м году, по возвращении Дидло в Париж, дирекция Большой Оперы сама предложила ему дебюты, и вскоре Дидло вместе с девицею Мюллер (впоследствии зн</w:t>
      </w:r>
      <w:r w:rsidRPr="00670F78">
        <w:rPr>
          <w:rFonts w:ascii="Times New Roman" w:hAnsi="Times New Roman"/>
          <w:sz w:val="28"/>
        </w:rPr>
        <w:t>а</w:t>
      </w:r>
      <w:r w:rsidRPr="00670F78">
        <w:rPr>
          <w:rFonts w:ascii="Times New Roman" w:hAnsi="Times New Roman"/>
          <w:sz w:val="28"/>
        </w:rPr>
        <w:t>менитою Гардель) выступил в балете "Первый мореплаватель" и был с во</w:t>
      </w:r>
      <w:r w:rsidRPr="00670F78">
        <w:rPr>
          <w:rFonts w:ascii="Times New Roman" w:hAnsi="Times New Roman"/>
          <w:sz w:val="28"/>
        </w:rPr>
        <w:t>с</w:t>
      </w:r>
      <w:r w:rsidRPr="00670F78">
        <w:rPr>
          <w:rFonts w:ascii="Times New Roman" w:hAnsi="Times New Roman"/>
          <w:sz w:val="28"/>
        </w:rPr>
        <w:t>торгом принят парижской публикой. Недовольный дирекцией Большой Оп</w:t>
      </w:r>
      <w:r w:rsidRPr="00670F78">
        <w:rPr>
          <w:rFonts w:ascii="Times New Roman" w:hAnsi="Times New Roman"/>
          <w:sz w:val="28"/>
        </w:rPr>
        <w:t>е</w:t>
      </w:r>
      <w:r w:rsidRPr="00670F78">
        <w:rPr>
          <w:rFonts w:ascii="Times New Roman" w:hAnsi="Times New Roman"/>
          <w:sz w:val="28"/>
        </w:rPr>
        <w:t>ры, Дидло поступил в новооткрытый театр Монпансье, а после его гибели вместе с балетмейстером Куанде отправился в Лион, где сочинил и поставил свой балет "Lа métamorphose", посвященный д'Обервалю. В это время у Ди</w:t>
      </w:r>
      <w:r w:rsidRPr="00670F78">
        <w:rPr>
          <w:rFonts w:ascii="Times New Roman" w:hAnsi="Times New Roman"/>
          <w:sz w:val="28"/>
        </w:rPr>
        <w:t>д</w:t>
      </w:r>
      <w:r w:rsidRPr="00670F78">
        <w:rPr>
          <w:rFonts w:ascii="Times New Roman" w:hAnsi="Times New Roman"/>
          <w:sz w:val="28"/>
        </w:rPr>
        <w:t>ло уже была готова программа балета "Зефир и Флора" (музыка Кавоса), но он не мог приступить к его постановке вследствие малой величины лионской сцены и несовершенства машин. Отсюда Дидло в качестве балетмейстера о</w:t>
      </w:r>
      <w:r w:rsidRPr="00670F78">
        <w:rPr>
          <w:rFonts w:ascii="Times New Roman" w:hAnsi="Times New Roman"/>
          <w:sz w:val="28"/>
        </w:rPr>
        <w:t>т</w:t>
      </w:r>
      <w:r w:rsidRPr="00670F78">
        <w:rPr>
          <w:rFonts w:ascii="Times New Roman" w:hAnsi="Times New Roman"/>
          <w:sz w:val="28"/>
        </w:rPr>
        <w:t>правился в Лондон и там в 1796-м году в первый раз поставил свой лучший балет "Зефир и Флора", вызвавший всеобщее восхищение своею красотою и оригинальностью и создавший Дидло прочную славу. За "Зефиром и Фл</w:t>
      </w:r>
      <w:r w:rsidRPr="00670F78">
        <w:rPr>
          <w:rFonts w:ascii="Times New Roman" w:hAnsi="Times New Roman"/>
          <w:sz w:val="28"/>
        </w:rPr>
        <w:t>о</w:t>
      </w:r>
      <w:r w:rsidRPr="00670F78">
        <w:rPr>
          <w:rFonts w:ascii="Times New Roman" w:hAnsi="Times New Roman"/>
          <w:sz w:val="28"/>
        </w:rPr>
        <w:t>рою" следовал целый ряд других балетов, еще более упрочивших за Дидло славу "великого верховного жреца хореографического искусства".</w:t>
      </w:r>
    </w:p>
    <w:p w:rsidR="00670F78" w:rsidRPr="00670F78" w:rsidRDefault="00670F78" w:rsidP="00670F78">
      <w:pPr>
        <w:spacing w:after="0"/>
        <w:ind w:firstLine="426"/>
        <w:jc w:val="both"/>
        <w:rPr>
          <w:rFonts w:ascii="Times New Roman" w:hAnsi="Times New Roman"/>
          <w:sz w:val="28"/>
        </w:rPr>
      </w:pPr>
      <w:r w:rsidRPr="00670F78">
        <w:rPr>
          <w:rFonts w:ascii="Times New Roman" w:hAnsi="Times New Roman"/>
          <w:sz w:val="28"/>
        </w:rPr>
        <w:lastRenderedPageBreak/>
        <w:t>В 1801-м году князь H. Б. Юсупов, стоявший в то время во главе дире</w:t>
      </w:r>
      <w:r w:rsidRPr="00670F78">
        <w:rPr>
          <w:rFonts w:ascii="Times New Roman" w:hAnsi="Times New Roman"/>
          <w:sz w:val="28"/>
        </w:rPr>
        <w:t>к</w:t>
      </w:r>
      <w:r w:rsidRPr="00670F78">
        <w:rPr>
          <w:rFonts w:ascii="Times New Roman" w:hAnsi="Times New Roman"/>
          <w:sz w:val="28"/>
        </w:rPr>
        <w:t>ции петербургских театров, по повелению императора Павла І пригласил Дидло быть балетмейстером петербургского театра, преподавателем танцев в театральной школе и первым танцовщиком. В сентябре 1801-го года Дидло приехал из Лондона в Петербург, а в апреле 1802-гo года дебютировал перед петербургской публикой балетом "Аполлон и Дафна", приведшим всех в во</w:t>
      </w:r>
      <w:r w:rsidRPr="00670F78">
        <w:rPr>
          <w:rFonts w:ascii="Times New Roman" w:hAnsi="Times New Roman"/>
          <w:sz w:val="28"/>
        </w:rPr>
        <w:t>с</w:t>
      </w:r>
      <w:r w:rsidRPr="00670F78">
        <w:rPr>
          <w:rFonts w:ascii="Times New Roman" w:hAnsi="Times New Roman"/>
          <w:sz w:val="28"/>
        </w:rPr>
        <w:t>хищение своими прелестными танцами и живописными группами и поста</w:t>
      </w:r>
      <w:r w:rsidRPr="00670F78">
        <w:rPr>
          <w:rFonts w:ascii="Times New Roman" w:hAnsi="Times New Roman"/>
          <w:sz w:val="28"/>
        </w:rPr>
        <w:t>в</w:t>
      </w:r>
      <w:r w:rsidRPr="00670F78">
        <w:rPr>
          <w:rFonts w:ascii="Times New Roman" w:hAnsi="Times New Roman"/>
          <w:sz w:val="28"/>
        </w:rPr>
        <w:t>ленный через четыре дня на Эрмитажном театре. За "Аполлоном и Дафною" следовали балеты: "Фавн и Гамадриада", "Зефир и Флора" (с измененной и исправленной программой), "Роланд и Моргана", "Амур и Психея" (балет, поставленный в 1-ый раз по повелению императора Александра І на Эрм</w:t>
      </w:r>
      <w:r w:rsidRPr="00670F78">
        <w:rPr>
          <w:rFonts w:ascii="Times New Roman" w:hAnsi="Times New Roman"/>
          <w:sz w:val="28"/>
        </w:rPr>
        <w:t>и</w:t>
      </w:r>
      <w:r w:rsidRPr="00670F78">
        <w:rPr>
          <w:rFonts w:ascii="Times New Roman" w:hAnsi="Times New Roman"/>
          <w:sz w:val="28"/>
        </w:rPr>
        <w:t>тажном театре по случаю приезда в Петербург прусского короля и королевы), "Лаура и Генрих". Помимо этого, по желанию императрицы Марии Феод</w:t>
      </w:r>
      <w:r w:rsidRPr="00670F78">
        <w:rPr>
          <w:rFonts w:ascii="Times New Roman" w:hAnsi="Times New Roman"/>
          <w:sz w:val="28"/>
        </w:rPr>
        <w:t>о</w:t>
      </w:r>
      <w:r w:rsidRPr="00670F78">
        <w:rPr>
          <w:rFonts w:ascii="Times New Roman" w:hAnsi="Times New Roman"/>
          <w:sz w:val="28"/>
        </w:rPr>
        <w:t>ровны, Дидло неоднократно устраивал праздники в Павловске и Смольном монастыре.</w:t>
      </w:r>
    </w:p>
    <w:p w:rsidR="00670F78" w:rsidRPr="00670F78" w:rsidRDefault="00670F78" w:rsidP="00670F78">
      <w:pPr>
        <w:spacing w:after="0"/>
        <w:ind w:firstLine="426"/>
        <w:jc w:val="both"/>
        <w:rPr>
          <w:rFonts w:ascii="Times New Roman" w:hAnsi="Times New Roman"/>
          <w:sz w:val="28"/>
        </w:rPr>
      </w:pPr>
      <w:r w:rsidRPr="00670F78">
        <w:rPr>
          <w:rFonts w:ascii="Times New Roman" w:hAnsi="Times New Roman"/>
          <w:sz w:val="28"/>
        </w:rPr>
        <w:t>Разные обстоятельства заставили Дидло в 1815-м году оставить службу в петербургском театре. Он отправился в Лондон, причем при переезде из П</w:t>
      </w:r>
      <w:r w:rsidRPr="00670F78">
        <w:rPr>
          <w:rFonts w:ascii="Times New Roman" w:hAnsi="Times New Roman"/>
          <w:sz w:val="28"/>
        </w:rPr>
        <w:t>е</w:t>
      </w:r>
      <w:r w:rsidRPr="00670F78">
        <w:rPr>
          <w:rFonts w:ascii="Times New Roman" w:hAnsi="Times New Roman"/>
          <w:sz w:val="28"/>
        </w:rPr>
        <w:t>тербурга в Любек потерпел крушение, едва спасся и потерял программы всех своих балетов и музыки к ним. В Лондоне Дидло с громким успехом пост</w:t>
      </w:r>
      <w:r w:rsidRPr="00670F78">
        <w:rPr>
          <w:rFonts w:ascii="Times New Roman" w:hAnsi="Times New Roman"/>
          <w:sz w:val="28"/>
        </w:rPr>
        <w:t>а</w:t>
      </w:r>
      <w:r w:rsidRPr="00670F78">
        <w:rPr>
          <w:rFonts w:ascii="Times New Roman" w:hAnsi="Times New Roman"/>
          <w:sz w:val="28"/>
        </w:rPr>
        <w:t>вил балеты: "Деревянная нога", "Зефир и Флора" (с новой музыкой) и "Ал</w:t>
      </w:r>
      <w:r w:rsidRPr="00670F78">
        <w:rPr>
          <w:rFonts w:ascii="Times New Roman" w:hAnsi="Times New Roman"/>
          <w:sz w:val="28"/>
        </w:rPr>
        <w:t>и</w:t>
      </w:r>
      <w:r w:rsidRPr="00670F78">
        <w:rPr>
          <w:rFonts w:ascii="Times New Roman" w:hAnsi="Times New Roman"/>
          <w:sz w:val="28"/>
        </w:rPr>
        <w:t>на, королева Голкондская". Петербургская театральная Дирекция снова а</w:t>
      </w:r>
      <w:r w:rsidRPr="00670F78">
        <w:rPr>
          <w:rFonts w:ascii="Times New Roman" w:hAnsi="Times New Roman"/>
          <w:sz w:val="28"/>
        </w:rPr>
        <w:t>н</w:t>
      </w:r>
      <w:r w:rsidRPr="00670F78">
        <w:rPr>
          <w:rFonts w:ascii="Times New Roman" w:hAnsi="Times New Roman"/>
          <w:sz w:val="28"/>
        </w:rPr>
        <w:t>гажировала Дидло, но, прежде чем, вернуться в Петербург, он посетил П</w:t>
      </w:r>
      <w:r w:rsidRPr="00670F78">
        <w:rPr>
          <w:rFonts w:ascii="Times New Roman" w:hAnsi="Times New Roman"/>
          <w:sz w:val="28"/>
        </w:rPr>
        <w:t>а</w:t>
      </w:r>
      <w:r w:rsidRPr="00670F78">
        <w:rPr>
          <w:rFonts w:ascii="Times New Roman" w:hAnsi="Times New Roman"/>
          <w:sz w:val="28"/>
        </w:rPr>
        <w:t>риж. Здесь ему с большим трудом, при содействии бывшего в то время в П</w:t>
      </w:r>
      <w:r w:rsidRPr="00670F78">
        <w:rPr>
          <w:rFonts w:ascii="Times New Roman" w:hAnsi="Times New Roman"/>
          <w:sz w:val="28"/>
        </w:rPr>
        <w:t>а</w:t>
      </w:r>
      <w:r w:rsidRPr="00670F78">
        <w:rPr>
          <w:rFonts w:ascii="Times New Roman" w:hAnsi="Times New Roman"/>
          <w:sz w:val="28"/>
        </w:rPr>
        <w:t>риже великого князя Константина Павловича, удалось в 1815-м году пост</w:t>
      </w:r>
      <w:r w:rsidRPr="00670F78">
        <w:rPr>
          <w:rFonts w:ascii="Times New Roman" w:hAnsi="Times New Roman"/>
          <w:sz w:val="28"/>
        </w:rPr>
        <w:t>а</w:t>
      </w:r>
      <w:r w:rsidRPr="00670F78">
        <w:rPr>
          <w:rFonts w:ascii="Times New Roman" w:hAnsi="Times New Roman"/>
          <w:sz w:val="28"/>
        </w:rPr>
        <w:t>вить на сцене Большой Опоры свой балет "Зефир и Флора". Одно из пре</w:t>
      </w:r>
      <w:r w:rsidRPr="00670F78">
        <w:rPr>
          <w:rFonts w:ascii="Times New Roman" w:hAnsi="Times New Roman"/>
          <w:sz w:val="28"/>
        </w:rPr>
        <w:t>д</w:t>
      </w:r>
      <w:r w:rsidRPr="00670F78">
        <w:rPr>
          <w:rFonts w:ascii="Times New Roman" w:hAnsi="Times New Roman"/>
          <w:sz w:val="28"/>
        </w:rPr>
        <w:t>ставлений этого балета посетили находившиеся тогда в Париже союзные м</w:t>
      </w:r>
      <w:r w:rsidRPr="00670F78">
        <w:rPr>
          <w:rFonts w:ascii="Times New Roman" w:hAnsi="Times New Roman"/>
          <w:sz w:val="28"/>
        </w:rPr>
        <w:t>о</w:t>
      </w:r>
      <w:r w:rsidRPr="00670F78">
        <w:rPr>
          <w:rFonts w:ascii="Times New Roman" w:hAnsi="Times New Roman"/>
          <w:sz w:val="28"/>
        </w:rPr>
        <w:t>нархи и Людовик ХVIIІ лично выразил свое удивление и восхищение вел</w:t>
      </w:r>
      <w:r w:rsidRPr="00670F78">
        <w:rPr>
          <w:rFonts w:ascii="Times New Roman" w:hAnsi="Times New Roman"/>
          <w:sz w:val="28"/>
        </w:rPr>
        <w:t>и</w:t>
      </w:r>
      <w:r w:rsidRPr="00670F78">
        <w:rPr>
          <w:rFonts w:ascii="Times New Roman" w:hAnsi="Times New Roman"/>
          <w:sz w:val="28"/>
        </w:rPr>
        <w:t>кому хореографу. Первым балетом, данным Дидло по возвращении в Пете</w:t>
      </w:r>
      <w:r w:rsidRPr="00670F78">
        <w:rPr>
          <w:rFonts w:ascii="Times New Roman" w:hAnsi="Times New Roman"/>
          <w:sz w:val="28"/>
        </w:rPr>
        <w:t>р</w:t>
      </w:r>
      <w:r w:rsidRPr="00670F78">
        <w:rPr>
          <w:rFonts w:ascii="Times New Roman" w:hAnsi="Times New Roman"/>
          <w:sz w:val="28"/>
        </w:rPr>
        <w:t>бург, был "Ациз и Галатея" (в 1818-м году). За этим балетом Дидло поставил огромное число больших и малых балетов, среди которых назовем балет: "Венгерская хижина", выдержавший около 100 представлений, как по своему интересному содержанию и красоте, так и по выдающемуся исполнению главных ролей Огюстом и Колосовой; балет "Молодая островитянка", соч</w:t>
      </w:r>
      <w:r w:rsidRPr="00670F78">
        <w:rPr>
          <w:rFonts w:ascii="Times New Roman" w:hAnsi="Times New Roman"/>
          <w:sz w:val="28"/>
        </w:rPr>
        <w:t>и</w:t>
      </w:r>
      <w:r w:rsidRPr="00670F78">
        <w:rPr>
          <w:rFonts w:ascii="Times New Roman" w:hAnsi="Times New Roman"/>
          <w:sz w:val="28"/>
        </w:rPr>
        <w:t>ненный и поставленный Дидло в три дня для бенефиса первого танцовщика Антонина; "Калиф Багдадский"; небольшой балет "Приключение на охоте", в котором начало 2-го акта изображает собою фламандскую сцену с наход</w:t>
      </w:r>
      <w:r w:rsidRPr="00670F78">
        <w:rPr>
          <w:rFonts w:ascii="Times New Roman" w:hAnsi="Times New Roman"/>
          <w:sz w:val="28"/>
        </w:rPr>
        <w:t>я</w:t>
      </w:r>
      <w:r w:rsidRPr="00670F78">
        <w:rPr>
          <w:rFonts w:ascii="Times New Roman" w:hAnsi="Times New Roman"/>
          <w:sz w:val="28"/>
        </w:rPr>
        <w:t xml:space="preserve">щейся в Эрмитаже картины Теньера; балет "Рауль де Крени" (дан в 1-й раз 5 марта 1819-го года в бенефисе Огюста, с Огюстом и Колосовой в главных ролях), который выдержал сряду 110 представлений, давая полные сборы; </w:t>
      </w:r>
      <w:r w:rsidRPr="00670F78">
        <w:rPr>
          <w:rFonts w:ascii="Times New Roman" w:hAnsi="Times New Roman"/>
          <w:sz w:val="28"/>
        </w:rPr>
        <w:lastRenderedPageBreak/>
        <w:t>"Кавказский пленник", с содержанием, заимствованным из известной поэмы Пушкина и мн. друг. Кроме этого, Дидло сочинил и поставил массу разли</w:t>
      </w:r>
      <w:r w:rsidRPr="00670F78">
        <w:rPr>
          <w:rFonts w:ascii="Times New Roman" w:hAnsi="Times New Roman"/>
          <w:sz w:val="28"/>
        </w:rPr>
        <w:t>ч</w:t>
      </w:r>
      <w:r w:rsidRPr="00670F78">
        <w:rPr>
          <w:rFonts w:ascii="Times New Roman" w:hAnsi="Times New Roman"/>
          <w:sz w:val="28"/>
        </w:rPr>
        <w:t>ных дивертисментов, танцев для опер и маленьких балетов. Последним бал</w:t>
      </w:r>
      <w:r w:rsidRPr="00670F78">
        <w:rPr>
          <w:rFonts w:ascii="Times New Roman" w:hAnsi="Times New Roman"/>
          <w:sz w:val="28"/>
        </w:rPr>
        <w:t>е</w:t>
      </w:r>
      <w:r w:rsidRPr="00670F78">
        <w:rPr>
          <w:rFonts w:ascii="Times New Roman" w:hAnsi="Times New Roman"/>
          <w:sz w:val="28"/>
        </w:rPr>
        <w:t>том, поставленным Дидло, был небольшой балет "Разрушенный Кумир" (дан в бенефис Истоминой), в котором отличалась Телешова младшая. После "Разрушенного Кумира" Дидло не ставил ничего нового, хотя у него было несколько уже готовых программ балетов, как, например: "Эней и Лавиния", "Взбалмошная голова и доброе сердце", "Проклятие отца" и т. д. Дидло ост</w:t>
      </w:r>
      <w:r w:rsidRPr="00670F78">
        <w:rPr>
          <w:rFonts w:ascii="Times New Roman" w:hAnsi="Times New Roman"/>
          <w:sz w:val="28"/>
        </w:rPr>
        <w:t>а</w:t>
      </w:r>
      <w:r w:rsidRPr="00670F78">
        <w:rPr>
          <w:rFonts w:ascii="Times New Roman" w:hAnsi="Times New Roman"/>
          <w:sz w:val="28"/>
        </w:rPr>
        <w:t>вался на русской балетной сцене до 1836-го года: личное недоразумение, происшедшее между тогдашним директором театров, князем Гагариным, и Дидло, заставило последнего подать в отставку и оставить службу. Желая поправить в более теплом климате свое здоровье, расстроенное различными неприятностями и бездействием, Дидло отправился в Киев, где и скончался после шестидневной болезни.</w:t>
      </w:r>
    </w:p>
    <w:p w:rsidR="00670F78" w:rsidRPr="00670F78" w:rsidRDefault="00670F78" w:rsidP="00670F78">
      <w:pPr>
        <w:spacing w:after="0"/>
        <w:ind w:firstLine="426"/>
        <w:jc w:val="both"/>
        <w:rPr>
          <w:rFonts w:ascii="Times New Roman" w:hAnsi="Times New Roman"/>
          <w:sz w:val="28"/>
        </w:rPr>
      </w:pPr>
      <w:r w:rsidRPr="00670F78">
        <w:rPr>
          <w:rFonts w:ascii="Times New Roman" w:hAnsi="Times New Roman"/>
          <w:sz w:val="28"/>
        </w:rPr>
        <w:t xml:space="preserve"> Своими балетами Дидло произвел целый переворот в современной ему хореографии, и ему весьма многим обязан русский балет тем высоким пол</w:t>
      </w:r>
      <w:r w:rsidRPr="00670F78">
        <w:rPr>
          <w:rFonts w:ascii="Times New Roman" w:hAnsi="Times New Roman"/>
          <w:sz w:val="28"/>
        </w:rPr>
        <w:t>о</w:t>
      </w:r>
      <w:r w:rsidRPr="00670F78">
        <w:rPr>
          <w:rFonts w:ascii="Times New Roman" w:hAnsi="Times New Roman"/>
          <w:sz w:val="28"/>
        </w:rPr>
        <w:t>жением, которое он занимает в настоящее время. До приезда Дидло реперт</w:t>
      </w:r>
      <w:r w:rsidRPr="00670F78">
        <w:rPr>
          <w:rFonts w:ascii="Times New Roman" w:hAnsi="Times New Roman"/>
          <w:sz w:val="28"/>
        </w:rPr>
        <w:t>у</w:t>
      </w:r>
      <w:r w:rsidRPr="00670F78">
        <w:rPr>
          <w:rFonts w:ascii="Times New Roman" w:hAnsi="Times New Roman"/>
          <w:sz w:val="28"/>
        </w:rPr>
        <w:t>ар русского балета состоял, главным образом, из иностранных балетов, а б</w:t>
      </w:r>
      <w:r w:rsidRPr="00670F78">
        <w:rPr>
          <w:rFonts w:ascii="Times New Roman" w:hAnsi="Times New Roman"/>
          <w:sz w:val="28"/>
        </w:rPr>
        <w:t>а</w:t>
      </w:r>
      <w:r w:rsidRPr="00670F78">
        <w:rPr>
          <w:rFonts w:ascii="Times New Roman" w:hAnsi="Times New Roman"/>
          <w:sz w:val="28"/>
        </w:rPr>
        <w:t>летную труппу Дирекция театров всегда старалась поддерживать дорогими иностранными танцовщиками и танцовщицами. Дидло старался избегать п</w:t>
      </w:r>
      <w:r w:rsidRPr="00670F78">
        <w:rPr>
          <w:rFonts w:ascii="Times New Roman" w:hAnsi="Times New Roman"/>
          <w:sz w:val="28"/>
        </w:rPr>
        <w:t>о</w:t>
      </w:r>
      <w:r w:rsidRPr="00670F78">
        <w:rPr>
          <w:rFonts w:ascii="Times New Roman" w:hAnsi="Times New Roman"/>
          <w:sz w:val="28"/>
        </w:rPr>
        <w:t>становки чужих балетов, говоря, что только молодым ученикам простительно ставить балеты своих учителей; в то же время он объявил, что он из русских воспитанников и воспитанниц сделает первоклассные европейские таланты; и действительно, он создал целый ряд русских хореографических знаменит</w:t>
      </w:r>
      <w:r w:rsidRPr="00670F78">
        <w:rPr>
          <w:rFonts w:ascii="Times New Roman" w:hAnsi="Times New Roman"/>
          <w:sz w:val="28"/>
        </w:rPr>
        <w:t>о</w:t>
      </w:r>
      <w:r w:rsidRPr="00670F78">
        <w:rPr>
          <w:rFonts w:ascii="Times New Roman" w:hAnsi="Times New Roman"/>
          <w:sz w:val="28"/>
        </w:rPr>
        <w:t>стей: Истомину, воспетую Пушкиным, Новицкую, Данилову, Никитину, З</w:t>
      </w:r>
      <w:r w:rsidRPr="00670F78">
        <w:rPr>
          <w:rFonts w:ascii="Times New Roman" w:hAnsi="Times New Roman"/>
          <w:sz w:val="28"/>
        </w:rPr>
        <w:t>у</w:t>
      </w:r>
      <w:r w:rsidRPr="00670F78">
        <w:rPr>
          <w:rFonts w:ascii="Times New Roman" w:hAnsi="Times New Roman"/>
          <w:sz w:val="28"/>
        </w:rPr>
        <w:t>бову, Телешову младшую, Агаравичеву, Шеликова, Глушковского, Суриг</w:t>
      </w:r>
      <w:r w:rsidRPr="00670F78">
        <w:rPr>
          <w:rFonts w:ascii="Times New Roman" w:hAnsi="Times New Roman"/>
          <w:sz w:val="28"/>
        </w:rPr>
        <w:t>а</w:t>
      </w:r>
      <w:r w:rsidRPr="00670F78">
        <w:rPr>
          <w:rFonts w:ascii="Times New Roman" w:hAnsi="Times New Roman"/>
          <w:sz w:val="28"/>
        </w:rPr>
        <w:t>нова, Шемаева и многих других. В течение многих лет во всех балетах п</w:t>
      </w:r>
      <w:r w:rsidRPr="00670F78">
        <w:rPr>
          <w:rFonts w:ascii="Times New Roman" w:hAnsi="Times New Roman"/>
          <w:sz w:val="28"/>
        </w:rPr>
        <w:t>е</w:t>
      </w:r>
      <w:r w:rsidRPr="00670F78">
        <w:rPr>
          <w:rFonts w:ascii="Times New Roman" w:hAnsi="Times New Roman"/>
          <w:sz w:val="28"/>
        </w:rPr>
        <w:t>тербургской сцены исполнителями являлись исключительно ученики Дидло (кроме одного только Антонина). Почти ежегодно Дидло сочинял два, а ин</w:t>
      </w:r>
      <w:r w:rsidRPr="00670F78">
        <w:rPr>
          <w:rFonts w:ascii="Times New Roman" w:hAnsi="Times New Roman"/>
          <w:sz w:val="28"/>
        </w:rPr>
        <w:t>о</w:t>
      </w:r>
      <w:r w:rsidRPr="00670F78">
        <w:rPr>
          <w:rFonts w:ascii="Times New Roman" w:hAnsi="Times New Roman"/>
          <w:sz w:val="28"/>
        </w:rPr>
        <w:t>гда даже три новых балета. В своих балетах Дидло всегда умел добиться га</w:t>
      </w:r>
      <w:r w:rsidRPr="00670F78">
        <w:rPr>
          <w:rFonts w:ascii="Times New Roman" w:hAnsi="Times New Roman"/>
          <w:sz w:val="28"/>
        </w:rPr>
        <w:t>р</w:t>
      </w:r>
      <w:r w:rsidRPr="00670F78">
        <w:rPr>
          <w:rFonts w:ascii="Times New Roman" w:hAnsi="Times New Roman"/>
          <w:sz w:val="28"/>
        </w:rPr>
        <w:t>моничности в сочетании пантомимы, мимики и пластики и, благодаря этому, способствовать цельности эстетического впечатления. В них мы находим з</w:t>
      </w:r>
      <w:r w:rsidRPr="00670F78">
        <w:rPr>
          <w:rFonts w:ascii="Times New Roman" w:hAnsi="Times New Roman"/>
          <w:sz w:val="28"/>
        </w:rPr>
        <w:t>а</w:t>
      </w:r>
      <w:r w:rsidRPr="00670F78">
        <w:rPr>
          <w:rFonts w:ascii="Times New Roman" w:hAnsi="Times New Roman"/>
          <w:sz w:val="28"/>
        </w:rPr>
        <w:t>мечательное разнообразие танцев и, параллельно с этим, музыки. Серьезные танцы в балетах Дидло исполнялись под музыку adagio с маршем; для гла</w:t>
      </w:r>
      <w:r w:rsidRPr="00670F78">
        <w:rPr>
          <w:rFonts w:ascii="Times New Roman" w:hAnsi="Times New Roman"/>
          <w:sz w:val="28"/>
        </w:rPr>
        <w:t>в</w:t>
      </w:r>
      <w:r w:rsidRPr="00670F78">
        <w:rPr>
          <w:rFonts w:ascii="Times New Roman" w:hAnsi="Times New Roman"/>
          <w:sz w:val="28"/>
        </w:rPr>
        <w:t>ного лица балета Дидло всегда сочинял танцы плавные, с разными аттид</w:t>
      </w:r>
      <w:r w:rsidRPr="00670F78">
        <w:rPr>
          <w:rFonts w:ascii="Times New Roman" w:hAnsi="Times New Roman"/>
          <w:sz w:val="28"/>
        </w:rPr>
        <w:t>ю</w:t>
      </w:r>
      <w:r w:rsidRPr="00670F78">
        <w:rPr>
          <w:rFonts w:ascii="Times New Roman" w:hAnsi="Times New Roman"/>
          <w:sz w:val="28"/>
        </w:rPr>
        <w:t>дами, и очень редко допускал в них антраша или легкие пируэты. Танцовщик demi-caractère танцевал под музыку andante-grazioso и allegro; его танцы были грациозны, гораздо живее танцев первого танцовщика, состояли из более мелких па и быстрых пируэтов и сопровождались совершенно иным полож</w:t>
      </w:r>
      <w:r w:rsidRPr="00670F78">
        <w:rPr>
          <w:rFonts w:ascii="Times New Roman" w:hAnsi="Times New Roman"/>
          <w:sz w:val="28"/>
        </w:rPr>
        <w:t>е</w:t>
      </w:r>
      <w:r w:rsidRPr="00670F78">
        <w:rPr>
          <w:rFonts w:ascii="Times New Roman" w:hAnsi="Times New Roman"/>
          <w:sz w:val="28"/>
        </w:rPr>
        <w:lastRenderedPageBreak/>
        <w:t>нием корпуса и рук. Комический танцовщик танцевал под музыку allegro, д</w:t>
      </w:r>
      <w:r w:rsidRPr="00670F78">
        <w:rPr>
          <w:rFonts w:ascii="Times New Roman" w:hAnsi="Times New Roman"/>
          <w:sz w:val="28"/>
        </w:rPr>
        <w:t>е</w:t>
      </w:r>
      <w:r w:rsidRPr="00670F78">
        <w:rPr>
          <w:rFonts w:ascii="Times New Roman" w:hAnsi="Times New Roman"/>
          <w:sz w:val="28"/>
        </w:rPr>
        <w:t>лал главным образом, разного рода скачки, напр., воздушные скачки (tour en l'air), и совершенно иначе держал корпус и руки. Таким образом, каждый танцовщик давал зрителю совсем особый вид танцев. Внося в характер та</w:t>
      </w:r>
      <w:r w:rsidRPr="00670F78">
        <w:rPr>
          <w:rFonts w:ascii="Times New Roman" w:hAnsi="Times New Roman"/>
          <w:sz w:val="28"/>
        </w:rPr>
        <w:t>н</w:t>
      </w:r>
      <w:r w:rsidRPr="00670F78">
        <w:rPr>
          <w:rFonts w:ascii="Times New Roman" w:hAnsi="Times New Roman"/>
          <w:sz w:val="28"/>
        </w:rPr>
        <w:t>цев бесконечное разнообразие, Дидло тщательно избегал тех внешних э</w:t>
      </w:r>
      <w:r w:rsidRPr="00670F78">
        <w:rPr>
          <w:rFonts w:ascii="Times New Roman" w:hAnsi="Times New Roman"/>
          <w:sz w:val="28"/>
        </w:rPr>
        <w:t>ф</w:t>
      </w:r>
      <w:r w:rsidRPr="00670F78">
        <w:rPr>
          <w:rFonts w:ascii="Times New Roman" w:hAnsi="Times New Roman"/>
          <w:sz w:val="28"/>
        </w:rPr>
        <w:t>фектов, которые могут произвести впечатление на неопытного зрителя, но не удовлетворяют требованиям истинно художественного вкуса. Доведя до с</w:t>
      </w:r>
      <w:r w:rsidRPr="00670F78">
        <w:rPr>
          <w:rFonts w:ascii="Times New Roman" w:hAnsi="Times New Roman"/>
          <w:sz w:val="28"/>
        </w:rPr>
        <w:t>о</w:t>
      </w:r>
      <w:r w:rsidRPr="00670F78">
        <w:rPr>
          <w:rFonts w:ascii="Times New Roman" w:hAnsi="Times New Roman"/>
          <w:sz w:val="28"/>
        </w:rPr>
        <w:t>вершенства балетную мимику, он выказывал поразительное искусство делать вполне ясным и осязательным для зрителя смысл своих балетов и сообщать им характер и настроение эпохи. Каждый танец, отвечая требованиям изящ</w:t>
      </w:r>
      <w:r w:rsidRPr="00670F78">
        <w:rPr>
          <w:rFonts w:ascii="Times New Roman" w:hAnsi="Times New Roman"/>
          <w:sz w:val="28"/>
        </w:rPr>
        <w:t>е</w:t>
      </w:r>
      <w:r w:rsidRPr="00670F78">
        <w:rPr>
          <w:rFonts w:ascii="Times New Roman" w:hAnsi="Times New Roman"/>
          <w:sz w:val="28"/>
        </w:rPr>
        <w:t>ства и красоты, в то же время вполне соответствовал национальности и х</w:t>
      </w:r>
      <w:r w:rsidRPr="00670F78">
        <w:rPr>
          <w:rFonts w:ascii="Times New Roman" w:hAnsi="Times New Roman"/>
          <w:sz w:val="28"/>
        </w:rPr>
        <w:t>а</w:t>
      </w:r>
      <w:r w:rsidRPr="00670F78">
        <w:rPr>
          <w:rFonts w:ascii="Times New Roman" w:hAnsi="Times New Roman"/>
          <w:sz w:val="28"/>
        </w:rPr>
        <w:t>рактеру изображаемого лица.</w:t>
      </w:r>
    </w:p>
    <w:p w:rsidR="00670F78" w:rsidRDefault="00670F78" w:rsidP="00670F78">
      <w:pPr>
        <w:spacing w:after="0"/>
        <w:ind w:firstLine="426"/>
        <w:jc w:val="both"/>
        <w:rPr>
          <w:rFonts w:ascii="Times New Roman" w:hAnsi="Times New Roman"/>
          <w:sz w:val="28"/>
        </w:rPr>
      </w:pPr>
      <w:r w:rsidRPr="00670F78">
        <w:rPr>
          <w:rFonts w:ascii="Times New Roman" w:hAnsi="Times New Roman"/>
          <w:sz w:val="28"/>
        </w:rPr>
        <w:t>Вполне понимая всю важность строгого соответствия между музыкой и па танцев, Дидло всегда являлся соучастником композитора в сочинении м</w:t>
      </w:r>
      <w:r w:rsidRPr="00670F78">
        <w:rPr>
          <w:rFonts w:ascii="Times New Roman" w:hAnsi="Times New Roman"/>
          <w:sz w:val="28"/>
        </w:rPr>
        <w:t>у</w:t>
      </w:r>
      <w:r w:rsidRPr="00670F78">
        <w:rPr>
          <w:rFonts w:ascii="Times New Roman" w:hAnsi="Times New Roman"/>
          <w:sz w:val="28"/>
        </w:rPr>
        <w:t>зыки для балета: внимательно обдумав все главные сцены балета, он назн</w:t>
      </w:r>
      <w:r w:rsidRPr="00670F78">
        <w:rPr>
          <w:rFonts w:ascii="Times New Roman" w:hAnsi="Times New Roman"/>
          <w:sz w:val="28"/>
        </w:rPr>
        <w:t>а</w:t>
      </w:r>
      <w:r w:rsidRPr="00670F78">
        <w:rPr>
          <w:rFonts w:ascii="Times New Roman" w:hAnsi="Times New Roman"/>
          <w:sz w:val="28"/>
        </w:rPr>
        <w:t>чал композитору продолжительность музыки, ее тон, оркестровку, места усиления инструментовки и т. д., оставляя на его произвол мотив и мелодию. Помимо коренных преобразований во внутреннем духе и строе балета, Дидло произвел немало преобразований во внешней, обстановочной стороне дела: так, он отменил парики, французские кафтаны, башмаки с пряжками, фижмы, шиньоны, мушки и т. д.; ввел трико и газовые туники, удобств которых вс</w:t>
      </w:r>
      <w:r w:rsidRPr="00670F78">
        <w:rPr>
          <w:rFonts w:ascii="Times New Roman" w:hAnsi="Times New Roman"/>
          <w:sz w:val="28"/>
        </w:rPr>
        <w:t>е</w:t>
      </w:r>
      <w:r w:rsidRPr="00670F78">
        <w:rPr>
          <w:rFonts w:ascii="Times New Roman" w:hAnsi="Times New Roman"/>
          <w:sz w:val="28"/>
        </w:rPr>
        <w:t>ми было оценено, и которые вскоре вошли во всеобщее употребление; ввел невиданные до него воздушные полеты, нашедшие себе широкое распр</w:t>
      </w:r>
      <w:r w:rsidRPr="00670F78">
        <w:rPr>
          <w:rFonts w:ascii="Times New Roman" w:hAnsi="Times New Roman"/>
          <w:sz w:val="28"/>
        </w:rPr>
        <w:t>о</w:t>
      </w:r>
      <w:r w:rsidRPr="00670F78">
        <w:rPr>
          <w:rFonts w:ascii="Times New Roman" w:hAnsi="Times New Roman"/>
          <w:sz w:val="28"/>
        </w:rPr>
        <w:t>странение и усовершенствованные впоследствии многими машинистами, в том числе Тибо, Шредером и Бюри. Любя до фанатизма свое искусство, Ди</w:t>
      </w:r>
      <w:r w:rsidRPr="00670F78">
        <w:rPr>
          <w:rFonts w:ascii="Times New Roman" w:hAnsi="Times New Roman"/>
          <w:sz w:val="28"/>
        </w:rPr>
        <w:t>д</w:t>
      </w:r>
      <w:r w:rsidRPr="00670F78">
        <w:rPr>
          <w:rFonts w:ascii="Times New Roman" w:hAnsi="Times New Roman"/>
          <w:sz w:val="28"/>
        </w:rPr>
        <w:t>ло отдавал ему положительно все свое время: ежедневно, по окончании зан</w:t>
      </w:r>
      <w:r w:rsidRPr="00670F78">
        <w:rPr>
          <w:rFonts w:ascii="Times New Roman" w:hAnsi="Times New Roman"/>
          <w:sz w:val="28"/>
        </w:rPr>
        <w:t>я</w:t>
      </w:r>
      <w:r w:rsidRPr="00670F78">
        <w:rPr>
          <w:rFonts w:ascii="Times New Roman" w:hAnsi="Times New Roman"/>
          <w:sz w:val="28"/>
        </w:rPr>
        <w:t>тий в драматическом училище, он брался за сочинение балетов и пантомим или танцев для нового балета, передавал свои идеи и распоряжения композ</w:t>
      </w:r>
      <w:r w:rsidRPr="00670F78">
        <w:rPr>
          <w:rFonts w:ascii="Times New Roman" w:hAnsi="Times New Roman"/>
          <w:sz w:val="28"/>
        </w:rPr>
        <w:t>и</w:t>
      </w:r>
      <w:r w:rsidRPr="00670F78">
        <w:rPr>
          <w:rFonts w:ascii="Times New Roman" w:hAnsi="Times New Roman"/>
          <w:sz w:val="28"/>
        </w:rPr>
        <w:t>торам и машинистам, составлял рисунки для костюмов и даже бутафорских вещей. "Чтобы быть хорошим балетмейстером," говорил Дидло: "надо упо</w:t>
      </w:r>
      <w:r w:rsidRPr="00670F78">
        <w:rPr>
          <w:rFonts w:ascii="Times New Roman" w:hAnsi="Times New Roman"/>
          <w:sz w:val="28"/>
        </w:rPr>
        <w:t>т</w:t>
      </w:r>
      <w:r w:rsidRPr="00670F78">
        <w:rPr>
          <w:rFonts w:ascii="Times New Roman" w:hAnsi="Times New Roman"/>
          <w:sz w:val="28"/>
        </w:rPr>
        <w:t>реблять большую часть своего времени на чтение исторических книг, извл</w:t>
      </w:r>
      <w:r w:rsidRPr="00670F78">
        <w:rPr>
          <w:rFonts w:ascii="Times New Roman" w:hAnsi="Times New Roman"/>
          <w:sz w:val="28"/>
        </w:rPr>
        <w:t>е</w:t>
      </w:r>
      <w:r w:rsidRPr="00670F78">
        <w:rPr>
          <w:rFonts w:ascii="Times New Roman" w:hAnsi="Times New Roman"/>
          <w:sz w:val="28"/>
        </w:rPr>
        <w:t>кать из них сюжеты для будущих созданий и прилагать всевозможное стар</w:t>
      </w:r>
      <w:r w:rsidRPr="00670F78">
        <w:rPr>
          <w:rFonts w:ascii="Times New Roman" w:hAnsi="Times New Roman"/>
          <w:sz w:val="28"/>
        </w:rPr>
        <w:t>а</w:t>
      </w:r>
      <w:r w:rsidRPr="00670F78">
        <w:rPr>
          <w:rFonts w:ascii="Times New Roman" w:hAnsi="Times New Roman"/>
          <w:sz w:val="28"/>
        </w:rPr>
        <w:t>ние об успехах своих учеников, чтобы они своими талантами могли украшать эти создания. Балетмейстер должен иметь также познания о нравах и обыч</w:t>
      </w:r>
      <w:r w:rsidRPr="00670F78">
        <w:rPr>
          <w:rFonts w:ascii="Times New Roman" w:hAnsi="Times New Roman"/>
          <w:sz w:val="28"/>
        </w:rPr>
        <w:t>а</w:t>
      </w:r>
      <w:r w:rsidRPr="00670F78">
        <w:rPr>
          <w:rFonts w:ascii="Times New Roman" w:hAnsi="Times New Roman"/>
          <w:sz w:val="28"/>
        </w:rPr>
        <w:t xml:space="preserve">ях разных народов и изучить их национальные наклонности и костюмы; иметь дар поэтический, чтобы излагать приятно свои мысли в программах. Он должен знать живопись и механику, чтобы уметь составлять в балетах разного рода живописные группы и удобнее объясняться с декоратором и машинистом; а музыка для балетмейстера самая необходимая вещь, как для </w:t>
      </w:r>
      <w:r w:rsidRPr="00670F78">
        <w:rPr>
          <w:rFonts w:ascii="Times New Roman" w:hAnsi="Times New Roman"/>
          <w:sz w:val="28"/>
        </w:rPr>
        <w:lastRenderedPageBreak/>
        <w:t>сочинения балетов, так и для пособия капельмейстеру, пишущему для них музыку." И Дидло обладал всеми этими талантами и познаниями в высшей степени: он был разносторонне образованным человеком, прекрасным жив</w:t>
      </w:r>
      <w:r w:rsidRPr="00670F78">
        <w:rPr>
          <w:rFonts w:ascii="Times New Roman" w:hAnsi="Times New Roman"/>
          <w:sz w:val="28"/>
        </w:rPr>
        <w:t>о</w:t>
      </w:r>
      <w:r w:rsidRPr="00670F78">
        <w:rPr>
          <w:rFonts w:ascii="Times New Roman" w:hAnsi="Times New Roman"/>
          <w:sz w:val="28"/>
        </w:rPr>
        <w:t>писцем, поэтом и музыкантом. В то же время, при некоторой суровости х</w:t>
      </w:r>
      <w:r w:rsidRPr="00670F78">
        <w:rPr>
          <w:rFonts w:ascii="Times New Roman" w:hAnsi="Times New Roman"/>
          <w:sz w:val="28"/>
        </w:rPr>
        <w:t>а</w:t>
      </w:r>
      <w:r w:rsidRPr="00670F78">
        <w:rPr>
          <w:rFonts w:ascii="Times New Roman" w:hAnsi="Times New Roman"/>
          <w:sz w:val="28"/>
        </w:rPr>
        <w:t>рактера и чрезвычайной вспыльчивости, он был человеком благороднейших правил, всегда готовым прийти на помощь ближнему и поступиться в его пользу своими личными интересами.</w:t>
      </w:r>
    </w:p>
    <w:p w:rsidR="0090083D" w:rsidRDefault="00670F78" w:rsidP="00670F78">
      <w:pPr>
        <w:spacing w:after="0"/>
        <w:ind w:firstLine="426"/>
        <w:jc w:val="both"/>
        <w:rPr>
          <w:rFonts w:ascii="Times New Roman" w:hAnsi="Times New Roman"/>
          <w:sz w:val="28"/>
        </w:rPr>
      </w:pPr>
      <w:r>
        <w:rPr>
          <w:rFonts w:ascii="Times New Roman" w:hAnsi="Times New Roman"/>
          <w:sz w:val="28"/>
        </w:rPr>
        <w:t>Наряду с тремя основными жанрами – драмой, оперой и балетом – видное место в русском театральном репертуаре занимали так называемые смеша</w:t>
      </w:r>
      <w:r>
        <w:rPr>
          <w:rFonts w:ascii="Times New Roman" w:hAnsi="Times New Roman"/>
          <w:sz w:val="28"/>
        </w:rPr>
        <w:t>н</w:t>
      </w:r>
      <w:r>
        <w:rPr>
          <w:rFonts w:ascii="Times New Roman" w:hAnsi="Times New Roman"/>
          <w:sz w:val="28"/>
        </w:rPr>
        <w:t xml:space="preserve">ные жанры, объединяющие различные виды сценического искусства. </w:t>
      </w:r>
      <w:r w:rsidR="00693E95">
        <w:rPr>
          <w:rFonts w:ascii="Times New Roman" w:hAnsi="Times New Roman"/>
          <w:sz w:val="28"/>
        </w:rPr>
        <w:t>Эпоха романтизма усилила интерес к такого рода синтетическим спектаклям: бол</w:t>
      </w:r>
      <w:r w:rsidR="00693E95">
        <w:rPr>
          <w:rFonts w:ascii="Times New Roman" w:hAnsi="Times New Roman"/>
          <w:sz w:val="28"/>
        </w:rPr>
        <w:t>ь</w:t>
      </w:r>
      <w:r w:rsidR="00693E95">
        <w:rPr>
          <w:rFonts w:ascii="Times New Roman" w:hAnsi="Times New Roman"/>
          <w:sz w:val="28"/>
        </w:rPr>
        <w:t>шой популярностью пользовались</w:t>
      </w:r>
      <w:r w:rsidR="0090083D">
        <w:rPr>
          <w:rFonts w:ascii="Times New Roman" w:hAnsi="Times New Roman"/>
          <w:sz w:val="28"/>
        </w:rPr>
        <w:t xml:space="preserve"> различного типа мелодрамы, живые ка</w:t>
      </w:r>
      <w:r w:rsidR="0090083D">
        <w:rPr>
          <w:rFonts w:ascii="Times New Roman" w:hAnsi="Times New Roman"/>
          <w:sz w:val="28"/>
        </w:rPr>
        <w:t>р</w:t>
      </w:r>
      <w:r w:rsidR="0090083D">
        <w:rPr>
          <w:rFonts w:ascii="Times New Roman" w:hAnsi="Times New Roman"/>
          <w:sz w:val="28"/>
        </w:rPr>
        <w:t>тины и пантомимы с музыкальным сопровождением, интермедии, водевили, дивертисменты с пением и танцами. Этому способствовал переходный х</w:t>
      </w:r>
      <w:r w:rsidR="0090083D">
        <w:rPr>
          <w:rFonts w:ascii="Times New Roman" w:hAnsi="Times New Roman"/>
          <w:sz w:val="28"/>
        </w:rPr>
        <w:t>а</w:t>
      </w:r>
      <w:r w:rsidR="0090083D">
        <w:rPr>
          <w:rFonts w:ascii="Times New Roman" w:hAnsi="Times New Roman"/>
          <w:sz w:val="28"/>
        </w:rPr>
        <w:t xml:space="preserve">рактер русского театрального искусства начала </w:t>
      </w:r>
      <w:r w:rsidR="0090083D">
        <w:rPr>
          <w:rFonts w:ascii="Times New Roman" w:hAnsi="Times New Roman"/>
          <w:sz w:val="28"/>
          <w:lang w:val="en-US"/>
        </w:rPr>
        <w:t>XIX</w:t>
      </w:r>
      <w:r w:rsidR="0090083D">
        <w:rPr>
          <w:rFonts w:ascii="Times New Roman" w:hAnsi="Times New Roman"/>
          <w:sz w:val="28"/>
        </w:rPr>
        <w:t xml:space="preserve"> века, когда опера еще не утратила тесной связи с драматическим театром. Огромная доля участия во всех драматических постановках отводилась музыке. Без неё не обходилась ни трагедия, ни комедия, ни водевиль, ни чувственная мелодрама. </w:t>
      </w:r>
    </w:p>
    <w:p w:rsidR="00823741" w:rsidRDefault="0090083D" w:rsidP="00670F78">
      <w:pPr>
        <w:spacing w:after="0"/>
        <w:ind w:firstLine="426"/>
        <w:jc w:val="both"/>
        <w:rPr>
          <w:rFonts w:ascii="Times New Roman" w:hAnsi="Times New Roman"/>
          <w:sz w:val="28"/>
        </w:rPr>
      </w:pPr>
      <w:r>
        <w:rPr>
          <w:rFonts w:ascii="Times New Roman" w:hAnsi="Times New Roman"/>
          <w:sz w:val="28"/>
        </w:rPr>
        <w:t xml:space="preserve">Наиболее существенную роль </w:t>
      </w:r>
      <w:r w:rsidR="00823741">
        <w:rPr>
          <w:rFonts w:ascii="Times New Roman" w:hAnsi="Times New Roman"/>
          <w:sz w:val="28"/>
        </w:rPr>
        <w:t>в развитии музыкального театра сыграли два жанра, противоположные по тематике: «трагедия на музыке» и водевиль.</w:t>
      </w:r>
    </w:p>
    <w:p w:rsidR="006B5B91" w:rsidRDefault="00823741" w:rsidP="00670F78">
      <w:pPr>
        <w:spacing w:after="0"/>
        <w:ind w:firstLine="426"/>
        <w:jc w:val="both"/>
        <w:rPr>
          <w:rFonts w:ascii="Times New Roman" w:hAnsi="Times New Roman"/>
          <w:sz w:val="28"/>
        </w:rPr>
      </w:pPr>
      <w:r>
        <w:rPr>
          <w:rFonts w:ascii="Times New Roman" w:hAnsi="Times New Roman"/>
          <w:sz w:val="28"/>
        </w:rPr>
        <w:t>«Трагедия на музыке» (или трагедия с музыкальным сопровождением) явилась важной подготовительной ступенью к созданию большой оперы г</w:t>
      </w:r>
      <w:r>
        <w:rPr>
          <w:rFonts w:ascii="Times New Roman" w:hAnsi="Times New Roman"/>
          <w:sz w:val="28"/>
        </w:rPr>
        <w:t>е</w:t>
      </w:r>
      <w:r>
        <w:rPr>
          <w:rFonts w:ascii="Times New Roman" w:hAnsi="Times New Roman"/>
          <w:sz w:val="28"/>
        </w:rPr>
        <w:t>роико-трагического плана. Именно в музыке к трагедиям русских драмату</w:t>
      </w:r>
      <w:r>
        <w:rPr>
          <w:rFonts w:ascii="Times New Roman" w:hAnsi="Times New Roman"/>
          <w:sz w:val="28"/>
        </w:rPr>
        <w:t>р</w:t>
      </w:r>
      <w:r>
        <w:rPr>
          <w:rFonts w:ascii="Times New Roman" w:hAnsi="Times New Roman"/>
          <w:sz w:val="28"/>
        </w:rPr>
        <w:t xml:space="preserve">гов </w:t>
      </w:r>
      <w:r w:rsidR="00112D9C">
        <w:rPr>
          <w:rFonts w:ascii="Times New Roman" w:hAnsi="Times New Roman"/>
          <w:sz w:val="28"/>
        </w:rPr>
        <w:t>– Катенина, Озерова и других – получали воплощение те высокие этич</w:t>
      </w:r>
      <w:r w:rsidR="00112D9C">
        <w:rPr>
          <w:rFonts w:ascii="Times New Roman" w:hAnsi="Times New Roman"/>
          <w:sz w:val="28"/>
        </w:rPr>
        <w:t>е</w:t>
      </w:r>
      <w:r w:rsidR="00112D9C">
        <w:rPr>
          <w:rFonts w:ascii="Times New Roman" w:hAnsi="Times New Roman"/>
          <w:sz w:val="28"/>
        </w:rPr>
        <w:t xml:space="preserve">ские и философские </w:t>
      </w:r>
      <w:r w:rsidR="000B7A42">
        <w:rPr>
          <w:rFonts w:ascii="Times New Roman" w:hAnsi="Times New Roman"/>
          <w:sz w:val="28"/>
        </w:rPr>
        <w:t>темы, которых, естественно, не могла коснуться опера того времени, ограниченная рамками бытовых комедийных сюжетов. В о</w:t>
      </w:r>
      <w:r w:rsidR="000B7A42">
        <w:rPr>
          <w:rFonts w:ascii="Times New Roman" w:hAnsi="Times New Roman"/>
          <w:sz w:val="28"/>
        </w:rPr>
        <w:t>б</w:t>
      </w:r>
      <w:r w:rsidR="000B7A42">
        <w:rPr>
          <w:rFonts w:ascii="Times New Roman" w:hAnsi="Times New Roman"/>
          <w:sz w:val="28"/>
        </w:rPr>
        <w:t>щих принципах музыкальной драматургии такие «омузыкальненные» траг</w:t>
      </w:r>
      <w:r w:rsidR="000B7A42">
        <w:rPr>
          <w:rFonts w:ascii="Times New Roman" w:hAnsi="Times New Roman"/>
          <w:sz w:val="28"/>
        </w:rPr>
        <w:t>е</w:t>
      </w:r>
      <w:r w:rsidR="000B7A42">
        <w:rPr>
          <w:rFonts w:ascii="Times New Roman" w:hAnsi="Times New Roman"/>
          <w:sz w:val="28"/>
        </w:rPr>
        <w:t xml:space="preserve">дии продолжали уже сложившуюся традицию трагической мелодрамы конца </w:t>
      </w:r>
      <w:r w:rsidR="000B7A42">
        <w:rPr>
          <w:rFonts w:ascii="Times New Roman" w:hAnsi="Times New Roman"/>
          <w:sz w:val="28"/>
          <w:lang w:val="en-US"/>
        </w:rPr>
        <w:t>XVIII</w:t>
      </w:r>
      <w:r w:rsidR="000B7A42" w:rsidRPr="000B7A42">
        <w:rPr>
          <w:rFonts w:ascii="Times New Roman" w:hAnsi="Times New Roman"/>
          <w:sz w:val="28"/>
        </w:rPr>
        <w:t xml:space="preserve"> </w:t>
      </w:r>
      <w:r w:rsidR="000B7A42">
        <w:rPr>
          <w:rFonts w:ascii="Times New Roman" w:hAnsi="Times New Roman"/>
          <w:sz w:val="28"/>
        </w:rPr>
        <w:t>века, в частности, линию мелодрамы Фомина «Орфей». Как и в «О</w:t>
      </w:r>
      <w:r w:rsidR="000B7A42">
        <w:rPr>
          <w:rFonts w:ascii="Times New Roman" w:hAnsi="Times New Roman"/>
          <w:sz w:val="28"/>
        </w:rPr>
        <w:t>р</w:t>
      </w:r>
      <w:r w:rsidR="000B7A42">
        <w:rPr>
          <w:rFonts w:ascii="Times New Roman" w:hAnsi="Times New Roman"/>
          <w:sz w:val="28"/>
        </w:rPr>
        <w:t>фее», оркестровая музыка в трагедии служила средством воплощения осно</w:t>
      </w:r>
      <w:r w:rsidR="000B7A42">
        <w:rPr>
          <w:rFonts w:ascii="Times New Roman" w:hAnsi="Times New Roman"/>
          <w:sz w:val="28"/>
        </w:rPr>
        <w:t>в</w:t>
      </w:r>
      <w:r w:rsidR="000B7A42">
        <w:rPr>
          <w:rFonts w:ascii="Times New Roman" w:hAnsi="Times New Roman"/>
          <w:sz w:val="28"/>
        </w:rPr>
        <w:t xml:space="preserve">ным драматических коллизий; как у Фомина, она обладала ярко выраженной симфоничностью: основное внимание уделялось увертюре и антрактам. </w:t>
      </w:r>
    </w:p>
    <w:p w:rsidR="00E003AC" w:rsidRDefault="006B5B91" w:rsidP="00670F78">
      <w:pPr>
        <w:spacing w:after="0"/>
        <w:ind w:firstLine="426"/>
        <w:jc w:val="both"/>
        <w:rPr>
          <w:rFonts w:ascii="Times New Roman" w:hAnsi="Times New Roman"/>
          <w:sz w:val="28"/>
        </w:rPr>
      </w:pPr>
      <w:r>
        <w:rPr>
          <w:rFonts w:ascii="Times New Roman" w:hAnsi="Times New Roman"/>
          <w:sz w:val="28"/>
        </w:rPr>
        <w:t>Особое значение в театральном репертуаре приобрел жанр водевиля – легкой комедии с пением и танцами. Родина водевиля – Франция. На русской сцене история водевиля берет свое начало с 1810 года, хотя отдельные эл</w:t>
      </w:r>
      <w:r>
        <w:rPr>
          <w:rFonts w:ascii="Times New Roman" w:hAnsi="Times New Roman"/>
          <w:sz w:val="28"/>
        </w:rPr>
        <w:t>е</w:t>
      </w:r>
      <w:r>
        <w:rPr>
          <w:rFonts w:ascii="Times New Roman" w:hAnsi="Times New Roman"/>
          <w:sz w:val="28"/>
        </w:rPr>
        <w:t>менты этого жанра (заключительные куплеты с припевом хора, исполняемые попеременно всеми действующими лицами в конце пьесы) входили в ру</w:t>
      </w:r>
      <w:r>
        <w:rPr>
          <w:rFonts w:ascii="Times New Roman" w:hAnsi="Times New Roman"/>
          <w:sz w:val="28"/>
        </w:rPr>
        <w:t>с</w:t>
      </w:r>
      <w:r>
        <w:rPr>
          <w:rFonts w:ascii="Times New Roman" w:hAnsi="Times New Roman"/>
          <w:sz w:val="28"/>
        </w:rPr>
        <w:t xml:space="preserve">скую комическую оперу еще в конце </w:t>
      </w:r>
      <w:r>
        <w:rPr>
          <w:rFonts w:ascii="Times New Roman" w:hAnsi="Times New Roman"/>
          <w:sz w:val="28"/>
          <w:lang w:val="en-US"/>
        </w:rPr>
        <w:t>XVIII</w:t>
      </w:r>
      <w:r w:rsidRPr="006B5B91">
        <w:rPr>
          <w:rFonts w:ascii="Times New Roman" w:hAnsi="Times New Roman"/>
          <w:sz w:val="28"/>
        </w:rPr>
        <w:t xml:space="preserve"> </w:t>
      </w:r>
      <w:r>
        <w:rPr>
          <w:rFonts w:ascii="Times New Roman" w:hAnsi="Times New Roman"/>
          <w:sz w:val="28"/>
        </w:rPr>
        <w:t xml:space="preserve">века. Родоначальником водевиля в русской литературе по праву считается известный драматург и театральный </w:t>
      </w:r>
      <w:r>
        <w:rPr>
          <w:rFonts w:ascii="Times New Roman" w:hAnsi="Times New Roman"/>
          <w:sz w:val="28"/>
        </w:rPr>
        <w:lastRenderedPageBreak/>
        <w:t xml:space="preserve">деятель </w:t>
      </w:r>
      <w:r w:rsidRPr="006B5B91">
        <w:rPr>
          <w:rFonts w:ascii="Times New Roman" w:hAnsi="Times New Roman"/>
          <w:b/>
          <w:i/>
          <w:sz w:val="28"/>
        </w:rPr>
        <w:t>Александр Александрович Шаховской</w:t>
      </w:r>
      <w:r>
        <w:rPr>
          <w:rStyle w:val="ac"/>
          <w:rFonts w:ascii="Times New Roman" w:hAnsi="Times New Roman"/>
          <w:sz w:val="28"/>
        </w:rPr>
        <w:footnoteReference w:id="23"/>
      </w:r>
      <w:r>
        <w:rPr>
          <w:rFonts w:ascii="Times New Roman" w:hAnsi="Times New Roman"/>
          <w:sz w:val="28"/>
        </w:rPr>
        <w:t xml:space="preserve"> . Его многочисленные вод</w:t>
      </w:r>
      <w:r>
        <w:rPr>
          <w:rFonts w:ascii="Times New Roman" w:hAnsi="Times New Roman"/>
          <w:sz w:val="28"/>
        </w:rPr>
        <w:t>е</w:t>
      </w:r>
      <w:r>
        <w:rPr>
          <w:rFonts w:ascii="Times New Roman" w:hAnsi="Times New Roman"/>
          <w:sz w:val="28"/>
        </w:rPr>
        <w:t>вили, оригиналь</w:t>
      </w:r>
      <w:r w:rsidR="00096440">
        <w:rPr>
          <w:noProof/>
        </w:rPr>
        <w:drawing>
          <wp:anchor distT="0" distB="0" distL="114300" distR="114300" simplePos="0" relativeHeight="251660800" behindDoc="1" locked="0" layoutInCell="1" allowOverlap="1">
            <wp:simplePos x="0" y="0"/>
            <wp:positionH relativeFrom="column">
              <wp:posOffset>-131445</wp:posOffset>
            </wp:positionH>
            <wp:positionV relativeFrom="paragraph">
              <wp:posOffset>338455</wp:posOffset>
            </wp:positionV>
            <wp:extent cx="2310130" cy="2426335"/>
            <wp:effectExtent l="19050" t="0" r="0" b="0"/>
            <wp:wrapTight wrapText="bothSides">
              <wp:wrapPolygon edited="0">
                <wp:start x="3384" y="170"/>
                <wp:lineTo x="1959" y="170"/>
                <wp:lineTo x="-178" y="1865"/>
                <wp:lineTo x="0" y="19672"/>
                <wp:lineTo x="1781" y="21199"/>
                <wp:lineTo x="2316" y="21199"/>
                <wp:lineTo x="19237" y="21199"/>
                <wp:lineTo x="19771" y="21199"/>
                <wp:lineTo x="21374" y="19672"/>
                <wp:lineTo x="21374" y="19164"/>
                <wp:lineTo x="21553" y="16620"/>
                <wp:lineTo x="21553" y="1865"/>
                <wp:lineTo x="19415" y="170"/>
                <wp:lineTo x="18168" y="170"/>
                <wp:lineTo x="3384" y="170"/>
              </wp:wrapPolygon>
            </wp:wrapTight>
            <wp:docPr id="63"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8"/>
                    <pic:cNvPicPr>
                      <a:picLocks noChangeAspect="1" noChangeArrowheads="1"/>
                    </pic:cNvPicPr>
                  </pic:nvPicPr>
                  <pic:blipFill>
                    <a:blip r:embed="rId31" cstate="print"/>
                    <a:srcRect/>
                    <a:stretch>
                      <a:fillRect/>
                    </a:stretch>
                  </pic:blipFill>
                  <pic:spPr bwMode="auto">
                    <a:xfrm>
                      <a:off x="0" y="0"/>
                      <a:ext cx="2310130" cy="2426335"/>
                    </a:xfrm>
                    <a:prstGeom prst="rect">
                      <a:avLst/>
                    </a:prstGeom>
                    <a:noFill/>
                  </pic:spPr>
                </pic:pic>
              </a:graphicData>
            </a:graphic>
          </wp:anchor>
        </w:drawing>
      </w:r>
      <w:r>
        <w:rPr>
          <w:rFonts w:ascii="Times New Roman" w:hAnsi="Times New Roman"/>
          <w:sz w:val="28"/>
        </w:rPr>
        <w:t>ные, переводные и переделанные «на русские нравы», отл</w:t>
      </w:r>
      <w:r>
        <w:rPr>
          <w:rFonts w:ascii="Times New Roman" w:hAnsi="Times New Roman"/>
          <w:sz w:val="28"/>
        </w:rPr>
        <w:t>и</w:t>
      </w:r>
      <w:r>
        <w:rPr>
          <w:rFonts w:ascii="Times New Roman" w:hAnsi="Times New Roman"/>
          <w:sz w:val="28"/>
        </w:rPr>
        <w:t xml:space="preserve">чаются большим разнообразием тем и сюжетов. </w:t>
      </w:r>
      <w:r w:rsidR="00C030F5">
        <w:rPr>
          <w:rFonts w:ascii="Times New Roman" w:hAnsi="Times New Roman"/>
          <w:sz w:val="28"/>
        </w:rPr>
        <w:t>Однако успех водевиля вовсе не объясняется только его наив</w:t>
      </w:r>
      <w:r w:rsidR="00C130F7">
        <w:rPr>
          <w:noProof/>
        </w:rPr>
        <w:pict>
          <v:shape id="Поле 669" o:spid="_x0000_s1086" type="#_x0000_t202" style="position:absolute;left:0;text-align:left;margin-left:-.25pt;margin-top:191.3pt;width:144.35pt;height:24.4pt;z-index:251661824;visibility:visible;mso-position-horizontal-relative:text;mso-position-vertical-relative:text" wrapcoords="-112 0 -112 20945 21600 20945 21600 0 -11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" stroked="f">
            <v:textbox style="mso-fit-shape-to-text:t" inset="0,0,0,0">
              <w:txbxContent>
                <w:p w:rsidR="006319A6" w:rsidRDefault="006319A6" w:rsidP="00F36B46">
                  <w:pPr>
                    <w:pStyle w:val="a5"/>
                    <w:spacing w:after="0"/>
                    <w:jc w:val="center"/>
                    <w:rPr>
                      <w:color w:val="002060"/>
                      <w:sz w:val="20"/>
                    </w:rPr>
                  </w:pPr>
                  <w:r w:rsidRPr="00F36B46">
                    <w:rPr>
                      <w:color w:val="002060"/>
                      <w:sz w:val="20"/>
                    </w:rPr>
                    <w:t xml:space="preserve">Александр Александрович </w:t>
                  </w:r>
                </w:p>
                <w:p w:rsidR="006319A6" w:rsidRPr="00F36B46" w:rsidRDefault="006319A6" w:rsidP="00F36B46">
                  <w:pPr>
                    <w:pStyle w:val="a5"/>
                    <w:spacing w:after="0"/>
                    <w:jc w:val="center"/>
                    <w:rPr>
                      <w:rFonts w:ascii="Times New Roman" w:hAnsi="Times New Roman"/>
                      <w:color w:val="002060"/>
                      <w:sz w:val="32"/>
                    </w:rPr>
                  </w:pPr>
                  <w:r w:rsidRPr="00F36B46">
                    <w:rPr>
                      <w:color w:val="002060"/>
                      <w:sz w:val="20"/>
                    </w:rPr>
                    <w:t>Шаховской</w:t>
                  </w:r>
                </w:p>
              </w:txbxContent>
            </v:textbox>
            <w10:wrap type="tight"/>
          </v:shape>
        </w:pict>
      </w:r>
      <w:r w:rsidR="00C030F5">
        <w:rPr>
          <w:rFonts w:ascii="Times New Roman" w:hAnsi="Times New Roman"/>
          <w:sz w:val="28"/>
        </w:rPr>
        <w:t>ной привлекательностью. Наряду с пуст</w:t>
      </w:r>
      <w:r w:rsidR="00C030F5">
        <w:rPr>
          <w:rFonts w:ascii="Times New Roman" w:hAnsi="Times New Roman"/>
          <w:sz w:val="28"/>
        </w:rPr>
        <w:t>ы</w:t>
      </w:r>
      <w:r w:rsidR="00C030F5">
        <w:rPr>
          <w:rFonts w:ascii="Times New Roman" w:hAnsi="Times New Roman"/>
          <w:sz w:val="28"/>
        </w:rPr>
        <w:t xml:space="preserve">ми </w:t>
      </w:r>
      <w:r w:rsidR="00693E95">
        <w:rPr>
          <w:rFonts w:ascii="Times New Roman" w:hAnsi="Times New Roman"/>
          <w:sz w:val="28"/>
        </w:rPr>
        <w:t xml:space="preserve"> </w:t>
      </w:r>
      <w:r w:rsidR="00F36B46">
        <w:rPr>
          <w:rFonts w:ascii="Times New Roman" w:hAnsi="Times New Roman"/>
          <w:sz w:val="28"/>
        </w:rPr>
        <w:t>и бессодержательными пьесами «диве</w:t>
      </w:r>
      <w:r w:rsidR="00F36B46">
        <w:rPr>
          <w:rFonts w:ascii="Times New Roman" w:hAnsi="Times New Roman"/>
          <w:sz w:val="28"/>
        </w:rPr>
        <w:t>р</w:t>
      </w:r>
      <w:r w:rsidR="00F36B46">
        <w:rPr>
          <w:rFonts w:ascii="Times New Roman" w:hAnsi="Times New Roman"/>
          <w:sz w:val="28"/>
        </w:rPr>
        <w:t>тисментского» типа, которыми увес</w:t>
      </w:r>
      <w:r w:rsidR="00F36B46">
        <w:rPr>
          <w:rFonts w:ascii="Times New Roman" w:hAnsi="Times New Roman"/>
          <w:sz w:val="28"/>
        </w:rPr>
        <w:t>е</w:t>
      </w:r>
      <w:r w:rsidR="00F36B46">
        <w:rPr>
          <w:rFonts w:ascii="Times New Roman" w:hAnsi="Times New Roman"/>
          <w:sz w:val="28"/>
        </w:rPr>
        <w:t>ляла себя петербургская аристократическая молодежь, на русской сцене появились талантливые, ориг</w:t>
      </w:r>
      <w:r w:rsidR="00F36B46">
        <w:rPr>
          <w:rFonts w:ascii="Times New Roman" w:hAnsi="Times New Roman"/>
          <w:sz w:val="28"/>
        </w:rPr>
        <w:t>и</w:t>
      </w:r>
      <w:r w:rsidR="00F36B46">
        <w:rPr>
          <w:rFonts w:ascii="Times New Roman" w:hAnsi="Times New Roman"/>
          <w:sz w:val="28"/>
        </w:rPr>
        <w:t>нальные произведения, продолжающие сат</w:t>
      </w:r>
      <w:r w:rsidR="00F36B46">
        <w:rPr>
          <w:rFonts w:ascii="Times New Roman" w:hAnsi="Times New Roman"/>
          <w:sz w:val="28"/>
        </w:rPr>
        <w:t>и</w:t>
      </w:r>
      <w:r w:rsidR="00F36B46">
        <w:rPr>
          <w:rFonts w:ascii="Times New Roman" w:hAnsi="Times New Roman"/>
          <w:sz w:val="28"/>
        </w:rPr>
        <w:t>рич</w:t>
      </w:r>
      <w:r w:rsidR="00F36B46">
        <w:rPr>
          <w:rFonts w:ascii="Times New Roman" w:hAnsi="Times New Roman"/>
          <w:sz w:val="28"/>
        </w:rPr>
        <w:t>е</w:t>
      </w:r>
      <w:r w:rsidR="00F36B46">
        <w:rPr>
          <w:rFonts w:ascii="Times New Roman" w:hAnsi="Times New Roman"/>
          <w:sz w:val="28"/>
        </w:rPr>
        <w:t>скую линию русской комедии.</w:t>
      </w:r>
      <w:r w:rsidR="00E003AC">
        <w:rPr>
          <w:rFonts w:ascii="Times New Roman" w:hAnsi="Times New Roman"/>
          <w:sz w:val="28"/>
        </w:rPr>
        <w:t xml:space="preserve"> Под видом невинного развлечения в водевиле нередко затрагивались важные темы с</w:t>
      </w:r>
      <w:r w:rsidR="00E003AC">
        <w:rPr>
          <w:rFonts w:ascii="Times New Roman" w:hAnsi="Times New Roman"/>
          <w:sz w:val="28"/>
        </w:rPr>
        <w:t>о</w:t>
      </w:r>
      <w:r w:rsidR="00E003AC">
        <w:rPr>
          <w:rFonts w:ascii="Times New Roman" w:hAnsi="Times New Roman"/>
          <w:sz w:val="28"/>
        </w:rPr>
        <w:t>временности и осуждались общес</w:t>
      </w:r>
      <w:r w:rsidR="00E003AC">
        <w:rPr>
          <w:rFonts w:ascii="Times New Roman" w:hAnsi="Times New Roman"/>
          <w:sz w:val="28"/>
        </w:rPr>
        <w:t>т</w:t>
      </w:r>
      <w:r w:rsidR="00E003AC">
        <w:rPr>
          <w:rFonts w:ascii="Times New Roman" w:hAnsi="Times New Roman"/>
          <w:sz w:val="28"/>
        </w:rPr>
        <w:t>венные пороки.</w:t>
      </w:r>
    </w:p>
    <w:p w:rsidR="00A74490" w:rsidRDefault="00E003AC" w:rsidP="00670F78">
      <w:pPr>
        <w:spacing w:after="0"/>
        <w:ind w:firstLine="426"/>
        <w:jc w:val="both"/>
        <w:rPr>
          <w:rFonts w:ascii="Times New Roman" w:hAnsi="Times New Roman"/>
          <w:sz w:val="28"/>
        </w:rPr>
      </w:pPr>
      <w:r>
        <w:rPr>
          <w:rFonts w:ascii="Times New Roman" w:hAnsi="Times New Roman"/>
          <w:sz w:val="28"/>
        </w:rPr>
        <w:t xml:space="preserve">Большое значение на русской сцене приобретает жанр оперы-сказки. Внимание к сказочной тематике, проявившееся в конце </w:t>
      </w:r>
      <w:r>
        <w:rPr>
          <w:rFonts w:ascii="Times New Roman" w:hAnsi="Times New Roman"/>
          <w:sz w:val="28"/>
          <w:lang w:val="en-US"/>
        </w:rPr>
        <w:t>XVIII</w:t>
      </w:r>
      <w:r w:rsidRPr="00E003AC">
        <w:rPr>
          <w:rFonts w:ascii="Times New Roman" w:hAnsi="Times New Roman"/>
          <w:sz w:val="28"/>
        </w:rPr>
        <w:t xml:space="preserve"> </w:t>
      </w:r>
      <w:r>
        <w:rPr>
          <w:rFonts w:ascii="Times New Roman" w:hAnsi="Times New Roman"/>
          <w:sz w:val="28"/>
        </w:rPr>
        <w:t>века в творч</w:t>
      </w:r>
      <w:r>
        <w:rPr>
          <w:rFonts w:ascii="Times New Roman" w:hAnsi="Times New Roman"/>
          <w:sz w:val="28"/>
        </w:rPr>
        <w:t>е</w:t>
      </w:r>
      <w:r>
        <w:rPr>
          <w:rFonts w:ascii="Times New Roman" w:hAnsi="Times New Roman"/>
          <w:sz w:val="28"/>
        </w:rPr>
        <w:t>стве писателей-просветителей, теперь усилилось и приобрело новое выраж</w:t>
      </w:r>
      <w:r>
        <w:rPr>
          <w:rFonts w:ascii="Times New Roman" w:hAnsi="Times New Roman"/>
          <w:sz w:val="28"/>
        </w:rPr>
        <w:t>е</w:t>
      </w:r>
      <w:r>
        <w:rPr>
          <w:rFonts w:ascii="Times New Roman" w:hAnsi="Times New Roman"/>
          <w:sz w:val="28"/>
        </w:rPr>
        <w:t>ние. Эпоха раннего романтизма принесла с собой и новую трактовку наро</w:t>
      </w:r>
      <w:r>
        <w:rPr>
          <w:rFonts w:ascii="Times New Roman" w:hAnsi="Times New Roman"/>
          <w:sz w:val="28"/>
        </w:rPr>
        <w:t>д</w:t>
      </w:r>
      <w:r>
        <w:rPr>
          <w:rFonts w:ascii="Times New Roman" w:hAnsi="Times New Roman"/>
          <w:sz w:val="28"/>
        </w:rPr>
        <w:t xml:space="preserve">ной сказки как отражения таинственного, непознанного волшебного мира, </w:t>
      </w:r>
      <w:r>
        <w:rPr>
          <w:rFonts w:ascii="Times New Roman" w:hAnsi="Times New Roman"/>
          <w:sz w:val="28"/>
        </w:rPr>
        <w:lastRenderedPageBreak/>
        <w:t xml:space="preserve">далекого от </w:t>
      </w:r>
      <w:r w:rsidR="00A74490">
        <w:rPr>
          <w:rFonts w:ascii="Times New Roman" w:hAnsi="Times New Roman"/>
          <w:sz w:val="28"/>
        </w:rPr>
        <w:t>повседневной действительности. В оперном театре эти новые, романтические веяния проявились в жанре волшебных, феерических опер. Народная сказка являлась перед зрителем в пышном декоративном наряде. Сюжетом «волшебной оперы» служили чаще всего чудесные приключения героев в таинственном, заколдованном царстве; вокруг них шла борьба добра и зла, светлых и темных сил природы. С помощью покровителей – добрых волшебников – отважный герой благополучно выдерживал все испытания и выходил победителем из трудной борьбы. Оперу увенчивал торжественный апофеоз.</w:t>
      </w:r>
    </w:p>
    <w:p w:rsidR="006A450F" w:rsidRDefault="00A74490" w:rsidP="00670F78">
      <w:pPr>
        <w:spacing w:after="0"/>
        <w:ind w:firstLine="426"/>
        <w:jc w:val="both"/>
        <w:rPr>
          <w:rFonts w:ascii="Times New Roman" w:hAnsi="Times New Roman"/>
          <w:sz w:val="28"/>
        </w:rPr>
      </w:pPr>
      <w:r>
        <w:rPr>
          <w:rFonts w:ascii="Times New Roman" w:hAnsi="Times New Roman"/>
          <w:sz w:val="28"/>
        </w:rPr>
        <w:t>В сценическом оформлении «волшебных опер» преобладали яркие пост</w:t>
      </w:r>
      <w:r>
        <w:rPr>
          <w:rFonts w:ascii="Times New Roman" w:hAnsi="Times New Roman"/>
          <w:sz w:val="28"/>
        </w:rPr>
        <w:t>а</w:t>
      </w:r>
      <w:r>
        <w:rPr>
          <w:rFonts w:ascii="Times New Roman" w:hAnsi="Times New Roman"/>
          <w:sz w:val="28"/>
        </w:rPr>
        <w:t>новочные эффекты. Внезапные превращения, «чистые» смены декораций, причудливые эффекты освещения восхищали и поражали публику. Бури и грозы, картины мирной природы, волшебные полеты и фантастические та</w:t>
      </w:r>
      <w:r>
        <w:rPr>
          <w:rFonts w:ascii="Times New Roman" w:hAnsi="Times New Roman"/>
          <w:sz w:val="28"/>
        </w:rPr>
        <w:t>н</w:t>
      </w:r>
      <w:r>
        <w:rPr>
          <w:rFonts w:ascii="Times New Roman" w:hAnsi="Times New Roman"/>
          <w:sz w:val="28"/>
        </w:rPr>
        <w:t xml:space="preserve">цы сменялись </w:t>
      </w:r>
      <w:r w:rsidR="008673DE">
        <w:rPr>
          <w:rFonts w:ascii="Times New Roman" w:hAnsi="Times New Roman"/>
          <w:sz w:val="28"/>
        </w:rPr>
        <w:t xml:space="preserve">в пестром чередовании. </w:t>
      </w:r>
      <w:r w:rsidR="00A0534B">
        <w:rPr>
          <w:rFonts w:ascii="Times New Roman" w:hAnsi="Times New Roman"/>
          <w:sz w:val="28"/>
        </w:rPr>
        <w:t>Как и в романтическом балете, декор</w:t>
      </w:r>
      <w:r w:rsidR="00A0534B">
        <w:rPr>
          <w:rFonts w:ascii="Times New Roman" w:hAnsi="Times New Roman"/>
          <w:sz w:val="28"/>
        </w:rPr>
        <w:t>а</w:t>
      </w:r>
      <w:r w:rsidR="00A0534B">
        <w:rPr>
          <w:rFonts w:ascii="Times New Roman" w:hAnsi="Times New Roman"/>
          <w:sz w:val="28"/>
        </w:rPr>
        <w:t>тивные приемы не были внешним наслоением, а составляли важную комп</w:t>
      </w:r>
      <w:r w:rsidR="00A0534B">
        <w:rPr>
          <w:rFonts w:ascii="Times New Roman" w:hAnsi="Times New Roman"/>
          <w:sz w:val="28"/>
        </w:rPr>
        <w:t>о</w:t>
      </w:r>
      <w:r w:rsidR="00A0534B">
        <w:rPr>
          <w:rFonts w:ascii="Times New Roman" w:hAnsi="Times New Roman"/>
          <w:sz w:val="28"/>
        </w:rPr>
        <w:t xml:space="preserve">зиционную основу спектакля. На рубеже </w:t>
      </w:r>
      <w:r w:rsidR="006A450F">
        <w:rPr>
          <w:rFonts w:ascii="Times New Roman" w:hAnsi="Times New Roman"/>
          <w:sz w:val="28"/>
          <w:lang w:val="en-US"/>
        </w:rPr>
        <w:t>XVIII</w:t>
      </w:r>
      <w:r w:rsidR="006A450F">
        <w:rPr>
          <w:rFonts w:ascii="Times New Roman" w:hAnsi="Times New Roman"/>
          <w:sz w:val="28"/>
        </w:rPr>
        <w:t xml:space="preserve"> – </w:t>
      </w:r>
      <w:r w:rsidR="006A450F">
        <w:rPr>
          <w:rFonts w:ascii="Times New Roman" w:hAnsi="Times New Roman"/>
          <w:sz w:val="28"/>
          <w:lang w:val="en-US"/>
        </w:rPr>
        <w:t>XIX</w:t>
      </w:r>
      <w:r w:rsidR="006A450F" w:rsidRPr="006A450F">
        <w:rPr>
          <w:rFonts w:ascii="Times New Roman" w:hAnsi="Times New Roman"/>
          <w:sz w:val="28"/>
        </w:rPr>
        <w:t xml:space="preserve"> </w:t>
      </w:r>
      <w:r w:rsidR="006A450F">
        <w:rPr>
          <w:rFonts w:ascii="Times New Roman" w:hAnsi="Times New Roman"/>
          <w:sz w:val="28"/>
        </w:rPr>
        <w:t>веков они своеобразно проявлялись в немецком и австрийском зингшпиле, в комическо</w:t>
      </w:r>
      <w:r w:rsidR="00982DF7">
        <w:rPr>
          <w:rFonts w:ascii="Times New Roman" w:hAnsi="Times New Roman"/>
          <w:sz w:val="28"/>
        </w:rPr>
        <w:t>й</w:t>
      </w:r>
      <w:r w:rsidR="006A450F">
        <w:rPr>
          <w:rFonts w:ascii="Times New Roman" w:hAnsi="Times New Roman"/>
          <w:sz w:val="28"/>
        </w:rPr>
        <w:t xml:space="preserve"> францу</w:t>
      </w:r>
      <w:r w:rsidR="006A450F">
        <w:rPr>
          <w:rFonts w:ascii="Times New Roman" w:hAnsi="Times New Roman"/>
          <w:sz w:val="28"/>
        </w:rPr>
        <w:t>з</w:t>
      </w:r>
      <w:r w:rsidR="006A450F">
        <w:rPr>
          <w:rFonts w:ascii="Times New Roman" w:hAnsi="Times New Roman"/>
          <w:sz w:val="28"/>
        </w:rPr>
        <w:t>ской опере типа опер Гретри и, наконец, в первых образцах русских сказо</w:t>
      </w:r>
      <w:r w:rsidR="006A450F">
        <w:rPr>
          <w:rFonts w:ascii="Times New Roman" w:hAnsi="Times New Roman"/>
          <w:sz w:val="28"/>
        </w:rPr>
        <w:t>ч</w:t>
      </w:r>
      <w:r w:rsidR="006A450F">
        <w:rPr>
          <w:rFonts w:ascii="Times New Roman" w:hAnsi="Times New Roman"/>
          <w:sz w:val="28"/>
        </w:rPr>
        <w:t>ных опер.</w:t>
      </w:r>
    </w:p>
    <w:p w:rsidR="00E21537" w:rsidRDefault="006A450F" w:rsidP="00670F78">
      <w:pPr>
        <w:spacing w:after="0"/>
        <w:ind w:firstLine="426"/>
        <w:jc w:val="both"/>
        <w:rPr>
          <w:rFonts w:ascii="Times New Roman" w:hAnsi="Times New Roman"/>
          <w:sz w:val="28"/>
        </w:rPr>
      </w:pPr>
      <w:r>
        <w:rPr>
          <w:rFonts w:ascii="Times New Roman" w:hAnsi="Times New Roman"/>
          <w:sz w:val="28"/>
        </w:rPr>
        <w:t xml:space="preserve">В России опера-сказка была в полном смысле слова детищем </w:t>
      </w:r>
      <w:r>
        <w:rPr>
          <w:rFonts w:ascii="Times New Roman" w:hAnsi="Times New Roman"/>
          <w:sz w:val="28"/>
          <w:lang w:val="en-US"/>
        </w:rPr>
        <w:t>XIX</w:t>
      </w:r>
      <w:r w:rsidRPr="006A450F">
        <w:rPr>
          <w:rFonts w:ascii="Times New Roman" w:hAnsi="Times New Roman"/>
          <w:sz w:val="28"/>
        </w:rPr>
        <w:t xml:space="preserve"> </w:t>
      </w:r>
      <w:r>
        <w:rPr>
          <w:rFonts w:ascii="Times New Roman" w:hAnsi="Times New Roman"/>
          <w:sz w:val="28"/>
        </w:rPr>
        <w:t>стол</w:t>
      </w:r>
      <w:r>
        <w:rPr>
          <w:rFonts w:ascii="Times New Roman" w:hAnsi="Times New Roman"/>
          <w:sz w:val="28"/>
        </w:rPr>
        <w:t>е</w:t>
      </w:r>
      <w:r>
        <w:rPr>
          <w:rFonts w:ascii="Times New Roman" w:hAnsi="Times New Roman"/>
          <w:sz w:val="28"/>
        </w:rPr>
        <w:t>тия. Она появилась в самом начале 1800 – х годов и с тех пор прошла</w:t>
      </w:r>
      <w:r w:rsidR="00982DF7">
        <w:rPr>
          <w:rFonts w:ascii="Times New Roman" w:hAnsi="Times New Roman"/>
          <w:sz w:val="28"/>
        </w:rPr>
        <w:t xml:space="preserve"> огро</w:t>
      </w:r>
      <w:r w:rsidR="00982DF7">
        <w:rPr>
          <w:rFonts w:ascii="Times New Roman" w:hAnsi="Times New Roman"/>
          <w:sz w:val="28"/>
        </w:rPr>
        <w:t>м</w:t>
      </w:r>
      <w:r w:rsidR="00982DF7">
        <w:rPr>
          <w:rFonts w:ascii="Times New Roman" w:hAnsi="Times New Roman"/>
          <w:sz w:val="28"/>
        </w:rPr>
        <w:t>ный путь развития, вплоть до Глинкинского «Руслана» и опер Римского-Корсакова. Первые образцы</w:t>
      </w:r>
      <w:r w:rsidR="00E21537">
        <w:rPr>
          <w:rFonts w:ascii="Times New Roman" w:hAnsi="Times New Roman"/>
          <w:sz w:val="28"/>
        </w:rPr>
        <w:t xml:space="preserve"> сказочных опер не отличались особой ориг</w:t>
      </w:r>
      <w:r w:rsidR="00E21537">
        <w:rPr>
          <w:rFonts w:ascii="Times New Roman" w:hAnsi="Times New Roman"/>
          <w:sz w:val="28"/>
        </w:rPr>
        <w:t>и</w:t>
      </w:r>
      <w:r w:rsidR="00E21537">
        <w:rPr>
          <w:rFonts w:ascii="Times New Roman" w:hAnsi="Times New Roman"/>
          <w:sz w:val="28"/>
        </w:rPr>
        <w:t xml:space="preserve">нальностью. Однако они далеки от тех тяжеловесных и пышных сказочных аллегорий, которые ставились в </w:t>
      </w:r>
      <w:r w:rsidR="00E21537">
        <w:rPr>
          <w:rFonts w:ascii="Times New Roman" w:hAnsi="Times New Roman"/>
          <w:sz w:val="28"/>
          <w:lang w:val="en-US"/>
        </w:rPr>
        <w:t>XVIII</w:t>
      </w:r>
      <w:r w:rsidR="00E21537" w:rsidRPr="00E21537">
        <w:rPr>
          <w:rFonts w:ascii="Times New Roman" w:hAnsi="Times New Roman"/>
          <w:sz w:val="28"/>
        </w:rPr>
        <w:t xml:space="preserve"> </w:t>
      </w:r>
      <w:r w:rsidR="00E21537">
        <w:rPr>
          <w:rFonts w:ascii="Times New Roman" w:hAnsi="Times New Roman"/>
          <w:sz w:val="28"/>
        </w:rPr>
        <w:t xml:space="preserve">веке при дворе Екатерины </w:t>
      </w:r>
      <w:r w:rsidR="00E21537">
        <w:rPr>
          <w:rFonts w:ascii="Times New Roman" w:hAnsi="Times New Roman"/>
          <w:sz w:val="28"/>
          <w:lang w:val="en-US"/>
        </w:rPr>
        <w:t>II</w:t>
      </w:r>
      <w:r w:rsidR="00E21537" w:rsidRPr="00E21537">
        <w:rPr>
          <w:rFonts w:ascii="Times New Roman" w:hAnsi="Times New Roman"/>
          <w:sz w:val="28"/>
        </w:rPr>
        <w:t xml:space="preserve">. </w:t>
      </w:r>
      <w:r w:rsidR="00E21537">
        <w:rPr>
          <w:rFonts w:ascii="Times New Roman" w:hAnsi="Times New Roman"/>
          <w:sz w:val="28"/>
        </w:rPr>
        <w:t>Это были красочные и увлекательные представления, основанные на сказочных сюж</w:t>
      </w:r>
      <w:r w:rsidR="00E21537">
        <w:rPr>
          <w:rFonts w:ascii="Times New Roman" w:hAnsi="Times New Roman"/>
          <w:sz w:val="28"/>
        </w:rPr>
        <w:t>е</w:t>
      </w:r>
      <w:r w:rsidR="00E21537">
        <w:rPr>
          <w:rFonts w:ascii="Times New Roman" w:hAnsi="Times New Roman"/>
          <w:sz w:val="28"/>
        </w:rPr>
        <w:t>тах и рассчитанные на самую широкую публику. Характерные «авантюрные» сюжетные мотивы сближают их с популярными повестями о храбром Бове-королевиче, могучем витязе Еруслане. Такой характер носила первая русская  «волшебная опера» с музыкой С.И. Давыдова – «Русалка».</w:t>
      </w:r>
    </w:p>
    <w:p w:rsidR="00E21537" w:rsidRPr="00E21537" w:rsidRDefault="00E21537" w:rsidP="00E21537">
      <w:pPr>
        <w:spacing w:after="0"/>
        <w:ind w:firstLine="426"/>
        <w:jc w:val="both"/>
        <w:rPr>
          <w:rFonts w:ascii="Times New Roman" w:hAnsi="Times New Roman"/>
          <w:sz w:val="28"/>
        </w:rPr>
      </w:pPr>
      <w:r w:rsidRPr="00E21537">
        <w:rPr>
          <w:rFonts w:ascii="Times New Roman" w:hAnsi="Times New Roman"/>
          <w:sz w:val="28"/>
        </w:rPr>
        <w:t>Деятельность талантливого русского композитора С. Давыдова протекала в переломную для искусства России эпоху, на рубеже XVIII и XIX вв. Это был сложный период ломки старых классиц</w:t>
      </w:r>
      <w:r w:rsidRPr="00E21537">
        <w:rPr>
          <w:rFonts w:ascii="Times New Roman" w:hAnsi="Times New Roman"/>
          <w:sz w:val="28"/>
        </w:rPr>
        <w:t>и</w:t>
      </w:r>
      <w:r w:rsidRPr="00E21537">
        <w:rPr>
          <w:rFonts w:ascii="Times New Roman" w:hAnsi="Times New Roman"/>
          <w:sz w:val="28"/>
        </w:rPr>
        <w:t>стских традиций и зарождения новых тенденций сентиментализма и романтизма. Воспитанный па принц</w:t>
      </w:r>
      <w:r w:rsidRPr="00E21537">
        <w:rPr>
          <w:rFonts w:ascii="Times New Roman" w:hAnsi="Times New Roman"/>
          <w:sz w:val="28"/>
        </w:rPr>
        <w:t>и</w:t>
      </w:r>
      <w:r w:rsidRPr="00E21537">
        <w:rPr>
          <w:rFonts w:ascii="Times New Roman" w:hAnsi="Times New Roman"/>
          <w:sz w:val="28"/>
        </w:rPr>
        <w:t>пах классицизма, на музыке Б. Галуппи и Дж. Сарти, Давыдов, как чуткий художник, не мог пройти мимо новых веяний своего времени. Его творчество изобилует интересными поисками, тонким предв</w:t>
      </w:r>
      <w:r w:rsidRPr="00E21537">
        <w:rPr>
          <w:rFonts w:ascii="Times New Roman" w:hAnsi="Times New Roman"/>
          <w:sz w:val="28"/>
        </w:rPr>
        <w:t>и</w:t>
      </w:r>
      <w:r w:rsidRPr="00E21537">
        <w:rPr>
          <w:rFonts w:ascii="Times New Roman" w:hAnsi="Times New Roman"/>
          <w:sz w:val="28"/>
        </w:rPr>
        <w:t>дением будущего, и в этом - его главная заб</w:t>
      </w:r>
      <w:r w:rsidRPr="00E21537">
        <w:rPr>
          <w:rFonts w:ascii="Times New Roman" w:hAnsi="Times New Roman"/>
          <w:sz w:val="28"/>
        </w:rPr>
        <w:t>о</w:t>
      </w:r>
      <w:r w:rsidRPr="00E21537">
        <w:rPr>
          <w:rFonts w:ascii="Times New Roman" w:hAnsi="Times New Roman"/>
          <w:sz w:val="28"/>
        </w:rPr>
        <w:t>та перед искусством.</w:t>
      </w:r>
    </w:p>
    <w:p w:rsidR="00E21537" w:rsidRPr="00E21537" w:rsidRDefault="00E21537" w:rsidP="00E21537">
      <w:pPr>
        <w:spacing w:after="0"/>
        <w:ind w:firstLine="426"/>
        <w:jc w:val="both"/>
        <w:rPr>
          <w:rFonts w:ascii="Times New Roman" w:hAnsi="Times New Roman"/>
          <w:sz w:val="28"/>
        </w:rPr>
      </w:pPr>
    </w:p>
    <w:p w:rsidR="00E21537" w:rsidRPr="00E21537" w:rsidRDefault="00096440" w:rsidP="00E21537">
      <w:pPr>
        <w:spacing w:after="0"/>
        <w:ind w:firstLine="426"/>
        <w:jc w:val="both"/>
        <w:rPr>
          <w:rFonts w:ascii="Times New Roman" w:hAnsi="Times New Roman"/>
          <w:sz w:val="28"/>
        </w:rPr>
      </w:pPr>
      <w:r>
        <w:rPr>
          <w:noProof/>
        </w:rPr>
        <w:lastRenderedPageBreak/>
        <w:drawing>
          <wp:anchor distT="0" distB="0" distL="114300" distR="114300" simplePos="0" relativeHeight="251662848" behindDoc="1" locked="0" layoutInCell="1" allowOverlap="1">
            <wp:simplePos x="0" y="0"/>
            <wp:positionH relativeFrom="column">
              <wp:posOffset>132715</wp:posOffset>
            </wp:positionH>
            <wp:positionV relativeFrom="paragraph">
              <wp:posOffset>-149225</wp:posOffset>
            </wp:positionV>
            <wp:extent cx="2109470" cy="2670175"/>
            <wp:effectExtent l="19050" t="0" r="5080" b="0"/>
            <wp:wrapTight wrapText="bothSides">
              <wp:wrapPolygon edited="0">
                <wp:start x="3706" y="154"/>
                <wp:lineTo x="1951" y="154"/>
                <wp:lineTo x="-195" y="1541"/>
                <wp:lineTo x="195" y="20341"/>
                <wp:lineTo x="2146" y="21266"/>
                <wp:lineTo x="2926" y="21266"/>
                <wp:lineTo x="19116" y="21266"/>
                <wp:lineTo x="19506" y="21266"/>
                <wp:lineTo x="21457" y="20033"/>
                <wp:lineTo x="21457" y="19879"/>
                <wp:lineTo x="21652" y="17568"/>
                <wp:lineTo x="21652" y="1541"/>
                <wp:lineTo x="19701" y="154"/>
                <wp:lineTo x="17946" y="154"/>
                <wp:lineTo x="3706" y="154"/>
              </wp:wrapPolygon>
            </wp:wrapTight>
            <wp:docPr id="61"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0"/>
                    <pic:cNvPicPr>
                      <a:picLocks noChangeAspect="1" noChangeArrowheads="1"/>
                    </pic:cNvPicPr>
                  </pic:nvPicPr>
                  <pic:blipFill>
                    <a:blip r:embed="rId32" cstate="print"/>
                    <a:srcRect/>
                    <a:stretch>
                      <a:fillRect/>
                    </a:stretch>
                  </pic:blipFill>
                  <pic:spPr bwMode="auto">
                    <a:xfrm>
                      <a:off x="0" y="0"/>
                      <a:ext cx="2109470" cy="2670175"/>
                    </a:xfrm>
                    <a:prstGeom prst="rect">
                      <a:avLst/>
                    </a:prstGeom>
                    <a:noFill/>
                  </pic:spPr>
                </pic:pic>
              </a:graphicData>
            </a:graphic>
          </wp:anchor>
        </w:drawing>
      </w:r>
      <w:r w:rsidR="00E21537" w:rsidRPr="00E21537">
        <w:rPr>
          <w:rFonts w:ascii="Times New Roman" w:hAnsi="Times New Roman"/>
          <w:sz w:val="28"/>
        </w:rPr>
        <w:t>Давыдов происходил из мелкопоместных черниговских дворян. В числе певчих, от</w:t>
      </w:r>
      <w:r w:rsidR="00E21537" w:rsidRPr="00E21537">
        <w:rPr>
          <w:rFonts w:ascii="Times New Roman" w:hAnsi="Times New Roman"/>
          <w:sz w:val="28"/>
        </w:rPr>
        <w:t>о</w:t>
      </w:r>
      <w:r w:rsidR="00E21537" w:rsidRPr="00E21537">
        <w:rPr>
          <w:rFonts w:ascii="Times New Roman" w:hAnsi="Times New Roman"/>
          <w:sz w:val="28"/>
        </w:rPr>
        <w:t>бранных на Украине, он, музыкально одаре</w:t>
      </w:r>
      <w:r w:rsidR="00E21537" w:rsidRPr="00E21537">
        <w:rPr>
          <w:rFonts w:ascii="Times New Roman" w:hAnsi="Times New Roman"/>
          <w:sz w:val="28"/>
        </w:rPr>
        <w:t>н</w:t>
      </w:r>
      <w:r w:rsidR="00E21537" w:rsidRPr="00E21537">
        <w:rPr>
          <w:rFonts w:ascii="Times New Roman" w:hAnsi="Times New Roman"/>
          <w:sz w:val="28"/>
        </w:rPr>
        <w:t>ный мальчик, прибыл в Петербург в конце 1786 г. и стал учеником Певческой капеллы. В этой единственной в столице "музыкальной академии" Давыдов получил профессионал</w:t>
      </w:r>
      <w:r w:rsidR="00E21537" w:rsidRPr="00E21537">
        <w:rPr>
          <w:rFonts w:ascii="Times New Roman" w:hAnsi="Times New Roman"/>
          <w:sz w:val="28"/>
        </w:rPr>
        <w:t>ь</w:t>
      </w:r>
      <w:r w:rsidR="00E21537" w:rsidRPr="00E21537">
        <w:rPr>
          <w:rFonts w:ascii="Times New Roman" w:hAnsi="Times New Roman"/>
          <w:sz w:val="28"/>
        </w:rPr>
        <w:t>ное образование. С 15 лет он сочинял духо</w:t>
      </w:r>
      <w:r w:rsidR="00E21537" w:rsidRPr="00E21537">
        <w:rPr>
          <w:rFonts w:ascii="Times New Roman" w:hAnsi="Times New Roman"/>
          <w:sz w:val="28"/>
        </w:rPr>
        <w:t>в</w:t>
      </w:r>
      <w:r w:rsidR="00E21537" w:rsidRPr="00E21537">
        <w:rPr>
          <w:rFonts w:ascii="Times New Roman" w:hAnsi="Times New Roman"/>
          <w:sz w:val="28"/>
        </w:rPr>
        <w:t>ную музыку.</w:t>
      </w:r>
    </w:p>
    <w:p w:rsidR="00E21537" w:rsidRPr="00E21537" w:rsidRDefault="00C130F7" w:rsidP="00E21537">
      <w:pPr>
        <w:spacing w:after="0"/>
        <w:ind w:firstLine="426"/>
        <w:jc w:val="both"/>
        <w:rPr>
          <w:rFonts w:ascii="Times New Roman" w:hAnsi="Times New Roman"/>
          <w:sz w:val="28"/>
        </w:rPr>
      </w:pPr>
      <w:r>
        <w:rPr>
          <w:noProof/>
        </w:rPr>
        <w:pict>
          <v:shape id="Поле 671" o:spid="_x0000_s1084" type="#_x0000_t202" style="position:absolute;left:0;text-align:left;margin-left:-163.75pt;margin-top:5.75pt;width:129.6pt;height:22.2pt;z-index:251664896;visibility:visible" wrapcoords="-125 0 -125 20880 21600 20880 21600 0 -1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" stroked="f">
            <v:textbox style="mso-fit-shape-to-text:t" inset="0,0,0,0">
              <w:txbxContent>
                <w:p w:rsidR="006319A6" w:rsidRPr="00E21537" w:rsidRDefault="006319A6" w:rsidP="00E21537">
                  <w:pPr>
                    <w:pStyle w:val="a5"/>
                    <w:jc w:val="center"/>
                    <w:rPr>
                      <w:noProof/>
                      <w:color w:val="002060"/>
                      <w:sz w:val="20"/>
                    </w:rPr>
                  </w:pPr>
                  <w:r w:rsidRPr="00E21537">
                    <w:rPr>
                      <w:color w:val="002060"/>
                      <w:sz w:val="20"/>
                    </w:rPr>
                    <w:t>Степан Иванович Давыдов</w:t>
                  </w:r>
                </w:p>
              </w:txbxContent>
            </v:textbox>
            <w10:wrap type="tight"/>
          </v:shape>
        </w:pict>
      </w:r>
      <w:r w:rsidR="00E21537" w:rsidRPr="00E21537">
        <w:rPr>
          <w:rFonts w:ascii="Times New Roman" w:hAnsi="Times New Roman"/>
          <w:sz w:val="28"/>
        </w:rPr>
        <w:t>Первые его опусы на духовные тексты и</w:t>
      </w:r>
      <w:r w:rsidR="00E21537" w:rsidRPr="00E21537">
        <w:rPr>
          <w:rFonts w:ascii="Times New Roman" w:hAnsi="Times New Roman"/>
          <w:sz w:val="28"/>
        </w:rPr>
        <w:t>с</w:t>
      </w:r>
      <w:r w:rsidR="00E21537" w:rsidRPr="00E21537">
        <w:rPr>
          <w:rFonts w:ascii="Times New Roman" w:hAnsi="Times New Roman"/>
          <w:sz w:val="28"/>
        </w:rPr>
        <w:t>полнялись в концертах кагеллы, нередко в присутствии царствующих особ. По некоторым сведениям, Екатерина II х</w:t>
      </w:r>
      <w:r w:rsidR="00E21537" w:rsidRPr="00E21537">
        <w:rPr>
          <w:rFonts w:ascii="Times New Roman" w:hAnsi="Times New Roman"/>
          <w:sz w:val="28"/>
        </w:rPr>
        <w:t>о</w:t>
      </w:r>
      <w:r w:rsidR="00E21537" w:rsidRPr="00E21537">
        <w:rPr>
          <w:rFonts w:ascii="Times New Roman" w:hAnsi="Times New Roman"/>
          <w:sz w:val="28"/>
        </w:rPr>
        <w:t>тела отправить Давыдова для усовершенствования композиторского масте</w:t>
      </w:r>
      <w:r w:rsidR="00E21537" w:rsidRPr="00E21537">
        <w:rPr>
          <w:rFonts w:ascii="Times New Roman" w:hAnsi="Times New Roman"/>
          <w:sz w:val="28"/>
        </w:rPr>
        <w:t>р</w:t>
      </w:r>
      <w:r w:rsidR="00E21537" w:rsidRPr="00E21537">
        <w:rPr>
          <w:rFonts w:ascii="Times New Roman" w:hAnsi="Times New Roman"/>
          <w:sz w:val="28"/>
        </w:rPr>
        <w:t>ства в Италию. Но в это время в Россию прибыл известный итальянский ко</w:t>
      </w:r>
      <w:r w:rsidR="00E21537" w:rsidRPr="00E21537">
        <w:rPr>
          <w:rFonts w:ascii="Times New Roman" w:hAnsi="Times New Roman"/>
          <w:sz w:val="28"/>
        </w:rPr>
        <w:t>м</w:t>
      </w:r>
      <w:r w:rsidR="00E21537" w:rsidRPr="00E21537">
        <w:rPr>
          <w:rFonts w:ascii="Times New Roman" w:hAnsi="Times New Roman"/>
          <w:sz w:val="28"/>
        </w:rPr>
        <w:t>позитор Джузеппе Сарти, и Давыдов был определен к нему в качестве пе</w:t>
      </w:r>
      <w:r w:rsidR="00E21537" w:rsidRPr="00E21537">
        <w:rPr>
          <w:rFonts w:ascii="Times New Roman" w:hAnsi="Times New Roman"/>
          <w:sz w:val="28"/>
        </w:rPr>
        <w:t>н</w:t>
      </w:r>
      <w:r w:rsidR="00E21537" w:rsidRPr="00E21537">
        <w:rPr>
          <w:rFonts w:ascii="Times New Roman" w:hAnsi="Times New Roman"/>
          <w:sz w:val="28"/>
        </w:rPr>
        <w:t>сионера. Занятия с Сарти продолжались до 1802 г. вплоть до отъезда итал</w:t>
      </w:r>
      <w:r w:rsidR="00E21537" w:rsidRPr="00E21537">
        <w:rPr>
          <w:rFonts w:ascii="Times New Roman" w:hAnsi="Times New Roman"/>
          <w:sz w:val="28"/>
        </w:rPr>
        <w:t>ь</w:t>
      </w:r>
      <w:r w:rsidR="00E21537" w:rsidRPr="00E21537">
        <w:rPr>
          <w:rFonts w:ascii="Times New Roman" w:hAnsi="Times New Roman"/>
          <w:sz w:val="28"/>
        </w:rPr>
        <w:t>янского маэстро на родину.</w:t>
      </w:r>
    </w:p>
    <w:p w:rsidR="00E21537" w:rsidRPr="00E21537" w:rsidRDefault="00E21537" w:rsidP="00E21537">
      <w:pPr>
        <w:spacing w:after="0"/>
        <w:ind w:firstLine="426"/>
        <w:jc w:val="both"/>
        <w:rPr>
          <w:rFonts w:ascii="Times New Roman" w:hAnsi="Times New Roman"/>
          <w:sz w:val="28"/>
        </w:rPr>
      </w:pPr>
      <w:r w:rsidRPr="00E21537">
        <w:rPr>
          <w:rFonts w:ascii="Times New Roman" w:hAnsi="Times New Roman"/>
          <w:sz w:val="28"/>
        </w:rPr>
        <w:t>В годы тесного общения с учителем Давыдов вошел в круг петербургской художественной интеллигенции. Он бывал в доме Н. Львова, где собирались поэты и музыканты, подружился с Д. Бортнянским, с которым Давыдова св</w:t>
      </w:r>
      <w:r w:rsidRPr="00E21537">
        <w:rPr>
          <w:rFonts w:ascii="Times New Roman" w:hAnsi="Times New Roman"/>
          <w:sz w:val="28"/>
        </w:rPr>
        <w:t>я</w:t>
      </w:r>
      <w:r w:rsidRPr="00E21537">
        <w:rPr>
          <w:rFonts w:ascii="Times New Roman" w:hAnsi="Times New Roman"/>
          <w:sz w:val="28"/>
        </w:rPr>
        <w:t>зывала "искренняя и постоянная приязнь и взаимное уважение". В этот пе</w:t>
      </w:r>
      <w:r w:rsidRPr="00E21537">
        <w:rPr>
          <w:rFonts w:ascii="Times New Roman" w:hAnsi="Times New Roman"/>
          <w:sz w:val="28"/>
        </w:rPr>
        <w:t>р</w:t>
      </w:r>
      <w:r w:rsidRPr="00E21537">
        <w:rPr>
          <w:rFonts w:ascii="Times New Roman" w:hAnsi="Times New Roman"/>
          <w:sz w:val="28"/>
        </w:rPr>
        <w:t>вый "учебный" период композитор работал в жанре духовного концерта, о</w:t>
      </w:r>
      <w:r w:rsidRPr="00E21537">
        <w:rPr>
          <w:rFonts w:ascii="Times New Roman" w:hAnsi="Times New Roman"/>
          <w:sz w:val="28"/>
        </w:rPr>
        <w:t>б</w:t>
      </w:r>
      <w:r w:rsidRPr="00E21537">
        <w:rPr>
          <w:rFonts w:ascii="Times New Roman" w:hAnsi="Times New Roman"/>
          <w:sz w:val="28"/>
        </w:rPr>
        <w:t>наружив блестящее владение формой и техникой хорового письма.</w:t>
      </w:r>
    </w:p>
    <w:p w:rsidR="00E21537" w:rsidRPr="00E21537" w:rsidRDefault="00E21537" w:rsidP="00E21537">
      <w:pPr>
        <w:spacing w:after="0"/>
        <w:ind w:firstLine="426"/>
        <w:jc w:val="both"/>
        <w:rPr>
          <w:rFonts w:ascii="Times New Roman" w:hAnsi="Times New Roman"/>
          <w:sz w:val="28"/>
        </w:rPr>
      </w:pPr>
      <w:r w:rsidRPr="00E21537">
        <w:rPr>
          <w:rFonts w:ascii="Times New Roman" w:hAnsi="Times New Roman"/>
          <w:sz w:val="28"/>
        </w:rPr>
        <w:t>Но ярче всего талант Давыдова заблистал в театральной музыке. В 1800 г. он поступил на службу в Дирекцию императорских театров, заменив уше</w:t>
      </w:r>
      <w:r w:rsidRPr="00E21537">
        <w:rPr>
          <w:rFonts w:ascii="Times New Roman" w:hAnsi="Times New Roman"/>
          <w:sz w:val="28"/>
        </w:rPr>
        <w:t>д</w:t>
      </w:r>
      <w:r w:rsidRPr="00E21537">
        <w:rPr>
          <w:rFonts w:ascii="Times New Roman" w:hAnsi="Times New Roman"/>
          <w:sz w:val="28"/>
        </w:rPr>
        <w:t>шего из жизни Е. Фомина. По заказу двора Давыдов написал 2 балета - "Увенчанная благость" (1801) и "Жертвоприношение благодарности" (1802), прошедших с заметным успехом. А в следующем произведении - знаменитой опере "Русалка" - он прославился как один из создателей нового романтич</w:t>
      </w:r>
      <w:r w:rsidRPr="00E21537">
        <w:rPr>
          <w:rFonts w:ascii="Times New Roman" w:hAnsi="Times New Roman"/>
          <w:sz w:val="28"/>
        </w:rPr>
        <w:t>е</w:t>
      </w:r>
      <w:r w:rsidRPr="00E21537">
        <w:rPr>
          <w:rFonts w:ascii="Times New Roman" w:hAnsi="Times New Roman"/>
          <w:sz w:val="28"/>
        </w:rPr>
        <w:t>ского жанра "волшебной", сказочной оперы. Это произведение, лучшее в творчестве композитора, по существу является большим театрализованным циклом, состоящим из четырех опер. Источником послужил зингшпиль авс</w:t>
      </w:r>
      <w:r w:rsidRPr="00E21537">
        <w:rPr>
          <w:rFonts w:ascii="Times New Roman" w:hAnsi="Times New Roman"/>
          <w:sz w:val="28"/>
        </w:rPr>
        <w:t>т</w:t>
      </w:r>
      <w:r w:rsidRPr="00E21537">
        <w:rPr>
          <w:rFonts w:ascii="Times New Roman" w:hAnsi="Times New Roman"/>
          <w:sz w:val="28"/>
        </w:rPr>
        <w:t>рийского композитора Ф. Кауэра на текст К. Генслера "Дунайская русалка" (1795).</w:t>
      </w:r>
    </w:p>
    <w:p w:rsidR="00E21537" w:rsidRPr="00E21537" w:rsidRDefault="00E21537" w:rsidP="00E21537">
      <w:pPr>
        <w:spacing w:after="0"/>
        <w:ind w:firstLine="426"/>
        <w:jc w:val="both"/>
        <w:rPr>
          <w:rFonts w:ascii="Times New Roman" w:hAnsi="Times New Roman"/>
          <w:sz w:val="28"/>
        </w:rPr>
      </w:pPr>
      <w:r w:rsidRPr="00E21537">
        <w:rPr>
          <w:rFonts w:ascii="Times New Roman" w:hAnsi="Times New Roman"/>
          <w:sz w:val="28"/>
        </w:rPr>
        <w:t>Писатель и переводчик Н. Краснопольский сделал свой, русский вариант генслеровского либретто, он перенес действие с Дуная на Днепр и наделил героев древнеславянскими именами. В таком виде была поставлена в Пете</w:t>
      </w:r>
      <w:r w:rsidRPr="00E21537">
        <w:rPr>
          <w:rFonts w:ascii="Times New Roman" w:hAnsi="Times New Roman"/>
          <w:sz w:val="28"/>
        </w:rPr>
        <w:t>р</w:t>
      </w:r>
      <w:r w:rsidRPr="00E21537">
        <w:rPr>
          <w:rFonts w:ascii="Times New Roman" w:hAnsi="Times New Roman"/>
          <w:sz w:val="28"/>
        </w:rPr>
        <w:t>бурге первая часть оперы Кауэра под названием "Днепровская русалка". Д</w:t>
      </w:r>
      <w:r w:rsidRPr="00E21537">
        <w:rPr>
          <w:rFonts w:ascii="Times New Roman" w:hAnsi="Times New Roman"/>
          <w:sz w:val="28"/>
        </w:rPr>
        <w:t>а</w:t>
      </w:r>
      <w:r w:rsidRPr="00E21537">
        <w:rPr>
          <w:rFonts w:ascii="Times New Roman" w:hAnsi="Times New Roman"/>
          <w:sz w:val="28"/>
        </w:rPr>
        <w:t xml:space="preserve">выдов выступил здесь как редактор партитуры и автор вставных номеров, </w:t>
      </w:r>
      <w:r w:rsidRPr="00E21537">
        <w:rPr>
          <w:rFonts w:ascii="Times New Roman" w:hAnsi="Times New Roman"/>
          <w:sz w:val="28"/>
        </w:rPr>
        <w:lastRenderedPageBreak/>
        <w:t>усилив своей музыкой русский национальный характер спектакля. Опера имела грандиозный успех, это заставило либреттиста продолжить свою раб</w:t>
      </w:r>
      <w:r w:rsidRPr="00E21537">
        <w:rPr>
          <w:rFonts w:ascii="Times New Roman" w:hAnsi="Times New Roman"/>
          <w:sz w:val="28"/>
        </w:rPr>
        <w:t>о</w:t>
      </w:r>
      <w:r w:rsidRPr="00E21537">
        <w:rPr>
          <w:rFonts w:ascii="Times New Roman" w:hAnsi="Times New Roman"/>
          <w:sz w:val="28"/>
        </w:rPr>
        <w:t>ту. Ровно через год на сцене появилась вторая часть кауэровского зингшпиля, переделанная тем же Краснопольским. В этой постановке Давыдов не учас</w:t>
      </w:r>
      <w:r w:rsidRPr="00E21537">
        <w:rPr>
          <w:rFonts w:ascii="Times New Roman" w:hAnsi="Times New Roman"/>
          <w:sz w:val="28"/>
        </w:rPr>
        <w:t>т</w:t>
      </w:r>
      <w:r w:rsidRPr="00E21537">
        <w:rPr>
          <w:rFonts w:ascii="Times New Roman" w:hAnsi="Times New Roman"/>
          <w:sz w:val="28"/>
        </w:rPr>
        <w:t>вовал, ибо в апреле 1804 г. был уволен со службы в театре. Его место занял К. Кавос, сочинивший вставные арии к опере. Однако Давыдов не оставлял мысли об опере, и в 1805 г. написал целиком музыку для третьей части те</w:t>
      </w:r>
      <w:r w:rsidRPr="00E21537">
        <w:rPr>
          <w:rFonts w:ascii="Times New Roman" w:hAnsi="Times New Roman"/>
          <w:sz w:val="28"/>
        </w:rPr>
        <w:t>т</w:t>
      </w:r>
      <w:r w:rsidRPr="00E21537">
        <w:rPr>
          <w:rFonts w:ascii="Times New Roman" w:hAnsi="Times New Roman"/>
          <w:sz w:val="28"/>
        </w:rPr>
        <w:t>ралогии на либретто Краснопольского. Эта опера, совершенно самостоятел</w:t>
      </w:r>
      <w:r w:rsidRPr="00E21537">
        <w:rPr>
          <w:rFonts w:ascii="Times New Roman" w:hAnsi="Times New Roman"/>
          <w:sz w:val="28"/>
        </w:rPr>
        <w:t>ь</w:t>
      </w:r>
      <w:r w:rsidRPr="00E21537">
        <w:rPr>
          <w:rFonts w:ascii="Times New Roman" w:hAnsi="Times New Roman"/>
          <w:sz w:val="28"/>
        </w:rPr>
        <w:t>ная по композиции и получившая новое название "Леста, днепровская руса</w:t>
      </w:r>
      <w:r w:rsidRPr="00E21537">
        <w:rPr>
          <w:rFonts w:ascii="Times New Roman" w:hAnsi="Times New Roman"/>
          <w:sz w:val="28"/>
        </w:rPr>
        <w:t>л</w:t>
      </w:r>
      <w:r w:rsidRPr="00E21537">
        <w:rPr>
          <w:rFonts w:ascii="Times New Roman" w:hAnsi="Times New Roman"/>
          <w:sz w:val="28"/>
        </w:rPr>
        <w:t>ка", явилась вершиной творчества композитора. Великолепный актерский а</w:t>
      </w:r>
      <w:r w:rsidRPr="00E21537">
        <w:rPr>
          <w:rFonts w:ascii="Times New Roman" w:hAnsi="Times New Roman"/>
          <w:sz w:val="28"/>
        </w:rPr>
        <w:t>н</w:t>
      </w:r>
      <w:r w:rsidRPr="00E21537">
        <w:rPr>
          <w:rFonts w:ascii="Times New Roman" w:hAnsi="Times New Roman"/>
          <w:sz w:val="28"/>
        </w:rPr>
        <w:t>самбль, роскошная постановка, балетные сцены, прекрасно поставленные б</w:t>
      </w:r>
      <w:r w:rsidRPr="00E21537">
        <w:rPr>
          <w:rFonts w:ascii="Times New Roman" w:hAnsi="Times New Roman"/>
          <w:sz w:val="28"/>
        </w:rPr>
        <w:t>а</w:t>
      </w:r>
      <w:r w:rsidRPr="00E21537">
        <w:rPr>
          <w:rFonts w:ascii="Times New Roman" w:hAnsi="Times New Roman"/>
          <w:sz w:val="28"/>
        </w:rPr>
        <w:t>летмейстером А. Огюстом, яркая, колоритная музыка Давыдова - все спосо</w:t>
      </w:r>
      <w:r w:rsidRPr="00E21537">
        <w:rPr>
          <w:rFonts w:ascii="Times New Roman" w:hAnsi="Times New Roman"/>
          <w:sz w:val="28"/>
        </w:rPr>
        <w:t>б</w:t>
      </w:r>
      <w:r w:rsidRPr="00E21537">
        <w:rPr>
          <w:rFonts w:ascii="Times New Roman" w:hAnsi="Times New Roman"/>
          <w:sz w:val="28"/>
        </w:rPr>
        <w:t>ствовало огромному успеху "Лесты". В ней Давыдов нашел новые музыкал</w:t>
      </w:r>
      <w:r w:rsidRPr="00E21537">
        <w:rPr>
          <w:rFonts w:ascii="Times New Roman" w:hAnsi="Times New Roman"/>
          <w:sz w:val="28"/>
        </w:rPr>
        <w:t>ь</w:t>
      </w:r>
      <w:r w:rsidRPr="00E21537">
        <w:rPr>
          <w:rFonts w:ascii="Times New Roman" w:hAnsi="Times New Roman"/>
          <w:sz w:val="28"/>
        </w:rPr>
        <w:t>но-драматургические решения и новые художественные средства, объединив 2 плана действия - реальный и фантастический. С волнующей силой передал он драму простой крестьянской девушки Лесты, ставшей повелительницей русалок, и ее возлюбленного, князя Видостана. Удалась ему и характерист</w:t>
      </w:r>
      <w:r w:rsidRPr="00E21537">
        <w:rPr>
          <w:rFonts w:ascii="Times New Roman" w:hAnsi="Times New Roman"/>
          <w:sz w:val="28"/>
        </w:rPr>
        <w:t>и</w:t>
      </w:r>
      <w:r w:rsidRPr="00E21537">
        <w:rPr>
          <w:rFonts w:ascii="Times New Roman" w:hAnsi="Times New Roman"/>
          <w:sz w:val="28"/>
        </w:rPr>
        <w:t>ка комического героя - слуги Тарабара. Охватив широкий диапазон чувств этого персонажа - от панического страха до безудержной радости, Давыдов заметно предвосхитил образ глинкинского Фарлафа. Во всех вокальных па</w:t>
      </w:r>
      <w:r w:rsidRPr="00E21537">
        <w:rPr>
          <w:rFonts w:ascii="Times New Roman" w:hAnsi="Times New Roman"/>
          <w:sz w:val="28"/>
        </w:rPr>
        <w:t>р</w:t>
      </w:r>
      <w:r w:rsidRPr="00E21537">
        <w:rPr>
          <w:rFonts w:ascii="Times New Roman" w:hAnsi="Times New Roman"/>
          <w:sz w:val="28"/>
        </w:rPr>
        <w:t>тиях композитор свободно пользуется музыкальной лексикой своей эпохи, обогащая оперный язык русскими народно-песенными интонациями и танц</w:t>
      </w:r>
      <w:r w:rsidRPr="00E21537">
        <w:rPr>
          <w:rFonts w:ascii="Times New Roman" w:hAnsi="Times New Roman"/>
          <w:sz w:val="28"/>
        </w:rPr>
        <w:t>е</w:t>
      </w:r>
      <w:r w:rsidRPr="00E21537">
        <w:rPr>
          <w:rFonts w:ascii="Times New Roman" w:hAnsi="Times New Roman"/>
          <w:sz w:val="28"/>
        </w:rPr>
        <w:t>вальными ритмами. Интересны и оркестровые эпизоды - живописные карт</w:t>
      </w:r>
      <w:r w:rsidRPr="00E21537">
        <w:rPr>
          <w:rFonts w:ascii="Times New Roman" w:hAnsi="Times New Roman"/>
          <w:sz w:val="28"/>
        </w:rPr>
        <w:t>и</w:t>
      </w:r>
      <w:r w:rsidRPr="00E21537">
        <w:rPr>
          <w:rFonts w:ascii="Times New Roman" w:hAnsi="Times New Roman"/>
          <w:sz w:val="28"/>
        </w:rPr>
        <w:t>ны природы (рассвета, грозы), яркие колористические находки в передаче "волшебного" пласта. Все эти новаторские черты сделали Лести Давыдова лучшей сказочной оперой того времени. Успех оперы способствовал возвр</w:t>
      </w:r>
      <w:r w:rsidRPr="00E21537">
        <w:rPr>
          <w:rFonts w:ascii="Times New Roman" w:hAnsi="Times New Roman"/>
          <w:sz w:val="28"/>
        </w:rPr>
        <w:t>а</w:t>
      </w:r>
      <w:r w:rsidRPr="00E21537">
        <w:rPr>
          <w:rFonts w:ascii="Times New Roman" w:hAnsi="Times New Roman"/>
          <w:sz w:val="28"/>
        </w:rPr>
        <w:t>щению Давыдова на службу в Театральную дирекцию. В 1807 г. он написал музыку к последней, четвертой части "Русалки" на самостоятельный текст А. Шаховского. Однако музыка ее полностью до нас не дошла. Это была п</w:t>
      </w:r>
      <w:r w:rsidRPr="00E21537">
        <w:rPr>
          <w:rFonts w:ascii="Times New Roman" w:hAnsi="Times New Roman"/>
          <w:sz w:val="28"/>
        </w:rPr>
        <w:t>о</w:t>
      </w:r>
      <w:r w:rsidRPr="00E21537">
        <w:rPr>
          <w:rFonts w:ascii="Times New Roman" w:hAnsi="Times New Roman"/>
          <w:sz w:val="28"/>
        </w:rPr>
        <w:t>следняя работа композитора в оперном жанре.</w:t>
      </w:r>
    </w:p>
    <w:p w:rsidR="00E21537" w:rsidRPr="00E21537" w:rsidRDefault="00E21537" w:rsidP="00E21537">
      <w:pPr>
        <w:spacing w:after="0"/>
        <w:ind w:firstLine="426"/>
        <w:jc w:val="both"/>
        <w:rPr>
          <w:rFonts w:ascii="Times New Roman" w:hAnsi="Times New Roman"/>
          <w:sz w:val="28"/>
        </w:rPr>
      </w:pPr>
      <w:r w:rsidRPr="00E21537">
        <w:rPr>
          <w:rFonts w:ascii="Times New Roman" w:hAnsi="Times New Roman"/>
          <w:sz w:val="28"/>
        </w:rPr>
        <w:t>Наступившая грозная пора наполеоновских войн требовала иной, патри</w:t>
      </w:r>
      <w:r w:rsidRPr="00E21537">
        <w:rPr>
          <w:rFonts w:ascii="Times New Roman" w:hAnsi="Times New Roman"/>
          <w:sz w:val="28"/>
        </w:rPr>
        <w:t>о</w:t>
      </w:r>
      <w:r w:rsidRPr="00E21537">
        <w:rPr>
          <w:rFonts w:ascii="Times New Roman" w:hAnsi="Times New Roman"/>
          <w:sz w:val="28"/>
        </w:rPr>
        <w:t>тической темы в искусстве, отражавшей общий подъем народного движения. Но эта героическая тематика в то время своего воплощения в опере еще не нашла. Ярче всего она проявилась в других жанрах - в "трагедии на музыке" и в народном дивертисменте. К "трагедии на музыке" обратился и Давыдов, сочинив хоры и антракты к трагедиям "Сумбека, или Падение царства Каза</w:t>
      </w:r>
      <w:r w:rsidRPr="00E21537">
        <w:rPr>
          <w:rFonts w:ascii="Times New Roman" w:hAnsi="Times New Roman"/>
          <w:sz w:val="28"/>
        </w:rPr>
        <w:t>н</w:t>
      </w:r>
      <w:r w:rsidRPr="00E21537">
        <w:rPr>
          <w:rFonts w:ascii="Times New Roman" w:hAnsi="Times New Roman"/>
          <w:sz w:val="28"/>
        </w:rPr>
        <w:t>ского" С. Глинки (1807), "Ирод и Мариамна" Г. Державина (1808), "Электра и Орест" А. Грузинцева (1809). В музыкальном воплощении героических обр</w:t>
      </w:r>
      <w:r w:rsidRPr="00E21537">
        <w:rPr>
          <w:rFonts w:ascii="Times New Roman" w:hAnsi="Times New Roman"/>
          <w:sz w:val="28"/>
        </w:rPr>
        <w:t>а</w:t>
      </w:r>
      <w:r w:rsidRPr="00E21537">
        <w:rPr>
          <w:rFonts w:ascii="Times New Roman" w:hAnsi="Times New Roman"/>
          <w:sz w:val="28"/>
        </w:rPr>
        <w:t>зов Давыдов опирался на стиль К. В. Глюка, оставаясь на позициях класс</w:t>
      </w:r>
      <w:r w:rsidRPr="00E21537">
        <w:rPr>
          <w:rFonts w:ascii="Times New Roman" w:hAnsi="Times New Roman"/>
          <w:sz w:val="28"/>
        </w:rPr>
        <w:t>и</w:t>
      </w:r>
      <w:r w:rsidRPr="00E21537">
        <w:rPr>
          <w:rFonts w:ascii="Times New Roman" w:hAnsi="Times New Roman"/>
          <w:sz w:val="28"/>
        </w:rPr>
        <w:lastRenderedPageBreak/>
        <w:t>цизма. В 1810 г. последовало окончательное увольнение композитора со службы, и с тех пор его имя на несколько лет исчезает с театральных афиш. Лишь в 1814 г. Давыдов вновь выступает как автор сценической музыки, но уже в новом жанре дивертисмента. Эта работа развернулась в Москве, куда он переехал осенью 1814 г. После трагических событий 1812 г. в древней столице постепенно начинала оживляться художественная жизнь. Давыдов был принят на службу в Контору московского императорского театра в должность учителя музыки. Он воспитал выдающихся артистов, состави</w:t>
      </w:r>
      <w:r w:rsidRPr="00E21537">
        <w:rPr>
          <w:rFonts w:ascii="Times New Roman" w:hAnsi="Times New Roman"/>
          <w:sz w:val="28"/>
        </w:rPr>
        <w:t>в</w:t>
      </w:r>
      <w:r w:rsidRPr="00E21537">
        <w:rPr>
          <w:rFonts w:ascii="Times New Roman" w:hAnsi="Times New Roman"/>
          <w:sz w:val="28"/>
        </w:rPr>
        <w:t>ших славу московской оперной труппы, - Н. Репину, П. Булахова, А. Бант</w:t>
      </w:r>
      <w:r w:rsidRPr="00E21537">
        <w:rPr>
          <w:rFonts w:ascii="Times New Roman" w:hAnsi="Times New Roman"/>
          <w:sz w:val="28"/>
        </w:rPr>
        <w:t>ы</w:t>
      </w:r>
      <w:r w:rsidRPr="00E21537">
        <w:rPr>
          <w:rFonts w:ascii="Times New Roman" w:hAnsi="Times New Roman"/>
          <w:sz w:val="28"/>
        </w:rPr>
        <w:t>шева.</w:t>
      </w:r>
    </w:p>
    <w:p w:rsidR="00E21537" w:rsidRPr="00E21537" w:rsidRDefault="00E21537" w:rsidP="00E21537">
      <w:pPr>
        <w:spacing w:after="0"/>
        <w:ind w:firstLine="426"/>
        <w:jc w:val="both"/>
        <w:rPr>
          <w:rFonts w:ascii="Times New Roman" w:hAnsi="Times New Roman"/>
          <w:sz w:val="28"/>
        </w:rPr>
      </w:pPr>
      <w:r w:rsidRPr="00E21537">
        <w:rPr>
          <w:rFonts w:ascii="Times New Roman" w:hAnsi="Times New Roman"/>
          <w:sz w:val="28"/>
        </w:rPr>
        <w:t>Давыдов создал музыку к нескольким популярным тогда дивертисме</w:t>
      </w:r>
      <w:r w:rsidRPr="00E21537">
        <w:rPr>
          <w:rFonts w:ascii="Times New Roman" w:hAnsi="Times New Roman"/>
          <w:sz w:val="28"/>
        </w:rPr>
        <w:t>н</w:t>
      </w:r>
      <w:r w:rsidRPr="00E21537">
        <w:rPr>
          <w:rFonts w:ascii="Times New Roman" w:hAnsi="Times New Roman"/>
          <w:sz w:val="28"/>
        </w:rPr>
        <w:t>там: "Семик, или Гулянье в Марьиной роще" (1815), "Гулянье на Воробьевых горах" (1815), "Первое мая, или Гулянье в Сокольниках" (1816), "Праздник колонистов" (1823) и др. Лучшим из них явился спектакль "Семик, или Гул</w:t>
      </w:r>
      <w:r w:rsidRPr="00E21537">
        <w:rPr>
          <w:rFonts w:ascii="Times New Roman" w:hAnsi="Times New Roman"/>
          <w:sz w:val="28"/>
        </w:rPr>
        <w:t>я</w:t>
      </w:r>
      <w:r w:rsidRPr="00E21537">
        <w:rPr>
          <w:rFonts w:ascii="Times New Roman" w:hAnsi="Times New Roman"/>
          <w:sz w:val="28"/>
        </w:rPr>
        <w:t>нье в Марьиной роще". Связанный с событиями Отечественной войны, он был выдержан полностью в народном духе.</w:t>
      </w:r>
    </w:p>
    <w:p w:rsidR="004D3F23" w:rsidRDefault="00E21537" w:rsidP="00E21537">
      <w:pPr>
        <w:spacing w:after="0"/>
        <w:ind w:firstLine="426"/>
        <w:jc w:val="both"/>
        <w:rPr>
          <w:rFonts w:ascii="Times New Roman" w:hAnsi="Times New Roman"/>
          <w:sz w:val="28"/>
        </w:rPr>
      </w:pPr>
      <w:r w:rsidRPr="00E21537">
        <w:rPr>
          <w:rFonts w:ascii="Times New Roman" w:hAnsi="Times New Roman"/>
          <w:sz w:val="28"/>
        </w:rPr>
        <w:t>Из дивертисмента "Первое мая, или Гулянье в Сокольниках" особой п</w:t>
      </w:r>
      <w:r w:rsidRPr="00E21537">
        <w:rPr>
          <w:rFonts w:ascii="Times New Roman" w:hAnsi="Times New Roman"/>
          <w:sz w:val="28"/>
        </w:rPr>
        <w:t>о</w:t>
      </w:r>
      <w:r w:rsidRPr="00E21537">
        <w:rPr>
          <w:rFonts w:ascii="Times New Roman" w:hAnsi="Times New Roman"/>
          <w:sz w:val="28"/>
        </w:rPr>
        <w:t>пулярностью пользовались 2 песни: "Кабы завтра да ненастье" и "Среди д</w:t>
      </w:r>
      <w:r w:rsidRPr="00E21537">
        <w:rPr>
          <w:rFonts w:ascii="Times New Roman" w:hAnsi="Times New Roman"/>
          <w:sz w:val="28"/>
        </w:rPr>
        <w:t>о</w:t>
      </w:r>
      <w:r w:rsidRPr="00E21537">
        <w:rPr>
          <w:rFonts w:ascii="Times New Roman" w:hAnsi="Times New Roman"/>
          <w:sz w:val="28"/>
        </w:rPr>
        <w:t>лины ровныя", вошедшие в городской быт как народные. Давыдов оставил глубокий след в развитии русского музыкального искусства доглинкинского периода. Образованный музыкант, талантливый художник, творчество кот</w:t>
      </w:r>
      <w:r w:rsidRPr="00E21537">
        <w:rPr>
          <w:rFonts w:ascii="Times New Roman" w:hAnsi="Times New Roman"/>
          <w:sz w:val="28"/>
        </w:rPr>
        <w:t>о</w:t>
      </w:r>
      <w:r w:rsidRPr="00E21537">
        <w:rPr>
          <w:rFonts w:ascii="Times New Roman" w:hAnsi="Times New Roman"/>
          <w:sz w:val="28"/>
        </w:rPr>
        <w:t>рого питалось русскими национальными истоками, он прокладывал путь к русской классике, во многом предвосхитив образный строй опер М. Глинки и А. Даргомыжского.</w:t>
      </w:r>
      <w:r w:rsidR="00982DF7">
        <w:rPr>
          <w:rFonts w:ascii="Times New Roman" w:hAnsi="Times New Roman"/>
          <w:sz w:val="28"/>
        </w:rPr>
        <w:t xml:space="preserve"> </w:t>
      </w:r>
      <w:r w:rsidR="006A450F">
        <w:rPr>
          <w:rFonts w:ascii="Times New Roman" w:hAnsi="Times New Roman"/>
          <w:sz w:val="28"/>
        </w:rPr>
        <w:t xml:space="preserve">  </w:t>
      </w:r>
    </w:p>
    <w:p w:rsidR="00533450" w:rsidRDefault="006B4132" w:rsidP="00E21537">
      <w:pPr>
        <w:spacing w:after="0"/>
        <w:ind w:firstLine="426"/>
        <w:jc w:val="both"/>
        <w:rPr>
          <w:rFonts w:ascii="Times New Roman" w:hAnsi="Times New Roman"/>
          <w:sz w:val="28"/>
        </w:rPr>
      </w:pPr>
      <w:r>
        <w:rPr>
          <w:rFonts w:ascii="Times New Roman" w:hAnsi="Times New Roman"/>
          <w:sz w:val="28"/>
        </w:rPr>
        <w:t>Творчество Жуковского, Батюшкова, Баратынского, Дельвига и особенно Пушкина создало плодотворную почву для развития русского романса. Ра</w:t>
      </w:r>
      <w:r>
        <w:rPr>
          <w:rFonts w:ascii="Times New Roman" w:hAnsi="Times New Roman"/>
          <w:sz w:val="28"/>
        </w:rPr>
        <w:t>з</w:t>
      </w:r>
      <w:r>
        <w:rPr>
          <w:rFonts w:ascii="Times New Roman" w:hAnsi="Times New Roman"/>
          <w:sz w:val="28"/>
        </w:rPr>
        <w:t>виваясь в годы расцвета русской поэзии, романс чутко отображал её темат</w:t>
      </w:r>
      <w:r>
        <w:rPr>
          <w:rFonts w:ascii="Times New Roman" w:hAnsi="Times New Roman"/>
          <w:sz w:val="28"/>
        </w:rPr>
        <w:t>и</w:t>
      </w:r>
      <w:r>
        <w:rPr>
          <w:rFonts w:ascii="Times New Roman" w:hAnsi="Times New Roman"/>
          <w:sz w:val="28"/>
        </w:rPr>
        <w:t>ку, стилистическую эволюцию и образный строй. На примере Раннего р</w:t>
      </w:r>
      <w:r>
        <w:rPr>
          <w:rFonts w:ascii="Times New Roman" w:hAnsi="Times New Roman"/>
          <w:sz w:val="28"/>
        </w:rPr>
        <w:t>о</w:t>
      </w:r>
      <w:r>
        <w:rPr>
          <w:rFonts w:ascii="Times New Roman" w:hAnsi="Times New Roman"/>
          <w:sz w:val="28"/>
        </w:rPr>
        <w:t>манса можно с большой наглядностью проследить развитие поэтических жанров</w:t>
      </w:r>
      <w:r w:rsidR="00533450">
        <w:rPr>
          <w:rFonts w:ascii="Times New Roman" w:hAnsi="Times New Roman"/>
          <w:sz w:val="28"/>
        </w:rPr>
        <w:t xml:space="preserve"> и смену литературных направлений того времени.</w:t>
      </w:r>
    </w:p>
    <w:p w:rsidR="006B4132" w:rsidRDefault="00533450" w:rsidP="00E21537">
      <w:pPr>
        <w:spacing w:after="0"/>
        <w:ind w:firstLine="426"/>
        <w:jc w:val="both"/>
        <w:rPr>
          <w:rFonts w:ascii="Times New Roman" w:hAnsi="Times New Roman"/>
          <w:sz w:val="28"/>
        </w:rPr>
      </w:pPr>
      <w:r>
        <w:rPr>
          <w:rFonts w:ascii="Times New Roman" w:hAnsi="Times New Roman"/>
          <w:sz w:val="28"/>
        </w:rPr>
        <w:t xml:space="preserve">Как и в предшествующем столетии, вокальная лирика раннего </w:t>
      </w:r>
      <w:r>
        <w:rPr>
          <w:rFonts w:ascii="Times New Roman" w:hAnsi="Times New Roman"/>
          <w:sz w:val="28"/>
          <w:lang w:val="en-US"/>
        </w:rPr>
        <w:t>XIX</w:t>
      </w:r>
      <w:r>
        <w:rPr>
          <w:rFonts w:ascii="Times New Roman" w:hAnsi="Times New Roman"/>
          <w:sz w:val="28"/>
        </w:rPr>
        <w:t xml:space="preserve"> века отзывалась на эстетические потребности и запросы различных социальных групп. Романс «высшего», аристократического круга, романс дворянского салона средней руки, романс в кругах литературной интеллигенции и, нак</w:t>
      </w:r>
      <w:r>
        <w:rPr>
          <w:rFonts w:ascii="Times New Roman" w:hAnsi="Times New Roman"/>
          <w:sz w:val="28"/>
        </w:rPr>
        <w:t>о</w:t>
      </w:r>
      <w:r>
        <w:rPr>
          <w:rFonts w:ascii="Times New Roman" w:hAnsi="Times New Roman"/>
          <w:sz w:val="28"/>
        </w:rPr>
        <w:t>нец, песня-романс с широкой разночинной демократической среды – далеко не однородные явления. Русский романс, как и русская поэзия, развивался под воздействием передовых идей, питавших русскую культуру. Уже в пе</w:t>
      </w:r>
      <w:r>
        <w:rPr>
          <w:rFonts w:ascii="Times New Roman" w:hAnsi="Times New Roman"/>
          <w:sz w:val="28"/>
        </w:rPr>
        <w:t>р</w:t>
      </w:r>
      <w:r>
        <w:rPr>
          <w:rFonts w:ascii="Times New Roman" w:hAnsi="Times New Roman"/>
          <w:sz w:val="28"/>
        </w:rPr>
        <w:t xml:space="preserve">вой четверти </w:t>
      </w:r>
      <w:r>
        <w:rPr>
          <w:rFonts w:ascii="Times New Roman" w:hAnsi="Times New Roman"/>
          <w:sz w:val="28"/>
          <w:lang w:val="en-US"/>
        </w:rPr>
        <w:t>XIX</w:t>
      </w:r>
      <w:r w:rsidRPr="00533450">
        <w:rPr>
          <w:rFonts w:ascii="Times New Roman" w:hAnsi="Times New Roman"/>
          <w:sz w:val="28"/>
        </w:rPr>
        <w:t xml:space="preserve"> </w:t>
      </w:r>
      <w:r>
        <w:rPr>
          <w:rFonts w:ascii="Times New Roman" w:hAnsi="Times New Roman"/>
          <w:sz w:val="28"/>
        </w:rPr>
        <w:t xml:space="preserve">века романсовая лирика прошла большой путь развития – </w:t>
      </w:r>
      <w:r>
        <w:rPr>
          <w:rFonts w:ascii="Times New Roman" w:hAnsi="Times New Roman"/>
          <w:sz w:val="28"/>
        </w:rPr>
        <w:lastRenderedPageBreak/>
        <w:t xml:space="preserve">от сентиментального романса, еще не порвавшего с традициями </w:t>
      </w:r>
      <w:r>
        <w:rPr>
          <w:rFonts w:ascii="Times New Roman" w:hAnsi="Times New Roman"/>
          <w:sz w:val="28"/>
          <w:lang w:val="en-US"/>
        </w:rPr>
        <w:t>XVIII</w:t>
      </w:r>
      <w:r>
        <w:rPr>
          <w:rFonts w:ascii="Times New Roman" w:hAnsi="Times New Roman"/>
          <w:sz w:val="28"/>
        </w:rPr>
        <w:t xml:space="preserve"> века  до глубоких, психологически насыщенных произведений Алябьева.  </w:t>
      </w:r>
      <w:r w:rsidR="006B4132">
        <w:rPr>
          <w:rFonts w:ascii="Times New Roman" w:hAnsi="Times New Roman"/>
          <w:sz w:val="28"/>
        </w:rPr>
        <w:t xml:space="preserve"> </w:t>
      </w:r>
    </w:p>
    <w:p w:rsidR="006B4132" w:rsidRPr="006B4132" w:rsidRDefault="00533450" w:rsidP="006B4132">
      <w:pPr>
        <w:spacing w:after="0"/>
        <w:ind w:firstLine="426"/>
        <w:jc w:val="both"/>
        <w:rPr>
          <w:rFonts w:ascii="Times New Roman" w:hAnsi="Times New Roman"/>
          <w:sz w:val="28"/>
        </w:rPr>
      </w:pPr>
      <w:r>
        <w:rPr>
          <w:rFonts w:ascii="Times New Roman" w:hAnsi="Times New Roman"/>
          <w:sz w:val="28"/>
        </w:rPr>
        <w:t xml:space="preserve">В начале </w:t>
      </w:r>
      <w:r>
        <w:rPr>
          <w:rFonts w:ascii="Times New Roman" w:hAnsi="Times New Roman"/>
          <w:sz w:val="28"/>
          <w:lang w:val="en-US"/>
        </w:rPr>
        <w:t>XIX</w:t>
      </w:r>
      <w:r>
        <w:rPr>
          <w:rFonts w:ascii="Times New Roman" w:hAnsi="Times New Roman"/>
          <w:sz w:val="28"/>
        </w:rPr>
        <w:t xml:space="preserve"> века особенно широкую популярность приобрели романсы О.А. Козловского. Чутким и вдумчивым музыкантом проявил себя </w:t>
      </w:r>
      <w:r w:rsidRPr="00533450">
        <w:rPr>
          <w:rFonts w:ascii="Times New Roman" w:hAnsi="Times New Roman"/>
          <w:b/>
          <w:i/>
          <w:sz w:val="28"/>
        </w:rPr>
        <w:t>Алексей Дмитриевич Жилин</w:t>
      </w:r>
      <w:r>
        <w:rPr>
          <w:rFonts w:ascii="Times New Roman" w:hAnsi="Times New Roman"/>
          <w:sz w:val="28"/>
        </w:rPr>
        <w:t xml:space="preserve"> (1767 – 1848). </w:t>
      </w:r>
    </w:p>
    <w:p w:rsidR="006B4132" w:rsidRPr="006B4132" w:rsidRDefault="006B4132" w:rsidP="006B4132">
      <w:pPr>
        <w:spacing w:after="0"/>
        <w:ind w:firstLine="426"/>
        <w:jc w:val="both"/>
        <w:rPr>
          <w:rFonts w:ascii="Times New Roman" w:hAnsi="Times New Roman"/>
          <w:sz w:val="28"/>
        </w:rPr>
      </w:pPr>
      <w:r w:rsidRPr="006B4132">
        <w:rPr>
          <w:rFonts w:ascii="Times New Roman" w:hAnsi="Times New Roman"/>
          <w:sz w:val="28"/>
        </w:rPr>
        <w:t>Хотя Жилин пользовался в свое время большой известностью, полных и подробных биографических сведений о нем не сохранилось. Он происходил из русского дворянского рода. На шестом месяце жизни он навсегда лишился зрения. Еще в раннем детстве он выказывал большое влечение к музыке. Одаренный прекрасным музыкальным слухом и замечательной музыкальной памятью, он без всякого учителя научился прекрасно играть на рояле, а та</w:t>
      </w:r>
      <w:r w:rsidRPr="006B4132">
        <w:rPr>
          <w:rFonts w:ascii="Times New Roman" w:hAnsi="Times New Roman"/>
          <w:sz w:val="28"/>
        </w:rPr>
        <w:t>к</w:t>
      </w:r>
      <w:r w:rsidRPr="006B4132">
        <w:rPr>
          <w:rFonts w:ascii="Times New Roman" w:hAnsi="Times New Roman"/>
          <w:sz w:val="28"/>
        </w:rPr>
        <w:t>же на виолончели и скрипке.</w:t>
      </w:r>
    </w:p>
    <w:p w:rsidR="00533450" w:rsidRDefault="006B4132" w:rsidP="006B4132">
      <w:pPr>
        <w:spacing w:after="0"/>
        <w:ind w:firstLine="426"/>
        <w:jc w:val="both"/>
        <w:rPr>
          <w:rFonts w:ascii="Times New Roman" w:hAnsi="Times New Roman"/>
          <w:sz w:val="28"/>
        </w:rPr>
      </w:pPr>
      <w:r w:rsidRPr="006B4132">
        <w:rPr>
          <w:rFonts w:ascii="Times New Roman" w:hAnsi="Times New Roman"/>
          <w:sz w:val="28"/>
        </w:rPr>
        <w:t>В игре на рояле он обличал прекрасную технику. Концерты, которые Ж</w:t>
      </w:r>
      <w:r w:rsidRPr="006B4132">
        <w:rPr>
          <w:rFonts w:ascii="Times New Roman" w:hAnsi="Times New Roman"/>
          <w:sz w:val="28"/>
        </w:rPr>
        <w:t>и</w:t>
      </w:r>
      <w:r w:rsidRPr="006B4132">
        <w:rPr>
          <w:rFonts w:ascii="Times New Roman" w:hAnsi="Times New Roman"/>
          <w:sz w:val="28"/>
        </w:rPr>
        <w:t>лин давал в Петербурге и в Москве, проходили с большим успехом и выз</w:t>
      </w:r>
      <w:r w:rsidRPr="006B4132">
        <w:rPr>
          <w:rFonts w:ascii="Times New Roman" w:hAnsi="Times New Roman"/>
          <w:sz w:val="28"/>
        </w:rPr>
        <w:t>ы</w:t>
      </w:r>
      <w:r w:rsidRPr="006B4132">
        <w:rPr>
          <w:rFonts w:ascii="Times New Roman" w:hAnsi="Times New Roman"/>
          <w:sz w:val="28"/>
        </w:rPr>
        <w:t>вали сравнение его игры с игрою величайших артистов того времени. Муз</w:t>
      </w:r>
      <w:r w:rsidRPr="006B4132">
        <w:rPr>
          <w:rFonts w:ascii="Times New Roman" w:hAnsi="Times New Roman"/>
          <w:sz w:val="28"/>
        </w:rPr>
        <w:t>ы</w:t>
      </w:r>
      <w:r w:rsidRPr="006B4132">
        <w:rPr>
          <w:rFonts w:ascii="Times New Roman" w:hAnsi="Times New Roman"/>
          <w:sz w:val="28"/>
        </w:rPr>
        <w:t>кальные фантазии Жилина были по большей части печальны и трогательны. В 1810 г. была издана небольшая часть музыкальных сочинений Жилина, з</w:t>
      </w:r>
      <w:r w:rsidRPr="006B4132">
        <w:rPr>
          <w:rFonts w:ascii="Times New Roman" w:hAnsi="Times New Roman"/>
          <w:sz w:val="28"/>
        </w:rPr>
        <w:t>а</w:t>
      </w:r>
      <w:r w:rsidRPr="006B4132">
        <w:rPr>
          <w:rFonts w:ascii="Times New Roman" w:hAnsi="Times New Roman"/>
          <w:sz w:val="28"/>
        </w:rPr>
        <w:t>ключавшая в себе русские песни, польские, марши и т. д. Большой и продо</w:t>
      </w:r>
      <w:r w:rsidRPr="006B4132">
        <w:rPr>
          <w:rFonts w:ascii="Times New Roman" w:hAnsi="Times New Roman"/>
          <w:sz w:val="28"/>
        </w:rPr>
        <w:t>л</w:t>
      </w:r>
      <w:r w:rsidRPr="006B4132">
        <w:rPr>
          <w:rFonts w:ascii="Times New Roman" w:hAnsi="Times New Roman"/>
          <w:sz w:val="28"/>
        </w:rPr>
        <w:t>жительной популярностью пользовался мелодичный, сентиментальный р</w:t>
      </w:r>
      <w:r w:rsidRPr="006B4132">
        <w:rPr>
          <w:rFonts w:ascii="Times New Roman" w:hAnsi="Times New Roman"/>
          <w:sz w:val="28"/>
        </w:rPr>
        <w:t>о</w:t>
      </w:r>
      <w:r w:rsidRPr="006B4132">
        <w:rPr>
          <w:rFonts w:ascii="Times New Roman" w:hAnsi="Times New Roman"/>
          <w:sz w:val="28"/>
        </w:rPr>
        <w:t>манс Жилина: "Мамотка, гилем нося, просил" (слова Мерзлякова), вставной номер в мелодраму Г. Ободовского "Велизарий". С 1816 г. Жилин состоял заведующим музыкальной частью в Петербургском институте слепых и п</w:t>
      </w:r>
      <w:r w:rsidRPr="006B4132">
        <w:rPr>
          <w:rFonts w:ascii="Times New Roman" w:hAnsi="Times New Roman"/>
          <w:sz w:val="28"/>
        </w:rPr>
        <w:t>о</w:t>
      </w:r>
      <w:r w:rsidRPr="006B4132">
        <w:rPr>
          <w:rFonts w:ascii="Times New Roman" w:hAnsi="Times New Roman"/>
          <w:sz w:val="28"/>
        </w:rPr>
        <w:t>лучал там пенсию.</w:t>
      </w:r>
      <w:r>
        <w:rPr>
          <w:rFonts w:ascii="Times New Roman" w:hAnsi="Times New Roman"/>
          <w:sz w:val="28"/>
        </w:rPr>
        <w:t xml:space="preserve"> </w:t>
      </w:r>
      <w:r w:rsidR="00E003AC">
        <w:rPr>
          <w:rFonts w:ascii="Times New Roman" w:hAnsi="Times New Roman"/>
          <w:sz w:val="28"/>
        </w:rPr>
        <w:t xml:space="preserve">  </w:t>
      </w:r>
    </w:p>
    <w:p w:rsidR="00134D12" w:rsidRDefault="00533450" w:rsidP="006B4132">
      <w:pPr>
        <w:spacing w:after="0"/>
        <w:ind w:firstLine="426"/>
        <w:jc w:val="both"/>
        <w:rPr>
          <w:rFonts w:ascii="Times New Roman" w:hAnsi="Times New Roman"/>
          <w:sz w:val="28"/>
        </w:rPr>
      </w:pPr>
      <w:r>
        <w:rPr>
          <w:rFonts w:ascii="Times New Roman" w:hAnsi="Times New Roman"/>
          <w:sz w:val="28"/>
        </w:rPr>
        <w:t xml:space="preserve">Огромное значение для развития русского романса </w:t>
      </w:r>
      <w:r w:rsidR="00134D12">
        <w:rPr>
          <w:rFonts w:ascii="Times New Roman" w:hAnsi="Times New Roman"/>
          <w:sz w:val="28"/>
        </w:rPr>
        <w:t xml:space="preserve">имело творчество Пушкина. Поэзия Пушкина сразу обогатила русский романс и сделала его по-настоящему крупным явлением. </w:t>
      </w:r>
    </w:p>
    <w:p w:rsidR="00134D12" w:rsidRPr="00134D12" w:rsidRDefault="00134D12" w:rsidP="00134D12">
      <w:pPr>
        <w:spacing w:after="0"/>
        <w:ind w:firstLine="426"/>
        <w:jc w:val="both"/>
        <w:rPr>
          <w:rFonts w:ascii="Times New Roman" w:hAnsi="Times New Roman"/>
          <w:sz w:val="28"/>
        </w:rPr>
      </w:pPr>
      <w:r w:rsidRPr="00134D12">
        <w:rPr>
          <w:rFonts w:ascii="Times New Roman" w:hAnsi="Times New Roman"/>
          <w:sz w:val="28"/>
        </w:rPr>
        <w:t xml:space="preserve">Знаменитая музыкальная </w:t>
      </w:r>
      <w:r w:rsidRPr="00134D12">
        <w:rPr>
          <w:rFonts w:ascii="Times New Roman" w:hAnsi="Times New Roman"/>
          <w:b/>
          <w:i/>
          <w:sz w:val="28"/>
        </w:rPr>
        <w:t>семья Титовых</w:t>
      </w:r>
      <w:r w:rsidRPr="00134D12">
        <w:rPr>
          <w:rFonts w:ascii="Times New Roman" w:hAnsi="Times New Roman"/>
          <w:sz w:val="28"/>
        </w:rPr>
        <w:t xml:space="preserve"> выдвинула троих пионеров русского романса: Николая Алексеевича (1800—1875), Николая Сергеевича [1798—1843] и Михаила Алексеевича (1804— 1853). Начавшие появляться в 20-х годах романсы Н. А. Титова указывают на сформировавшиеся уже гла</w:t>
      </w:r>
      <w:r w:rsidRPr="00134D12">
        <w:rPr>
          <w:rFonts w:ascii="Times New Roman" w:hAnsi="Times New Roman"/>
          <w:sz w:val="28"/>
        </w:rPr>
        <w:t>в</w:t>
      </w:r>
      <w:r w:rsidRPr="00134D12">
        <w:rPr>
          <w:rFonts w:ascii="Times New Roman" w:hAnsi="Times New Roman"/>
          <w:sz w:val="28"/>
        </w:rPr>
        <w:t>ные качества напевно-сентиментального романсного стиля, отделяющегося от песни, но еще не вполне индивидуализировавшегося. Романтически-мечтательные сюжеты всего лучше удавались Н. А. и Н. С. Титовым («Уед</w:t>
      </w:r>
      <w:r w:rsidRPr="00134D12">
        <w:rPr>
          <w:rFonts w:ascii="Times New Roman" w:hAnsi="Times New Roman"/>
          <w:sz w:val="28"/>
        </w:rPr>
        <w:t>и</w:t>
      </w:r>
      <w:r w:rsidRPr="00134D12">
        <w:rPr>
          <w:rFonts w:ascii="Times New Roman" w:hAnsi="Times New Roman"/>
          <w:sz w:val="28"/>
        </w:rPr>
        <w:t>ненная сосна», «Коварный друг», «Лампада», «К Морфею», «Мечта любви», «Под вечер, осенью ненастной», «Талисман»). Фактура романсов чрезвыча</w:t>
      </w:r>
      <w:r w:rsidRPr="00134D12">
        <w:rPr>
          <w:rFonts w:ascii="Times New Roman" w:hAnsi="Times New Roman"/>
          <w:sz w:val="28"/>
        </w:rPr>
        <w:t>й</w:t>
      </w:r>
      <w:r w:rsidRPr="00134D12">
        <w:rPr>
          <w:rFonts w:ascii="Times New Roman" w:hAnsi="Times New Roman"/>
          <w:sz w:val="28"/>
        </w:rPr>
        <w:t>но проста, но в ней ценно несомненное присутствие желания создать в с</w:t>
      </w:r>
      <w:r w:rsidRPr="00134D12">
        <w:rPr>
          <w:rFonts w:ascii="Times New Roman" w:hAnsi="Times New Roman"/>
          <w:sz w:val="28"/>
        </w:rPr>
        <w:t>о</w:t>
      </w:r>
      <w:r w:rsidRPr="00134D12">
        <w:rPr>
          <w:rFonts w:ascii="Times New Roman" w:hAnsi="Times New Roman"/>
          <w:sz w:val="28"/>
        </w:rPr>
        <w:t xml:space="preserve">провождении соответствующий настроению и смыслу текста музыкальный фон. Таким образом, мы имеем здесь уже дело с несомненным романсным стилем — соединение голоса с окутывающей его инструментальной сферой. </w:t>
      </w:r>
      <w:r w:rsidRPr="00134D12">
        <w:rPr>
          <w:rFonts w:ascii="Times New Roman" w:hAnsi="Times New Roman"/>
          <w:sz w:val="28"/>
        </w:rPr>
        <w:lastRenderedPageBreak/>
        <w:t>В связи с этим уже у Н. А. Титова и современных ему композиторов стали вырабатываться определенные «штампы» аккомпанемента, для элегий — о</w:t>
      </w:r>
      <w:r w:rsidRPr="00134D12">
        <w:rPr>
          <w:rFonts w:ascii="Times New Roman" w:hAnsi="Times New Roman"/>
          <w:sz w:val="28"/>
        </w:rPr>
        <w:t>д</w:t>
      </w:r>
      <w:r w:rsidRPr="00134D12">
        <w:rPr>
          <w:rFonts w:ascii="Times New Roman" w:hAnsi="Times New Roman"/>
          <w:sz w:val="28"/>
        </w:rPr>
        <w:t>ни, для романтических баллад — иные, для серенад, баркарол, колыбельных и молитв — третьи и т. д. Во вступительных наигрышах стали стремиться выразить некий общий тонус романса (мастерство Чайковского в этом отн</w:t>
      </w:r>
      <w:r w:rsidRPr="00134D12">
        <w:rPr>
          <w:rFonts w:ascii="Times New Roman" w:hAnsi="Times New Roman"/>
          <w:sz w:val="28"/>
        </w:rPr>
        <w:t>о</w:t>
      </w:r>
      <w:r w:rsidRPr="00134D12">
        <w:rPr>
          <w:rFonts w:ascii="Times New Roman" w:hAnsi="Times New Roman"/>
          <w:sz w:val="28"/>
        </w:rPr>
        <w:t>шении имело ряд трудоспособных предшественников). Танцевальные ри</w:t>
      </w:r>
      <w:r w:rsidRPr="00134D12">
        <w:rPr>
          <w:rFonts w:ascii="Times New Roman" w:hAnsi="Times New Roman"/>
          <w:sz w:val="28"/>
        </w:rPr>
        <w:t>т</w:t>
      </w:r>
      <w:r w:rsidRPr="00134D12">
        <w:rPr>
          <w:rFonts w:ascii="Times New Roman" w:hAnsi="Times New Roman"/>
          <w:sz w:val="28"/>
        </w:rPr>
        <w:t>моформулы (вальс — особенно, галоп, полонез, позднее полька) приспосо</w:t>
      </w:r>
      <w:r w:rsidRPr="00134D12">
        <w:rPr>
          <w:rFonts w:ascii="Times New Roman" w:hAnsi="Times New Roman"/>
          <w:sz w:val="28"/>
        </w:rPr>
        <w:t>б</w:t>
      </w:r>
      <w:r w:rsidRPr="00134D12">
        <w:rPr>
          <w:rFonts w:ascii="Times New Roman" w:hAnsi="Times New Roman"/>
          <w:sz w:val="28"/>
        </w:rPr>
        <w:t>ляются тоже в качестве устойчивого обобщающего фактора. У Титовых все эти нарождающиеся навыки и приемы только еще вырабатываются, ощупью и осторожно, и не всегда технически ловко. Нередко, впрочем, можно встр</w:t>
      </w:r>
      <w:r w:rsidRPr="00134D12">
        <w:rPr>
          <w:rFonts w:ascii="Times New Roman" w:hAnsi="Times New Roman"/>
          <w:sz w:val="28"/>
        </w:rPr>
        <w:t>е</w:t>
      </w:r>
      <w:r w:rsidRPr="00134D12">
        <w:rPr>
          <w:rFonts w:ascii="Times New Roman" w:hAnsi="Times New Roman"/>
          <w:sz w:val="28"/>
        </w:rPr>
        <w:t>тить совмещение общеупотребительной окристаллизовавшейся формулы а</w:t>
      </w:r>
      <w:r w:rsidRPr="00134D12">
        <w:rPr>
          <w:rFonts w:ascii="Times New Roman" w:hAnsi="Times New Roman"/>
          <w:sz w:val="28"/>
        </w:rPr>
        <w:t>к</w:t>
      </w:r>
      <w:r w:rsidRPr="00134D12">
        <w:rPr>
          <w:rFonts w:ascii="Times New Roman" w:hAnsi="Times New Roman"/>
          <w:sz w:val="28"/>
        </w:rPr>
        <w:t>компанемента с наивно-свежей фразировкой текста и наивной же мелодией.</w:t>
      </w:r>
    </w:p>
    <w:p w:rsidR="00134D12" w:rsidRPr="00134D12" w:rsidRDefault="00134D12" w:rsidP="00134D12">
      <w:pPr>
        <w:spacing w:after="0"/>
        <w:ind w:firstLine="426"/>
        <w:jc w:val="both"/>
        <w:rPr>
          <w:rFonts w:ascii="Times New Roman" w:hAnsi="Times New Roman"/>
          <w:sz w:val="28"/>
        </w:rPr>
      </w:pPr>
      <w:r w:rsidRPr="00134D12">
        <w:rPr>
          <w:rFonts w:ascii="Times New Roman" w:hAnsi="Times New Roman"/>
          <w:sz w:val="28"/>
        </w:rPr>
        <w:t>Более уверенной рукой и уже со «штампованными» приемами и с общ</w:t>
      </w:r>
      <w:r w:rsidRPr="00134D12">
        <w:rPr>
          <w:rFonts w:ascii="Times New Roman" w:hAnsi="Times New Roman"/>
          <w:sz w:val="28"/>
        </w:rPr>
        <w:t>и</w:t>
      </w:r>
      <w:r w:rsidRPr="00134D12">
        <w:rPr>
          <w:rFonts w:ascii="Times New Roman" w:hAnsi="Times New Roman"/>
          <w:sz w:val="28"/>
        </w:rPr>
        <w:t>ми местами сочиняют романсы Верстовский (знаменитая когда-то его «Че</w:t>
      </w:r>
      <w:r w:rsidRPr="00134D12">
        <w:rPr>
          <w:rFonts w:ascii="Times New Roman" w:hAnsi="Times New Roman"/>
          <w:sz w:val="28"/>
        </w:rPr>
        <w:t>р</w:t>
      </w:r>
      <w:r w:rsidRPr="00134D12">
        <w:rPr>
          <w:rFonts w:ascii="Times New Roman" w:hAnsi="Times New Roman"/>
          <w:sz w:val="28"/>
        </w:rPr>
        <w:t>ная шаль» не отличается свежестью изобретения) и Михаил Юрьевич Виел</w:t>
      </w:r>
      <w:r w:rsidRPr="00134D12">
        <w:rPr>
          <w:rFonts w:ascii="Times New Roman" w:hAnsi="Times New Roman"/>
          <w:sz w:val="28"/>
        </w:rPr>
        <w:t>ь</w:t>
      </w:r>
      <w:r w:rsidRPr="00134D12">
        <w:rPr>
          <w:rFonts w:ascii="Times New Roman" w:hAnsi="Times New Roman"/>
          <w:sz w:val="28"/>
        </w:rPr>
        <w:t>горский (1788—1856). Как и его брат — виолончелист Матвей Юрьевич (1794—1866), Михаил Юрьевич был просвещеннейший для своего времени музыкант-дилетант, салон которого в 40-х годах был средоточием художес</w:t>
      </w:r>
      <w:r w:rsidRPr="00134D12">
        <w:rPr>
          <w:rFonts w:ascii="Times New Roman" w:hAnsi="Times New Roman"/>
          <w:sz w:val="28"/>
        </w:rPr>
        <w:t>т</w:t>
      </w:r>
      <w:r w:rsidRPr="00134D12">
        <w:rPr>
          <w:rFonts w:ascii="Times New Roman" w:hAnsi="Times New Roman"/>
          <w:sz w:val="28"/>
        </w:rPr>
        <w:t>венных интересов столицы (через этот салон прошли Берлиоз, Лист и Ш</w:t>
      </w:r>
      <w:r w:rsidRPr="00134D12">
        <w:rPr>
          <w:rFonts w:ascii="Times New Roman" w:hAnsi="Times New Roman"/>
          <w:sz w:val="28"/>
        </w:rPr>
        <w:t>у</w:t>
      </w:r>
      <w:r w:rsidRPr="00134D12">
        <w:rPr>
          <w:rFonts w:ascii="Times New Roman" w:hAnsi="Times New Roman"/>
          <w:sz w:val="28"/>
        </w:rPr>
        <w:t>ман). М. Ю. Виельгорский заметного вклада в русскую лирику не сделал: п</w:t>
      </w:r>
      <w:r w:rsidRPr="00134D12">
        <w:rPr>
          <w:rFonts w:ascii="Times New Roman" w:hAnsi="Times New Roman"/>
          <w:sz w:val="28"/>
        </w:rPr>
        <w:t>о</w:t>
      </w:r>
      <w:r w:rsidRPr="00134D12">
        <w:rPr>
          <w:rFonts w:ascii="Times New Roman" w:hAnsi="Times New Roman"/>
          <w:sz w:val="28"/>
        </w:rPr>
        <w:t>пулярнейший его романс «Бывало» (текст Мятлева) в достаточной мере м</w:t>
      </w:r>
      <w:r w:rsidRPr="00134D12">
        <w:rPr>
          <w:rFonts w:ascii="Times New Roman" w:hAnsi="Times New Roman"/>
          <w:sz w:val="28"/>
        </w:rPr>
        <w:t>о</w:t>
      </w:r>
      <w:r w:rsidRPr="00134D12">
        <w:rPr>
          <w:rFonts w:ascii="Times New Roman" w:hAnsi="Times New Roman"/>
          <w:sz w:val="28"/>
        </w:rPr>
        <w:t>нотонно-сентиментален. Но как на нем, так и на Верстовском любопытно прослеживать ход и  характер  влияний:  чем  менее  индивидуален  композ</w:t>
      </w:r>
      <w:r w:rsidRPr="00134D12">
        <w:rPr>
          <w:rFonts w:ascii="Times New Roman" w:hAnsi="Times New Roman"/>
          <w:sz w:val="28"/>
        </w:rPr>
        <w:t>и</w:t>
      </w:r>
      <w:r w:rsidRPr="00134D12">
        <w:rPr>
          <w:rFonts w:ascii="Times New Roman" w:hAnsi="Times New Roman"/>
          <w:sz w:val="28"/>
        </w:rPr>
        <w:t>тор,  тем</w:t>
      </w:r>
      <w:r>
        <w:rPr>
          <w:rFonts w:ascii="Times New Roman" w:hAnsi="Times New Roman"/>
          <w:sz w:val="28"/>
        </w:rPr>
        <w:t xml:space="preserve"> </w:t>
      </w:r>
      <w:r w:rsidRPr="00134D12">
        <w:rPr>
          <w:rFonts w:ascii="Times New Roman" w:hAnsi="Times New Roman"/>
          <w:sz w:val="28"/>
        </w:rPr>
        <w:t>в более «сыром» виде попадают в его ткань различные куски ра</w:t>
      </w:r>
      <w:r w:rsidRPr="00134D12">
        <w:rPr>
          <w:rFonts w:ascii="Times New Roman" w:hAnsi="Times New Roman"/>
          <w:sz w:val="28"/>
        </w:rPr>
        <w:t>з</w:t>
      </w:r>
      <w:r w:rsidRPr="00134D12">
        <w:rPr>
          <w:rFonts w:ascii="Times New Roman" w:hAnsi="Times New Roman"/>
          <w:sz w:val="28"/>
        </w:rPr>
        <w:t>личной бытовавшей тогда музыки. В «Черной шали» Верстовского налицо уже романтический пафос и балладный возбужденный колорит.</w:t>
      </w:r>
    </w:p>
    <w:p w:rsidR="00134D12" w:rsidRPr="00134D12" w:rsidRDefault="00134D12" w:rsidP="00134D12">
      <w:pPr>
        <w:spacing w:after="0"/>
        <w:ind w:firstLine="426"/>
        <w:jc w:val="both"/>
        <w:rPr>
          <w:rFonts w:ascii="Times New Roman" w:hAnsi="Times New Roman"/>
          <w:sz w:val="28"/>
        </w:rPr>
      </w:pPr>
      <w:r w:rsidRPr="00134D12">
        <w:rPr>
          <w:rFonts w:ascii="Times New Roman" w:hAnsi="Times New Roman"/>
          <w:sz w:val="28"/>
        </w:rPr>
        <w:t xml:space="preserve">Но самой крупной и выдающейся фигурой в области романса 20-х и 30-х годов был </w:t>
      </w:r>
      <w:r w:rsidRPr="00134D12">
        <w:rPr>
          <w:rFonts w:ascii="Times New Roman" w:hAnsi="Times New Roman"/>
          <w:b/>
          <w:i/>
          <w:sz w:val="28"/>
        </w:rPr>
        <w:t>Александр Александрович Алябьев</w:t>
      </w:r>
      <w:r w:rsidRPr="00134D12">
        <w:rPr>
          <w:rFonts w:ascii="Times New Roman" w:hAnsi="Times New Roman"/>
          <w:sz w:val="28"/>
        </w:rPr>
        <w:t xml:space="preserve"> (1787— 1851). О его музыке было сообщено достаточно. По своему значению творчество его требует все большего и большего повышения в своем «ранге» и тщательного исследов</w:t>
      </w:r>
      <w:r w:rsidRPr="00134D12">
        <w:rPr>
          <w:rFonts w:ascii="Times New Roman" w:hAnsi="Times New Roman"/>
          <w:sz w:val="28"/>
        </w:rPr>
        <w:t>а</w:t>
      </w:r>
      <w:r w:rsidRPr="00134D12">
        <w:rPr>
          <w:rFonts w:ascii="Times New Roman" w:hAnsi="Times New Roman"/>
          <w:sz w:val="28"/>
        </w:rPr>
        <w:t>ния; известная работа об Алябьеве Григория Тимофеева (М., 1912) не исче</w:t>
      </w:r>
      <w:r w:rsidRPr="00134D12">
        <w:rPr>
          <w:rFonts w:ascii="Times New Roman" w:hAnsi="Times New Roman"/>
          <w:sz w:val="28"/>
        </w:rPr>
        <w:t>р</w:t>
      </w:r>
      <w:r w:rsidRPr="00134D12">
        <w:rPr>
          <w:rFonts w:ascii="Times New Roman" w:hAnsi="Times New Roman"/>
          <w:sz w:val="28"/>
        </w:rPr>
        <w:t>пывает всего материала и не исследует музыкально-интонационного соде</w:t>
      </w:r>
      <w:r w:rsidRPr="00134D12">
        <w:rPr>
          <w:rFonts w:ascii="Times New Roman" w:hAnsi="Times New Roman"/>
          <w:sz w:val="28"/>
        </w:rPr>
        <w:t>р</w:t>
      </w:r>
      <w:r w:rsidRPr="00134D12">
        <w:rPr>
          <w:rFonts w:ascii="Times New Roman" w:hAnsi="Times New Roman"/>
          <w:sz w:val="28"/>
        </w:rPr>
        <w:t>жания в связи с его истоками.</w:t>
      </w:r>
    </w:p>
    <w:p w:rsidR="00134D12" w:rsidRPr="00134D12" w:rsidRDefault="00134D12" w:rsidP="00134D12">
      <w:pPr>
        <w:spacing w:after="0"/>
        <w:ind w:firstLine="426"/>
        <w:jc w:val="both"/>
        <w:rPr>
          <w:rFonts w:ascii="Times New Roman" w:hAnsi="Times New Roman"/>
          <w:sz w:val="28"/>
        </w:rPr>
      </w:pPr>
      <w:r w:rsidRPr="00134D12">
        <w:rPr>
          <w:rFonts w:ascii="Times New Roman" w:hAnsi="Times New Roman"/>
          <w:b/>
          <w:i/>
          <w:sz w:val="28"/>
        </w:rPr>
        <w:t>Варламов, Александр Егорович</w:t>
      </w:r>
      <w:r w:rsidRPr="00134D12">
        <w:rPr>
          <w:rFonts w:ascii="Times New Roman" w:hAnsi="Times New Roman"/>
          <w:sz w:val="28"/>
        </w:rPr>
        <w:t xml:space="preserve"> (1801—1848)—выдающийся преобраз</w:t>
      </w:r>
      <w:r w:rsidRPr="00134D12">
        <w:rPr>
          <w:rFonts w:ascii="Times New Roman" w:hAnsi="Times New Roman"/>
          <w:sz w:val="28"/>
        </w:rPr>
        <w:t>о</w:t>
      </w:r>
      <w:r w:rsidRPr="00134D12">
        <w:rPr>
          <w:rFonts w:ascii="Times New Roman" w:hAnsi="Times New Roman"/>
          <w:sz w:val="28"/>
        </w:rPr>
        <w:t>ватель романсной мелодики — достигает умения компоновать плавные, о</w:t>
      </w:r>
      <w:r w:rsidRPr="00134D12">
        <w:rPr>
          <w:rFonts w:ascii="Times New Roman" w:hAnsi="Times New Roman"/>
          <w:sz w:val="28"/>
        </w:rPr>
        <w:t>к</w:t>
      </w:r>
      <w:r w:rsidRPr="00134D12">
        <w:rPr>
          <w:rFonts w:ascii="Times New Roman" w:hAnsi="Times New Roman"/>
          <w:sz w:val="28"/>
        </w:rPr>
        <w:t>руглые и гибкие линии. Мелодии Варламова «глубокого дыхания», разноо</w:t>
      </w:r>
      <w:r w:rsidRPr="00134D12">
        <w:rPr>
          <w:rFonts w:ascii="Times New Roman" w:hAnsi="Times New Roman"/>
          <w:sz w:val="28"/>
        </w:rPr>
        <w:t>б</w:t>
      </w:r>
      <w:r w:rsidRPr="00134D12">
        <w:rPr>
          <w:rFonts w:ascii="Times New Roman" w:hAnsi="Times New Roman"/>
          <w:sz w:val="28"/>
        </w:rPr>
        <w:t>разны и пластичны, даже упруги и характерны. Это уже русская бытовая ка</w:t>
      </w:r>
      <w:r w:rsidRPr="00134D12">
        <w:rPr>
          <w:rFonts w:ascii="Times New Roman" w:hAnsi="Times New Roman"/>
          <w:sz w:val="28"/>
        </w:rPr>
        <w:t>н</w:t>
      </w:r>
      <w:r w:rsidRPr="00134D12">
        <w:rPr>
          <w:rFonts w:ascii="Times New Roman" w:hAnsi="Times New Roman"/>
          <w:sz w:val="28"/>
        </w:rPr>
        <w:t>тилена, достигающая плавности и протяженности напева («Красный сар</w:t>
      </w:r>
      <w:r w:rsidRPr="00134D12">
        <w:rPr>
          <w:rFonts w:ascii="Times New Roman" w:hAnsi="Times New Roman"/>
          <w:sz w:val="28"/>
        </w:rPr>
        <w:t>а</w:t>
      </w:r>
      <w:r w:rsidRPr="00134D12">
        <w:rPr>
          <w:rFonts w:ascii="Times New Roman" w:hAnsi="Times New Roman"/>
          <w:sz w:val="28"/>
        </w:rPr>
        <w:t xml:space="preserve">фан») и последовательности его развертывания. Но при всем том Варламов </w:t>
      </w:r>
      <w:r w:rsidRPr="00134D12">
        <w:rPr>
          <w:rFonts w:ascii="Times New Roman" w:hAnsi="Times New Roman"/>
          <w:sz w:val="28"/>
        </w:rPr>
        <w:lastRenderedPageBreak/>
        <w:t>неподвижнее и «туповатее» Алябьева. Его «реакции» на текст медлительнее и обобщеннее, чем нервная и подвижная «хватка» поэтического смысла Алябьевым. Таким образом, выигрыш в одной области уравновесился пот</w:t>
      </w:r>
      <w:r w:rsidRPr="00134D12">
        <w:rPr>
          <w:rFonts w:ascii="Times New Roman" w:hAnsi="Times New Roman"/>
          <w:sz w:val="28"/>
        </w:rPr>
        <w:t>е</w:t>
      </w:r>
      <w:r w:rsidRPr="00134D12">
        <w:rPr>
          <w:rFonts w:ascii="Times New Roman" w:hAnsi="Times New Roman"/>
          <w:sz w:val="28"/>
        </w:rPr>
        <w:t>рей в другом отношении. Декламационные элементы у обоих еще слабы и почти не дифференцировались.</w:t>
      </w:r>
    </w:p>
    <w:p w:rsidR="00134D12" w:rsidRDefault="00134D12" w:rsidP="00134D12">
      <w:pPr>
        <w:spacing w:after="0"/>
        <w:ind w:firstLine="426"/>
        <w:jc w:val="both"/>
        <w:rPr>
          <w:rFonts w:ascii="Times New Roman" w:hAnsi="Times New Roman"/>
          <w:sz w:val="28"/>
        </w:rPr>
      </w:pPr>
      <w:r w:rsidRPr="00134D12">
        <w:rPr>
          <w:rFonts w:ascii="Times New Roman" w:hAnsi="Times New Roman"/>
          <w:b/>
          <w:i/>
          <w:sz w:val="28"/>
        </w:rPr>
        <w:t>Гурилев, Александр Львович</w:t>
      </w:r>
      <w:r w:rsidRPr="00134D12">
        <w:rPr>
          <w:rFonts w:ascii="Times New Roman" w:hAnsi="Times New Roman"/>
          <w:sz w:val="28"/>
        </w:rPr>
        <w:t xml:space="preserve"> (1803—1858) пассивнее, мягче и огран</w:t>
      </w:r>
      <w:r w:rsidRPr="00134D12">
        <w:rPr>
          <w:rFonts w:ascii="Times New Roman" w:hAnsi="Times New Roman"/>
          <w:sz w:val="28"/>
        </w:rPr>
        <w:t>и</w:t>
      </w:r>
      <w:r w:rsidRPr="00134D12">
        <w:rPr>
          <w:rFonts w:ascii="Times New Roman" w:hAnsi="Times New Roman"/>
          <w:sz w:val="28"/>
        </w:rPr>
        <w:t>ченнее в интонационном отношении, чем Алябьев и Варламов. Отпечаток красивой элегичности и лукавый юмор («Сарафанчик») присущи его лучшим романсам. Его романсы — песенны, в смысле очень удачного приспособл</w:t>
      </w:r>
      <w:r w:rsidRPr="00134D12">
        <w:rPr>
          <w:rFonts w:ascii="Times New Roman" w:hAnsi="Times New Roman"/>
          <w:sz w:val="28"/>
        </w:rPr>
        <w:t>е</w:t>
      </w:r>
      <w:r w:rsidRPr="00134D12">
        <w:rPr>
          <w:rFonts w:ascii="Times New Roman" w:hAnsi="Times New Roman"/>
          <w:sz w:val="28"/>
        </w:rPr>
        <w:t>ния к чисто народным интонациям. Знаменитая же мелодия романса «М</w:t>
      </w:r>
      <w:r w:rsidRPr="00134D12">
        <w:rPr>
          <w:rFonts w:ascii="Times New Roman" w:hAnsi="Times New Roman"/>
          <w:sz w:val="28"/>
        </w:rPr>
        <w:t>а</w:t>
      </w:r>
      <w:r w:rsidRPr="00134D12">
        <w:rPr>
          <w:rFonts w:ascii="Times New Roman" w:hAnsi="Times New Roman"/>
          <w:sz w:val="28"/>
        </w:rPr>
        <w:t>тушка-голубушка» (как и мелодия варламовского «Сарафана») является з</w:t>
      </w:r>
      <w:r w:rsidRPr="00134D12">
        <w:rPr>
          <w:rFonts w:ascii="Times New Roman" w:hAnsi="Times New Roman"/>
          <w:sz w:val="28"/>
        </w:rPr>
        <w:t>а</w:t>
      </w:r>
      <w:r w:rsidRPr="00134D12">
        <w:rPr>
          <w:rFonts w:ascii="Times New Roman" w:hAnsi="Times New Roman"/>
          <w:sz w:val="28"/>
        </w:rPr>
        <w:t>мечательным примером происшедшего слияния западноевропейской арх</w:t>
      </w:r>
      <w:r w:rsidRPr="00134D12">
        <w:rPr>
          <w:rFonts w:ascii="Times New Roman" w:hAnsi="Times New Roman"/>
          <w:sz w:val="28"/>
        </w:rPr>
        <w:t>и</w:t>
      </w:r>
      <w:r w:rsidRPr="00134D12">
        <w:rPr>
          <w:rFonts w:ascii="Times New Roman" w:hAnsi="Times New Roman"/>
          <w:sz w:val="28"/>
        </w:rPr>
        <w:t>тектоники развернутого периода с русской напевностью и широкоохватн</w:t>
      </w:r>
      <w:r w:rsidRPr="00134D12">
        <w:rPr>
          <w:rFonts w:ascii="Times New Roman" w:hAnsi="Times New Roman"/>
          <w:sz w:val="28"/>
        </w:rPr>
        <w:t>о</w:t>
      </w:r>
      <w:r w:rsidRPr="00134D12">
        <w:rPr>
          <w:rFonts w:ascii="Times New Roman" w:hAnsi="Times New Roman"/>
          <w:sz w:val="28"/>
        </w:rPr>
        <w:t>стью протяжной песни. Гурилев издал, кроме романсов, переложения ру</w:t>
      </w:r>
      <w:r w:rsidRPr="00134D12">
        <w:rPr>
          <w:rFonts w:ascii="Times New Roman" w:hAnsi="Times New Roman"/>
          <w:sz w:val="28"/>
        </w:rPr>
        <w:t>с</w:t>
      </w:r>
      <w:r w:rsidRPr="00134D12">
        <w:rPr>
          <w:rFonts w:ascii="Times New Roman" w:hAnsi="Times New Roman"/>
          <w:sz w:val="28"/>
        </w:rPr>
        <w:t>ских песен (тип народной песни с сопровождением или в свободном переск</w:t>
      </w:r>
      <w:r w:rsidRPr="00134D12">
        <w:rPr>
          <w:rFonts w:ascii="Times New Roman" w:hAnsi="Times New Roman"/>
          <w:sz w:val="28"/>
        </w:rPr>
        <w:t>а</w:t>
      </w:r>
      <w:r w:rsidRPr="00134D12">
        <w:rPr>
          <w:rFonts w:ascii="Times New Roman" w:hAnsi="Times New Roman"/>
          <w:sz w:val="28"/>
        </w:rPr>
        <w:t>зе).</w:t>
      </w:r>
    </w:p>
    <w:p w:rsidR="005F10F1" w:rsidRDefault="005F10F1" w:rsidP="00134D12">
      <w:pPr>
        <w:spacing w:after="0"/>
        <w:ind w:firstLine="426"/>
        <w:jc w:val="both"/>
        <w:rPr>
          <w:rFonts w:ascii="Times New Roman" w:hAnsi="Times New Roman"/>
          <w:sz w:val="28"/>
        </w:rPr>
      </w:pPr>
      <w:r>
        <w:rPr>
          <w:rFonts w:ascii="Times New Roman" w:hAnsi="Times New Roman"/>
          <w:sz w:val="28"/>
        </w:rPr>
        <w:t xml:space="preserve">Развитие инструментальной культуры первой трети </w:t>
      </w:r>
      <w:r>
        <w:rPr>
          <w:rFonts w:ascii="Times New Roman" w:hAnsi="Times New Roman"/>
          <w:sz w:val="28"/>
          <w:lang w:val="en-US"/>
        </w:rPr>
        <w:t>XIX</w:t>
      </w:r>
      <w:r w:rsidRPr="005F10F1">
        <w:rPr>
          <w:rFonts w:ascii="Times New Roman" w:hAnsi="Times New Roman"/>
          <w:sz w:val="28"/>
        </w:rPr>
        <w:t xml:space="preserve"> </w:t>
      </w:r>
      <w:r>
        <w:rPr>
          <w:rFonts w:ascii="Times New Roman" w:hAnsi="Times New Roman"/>
          <w:sz w:val="28"/>
        </w:rPr>
        <w:t>века характер</w:t>
      </w:r>
      <w:r>
        <w:rPr>
          <w:rFonts w:ascii="Times New Roman" w:hAnsi="Times New Roman"/>
          <w:sz w:val="28"/>
        </w:rPr>
        <w:t>и</w:t>
      </w:r>
      <w:r>
        <w:rPr>
          <w:rFonts w:ascii="Times New Roman" w:hAnsi="Times New Roman"/>
          <w:sz w:val="28"/>
        </w:rPr>
        <w:t>зуется явным преобладанием камерности, проявляющейся и в творчестве, и в формах бытового музицирования. Искусство камерного исполнительства нашло плодотворную почву в условиях русского быта, когда увлечение м</w:t>
      </w:r>
      <w:r>
        <w:rPr>
          <w:rFonts w:ascii="Times New Roman" w:hAnsi="Times New Roman"/>
          <w:sz w:val="28"/>
        </w:rPr>
        <w:t>у</w:t>
      </w:r>
      <w:r>
        <w:rPr>
          <w:rFonts w:ascii="Times New Roman" w:hAnsi="Times New Roman"/>
          <w:sz w:val="28"/>
        </w:rPr>
        <w:t>зыкой начало захватывать все более широкие слои общества, когда, по сл</w:t>
      </w:r>
      <w:r>
        <w:rPr>
          <w:rFonts w:ascii="Times New Roman" w:hAnsi="Times New Roman"/>
          <w:sz w:val="28"/>
        </w:rPr>
        <w:t>о</w:t>
      </w:r>
      <w:r>
        <w:rPr>
          <w:rFonts w:ascii="Times New Roman" w:hAnsi="Times New Roman"/>
          <w:sz w:val="28"/>
        </w:rPr>
        <w:t>вам М.Глинки, «неистовое музицирование» сделалось насущной потребн</w:t>
      </w:r>
      <w:r>
        <w:rPr>
          <w:rFonts w:ascii="Times New Roman" w:hAnsi="Times New Roman"/>
          <w:sz w:val="28"/>
        </w:rPr>
        <w:t>о</w:t>
      </w:r>
      <w:r>
        <w:rPr>
          <w:rFonts w:ascii="Times New Roman" w:hAnsi="Times New Roman"/>
          <w:sz w:val="28"/>
        </w:rPr>
        <w:t xml:space="preserve">стью образованной молодежи. </w:t>
      </w:r>
      <w:r w:rsidR="00F95F61">
        <w:rPr>
          <w:rFonts w:ascii="Times New Roman" w:hAnsi="Times New Roman"/>
          <w:sz w:val="28"/>
        </w:rPr>
        <w:t>Любительские музыкальные вечера, кварте</w:t>
      </w:r>
      <w:r w:rsidR="00F95F61">
        <w:rPr>
          <w:rFonts w:ascii="Times New Roman" w:hAnsi="Times New Roman"/>
          <w:sz w:val="28"/>
        </w:rPr>
        <w:t>т</w:t>
      </w:r>
      <w:r w:rsidR="00F95F61">
        <w:rPr>
          <w:rFonts w:ascii="Times New Roman" w:hAnsi="Times New Roman"/>
          <w:sz w:val="28"/>
        </w:rPr>
        <w:t>ные собрания, концерты в учебных заведениях и частных домах в немалой степени содействовали росту и процветанию камерного творчества, тогда как исполнение крупных симфонических произведений, естественно, было более сложной задачей.</w:t>
      </w:r>
    </w:p>
    <w:p w:rsidR="00E83006" w:rsidRDefault="00F95F61" w:rsidP="00134D12">
      <w:pPr>
        <w:spacing w:after="0"/>
        <w:ind w:firstLine="426"/>
        <w:jc w:val="both"/>
        <w:rPr>
          <w:rFonts w:ascii="Times New Roman" w:hAnsi="Times New Roman"/>
          <w:sz w:val="28"/>
        </w:rPr>
      </w:pPr>
      <w:r>
        <w:rPr>
          <w:rFonts w:ascii="Times New Roman" w:hAnsi="Times New Roman"/>
          <w:sz w:val="28"/>
        </w:rPr>
        <w:t xml:space="preserve">На протяжении первой половины </w:t>
      </w:r>
      <w:r>
        <w:rPr>
          <w:rFonts w:ascii="Times New Roman" w:hAnsi="Times New Roman"/>
          <w:sz w:val="28"/>
          <w:lang w:val="en-US"/>
        </w:rPr>
        <w:t>XIX</w:t>
      </w:r>
      <w:r>
        <w:rPr>
          <w:rFonts w:ascii="Times New Roman" w:hAnsi="Times New Roman"/>
          <w:sz w:val="28"/>
        </w:rPr>
        <w:t xml:space="preserve"> века в русской музыке появилось </w:t>
      </w:r>
      <w:r w:rsidR="00E83006">
        <w:rPr>
          <w:rFonts w:ascii="Times New Roman" w:hAnsi="Times New Roman"/>
          <w:sz w:val="28"/>
        </w:rPr>
        <w:t>немало камерных ансамблей самых разнообразных жанров. Среди них – струнные квартеты, сонаты для струнных смычковых или для духовых инс</w:t>
      </w:r>
      <w:r w:rsidR="00E83006">
        <w:rPr>
          <w:rFonts w:ascii="Times New Roman" w:hAnsi="Times New Roman"/>
          <w:sz w:val="28"/>
        </w:rPr>
        <w:t>т</w:t>
      </w:r>
      <w:r w:rsidR="00E83006">
        <w:rPr>
          <w:rFonts w:ascii="Times New Roman" w:hAnsi="Times New Roman"/>
          <w:sz w:val="28"/>
        </w:rPr>
        <w:t>рументов различного состава. Далеко не все эти произведения достигают подлинно профессионального уровня, однако лучшие из них прокладывают путь к созданию русской камерной классики, к произведениям Глинки, Ча</w:t>
      </w:r>
      <w:r w:rsidR="00E83006">
        <w:rPr>
          <w:rFonts w:ascii="Times New Roman" w:hAnsi="Times New Roman"/>
          <w:sz w:val="28"/>
        </w:rPr>
        <w:t>й</w:t>
      </w:r>
      <w:r w:rsidR="00E83006">
        <w:rPr>
          <w:rFonts w:ascii="Times New Roman" w:hAnsi="Times New Roman"/>
          <w:sz w:val="28"/>
        </w:rPr>
        <w:t xml:space="preserve">ковского, Бородина. </w:t>
      </w:r>
    </w:p>
    <w:p w:rsidR="00E05ECF" w:rsidRDefault="00E83006" w:rsidP="00134D12">
      <w:pPr>
        <w:spacing w:after="0"/>
        <w:ind w:firstLine="426"/>
        <w:jc w:val="both"/>
        <w:rPr>
          <w:rFonts w:ascii="Times New Roman" w:hAnsi="Times New Roman"/>
          <w:sz w:val="28"/>
        </w:rPr>
      </w:pPr>
      <w:r>
        <w:rPr>
          <w:rFonts w:ascii="Times New Roman" w:hAnsi="Times New Roman"/>
          <w:sz w:val="28"/>
        </w:rPr>
        <w:t xml:space="preserve">В русской камерной музыке первых десятилетий </w:t>
      </w:r>
      <w:r>
        <w:rPr>
          <w:rFonts w:ascii="Times New Roman" w:hAnsi="Times New Roman"/>
          <w:sz w:val="28"/>
          <w:lang w:val="en-US"/>
        </w:rPr>
        <w:t>XIX</w:t>
      </w:r>
      <w:r>
        <w:rPr>
          <w:rFonts w:ascii="Times New Roman" w:hAnsi="Times New Roman"/>
          <w:sz w:val="28"/>
        </w:rPr>
        <w:t xml:space="preserve"> века преобладают две основных тенденции: одна из них связана с разработкой национального, народно-песенного материала, другая характеризуется широким применен</w:t>
      </w:r>
      <w:r>
        <w:rPr>
          <w:rFonts w:ascii="Times New Roman" w:hAnsi="Times New Roman"/>
          <w:sz w:val="28"/>
        </w:rPr>
        <w:t>и</w:t>
      </w:r>
      <w:r>
        <w:rPr>
          <w:rFonts w:ascii="Times New Roman" w:hAnsi="Times New Roman"/>
          <w:sz w:val="28"/>
        </w:rPr>
        <w:t>ем классических принципов</w:t>
      </w:r>
      <w:r w:rsidR="00E05ECF">
        <w:rPr>
          <w:rFonts w:ascii="Times New Roman" w:hAnsi="Times New Roman"/>
          <w:sz w:val="28"/>
        </w:rPr>
        <w:t>, сложившихся на основе общеевропейских тр</w:t>
      </w:r>
      <w:r w:rsidR="00E05ECF">
        <w:rPr>
          <w:rFonts w:ascii="Times New Roman" w:hAnsi="Times New Roman"/>
          <w:sz w:val="28"/>
        </w:rPr>
        <w:t>а</w:t>
      </w:r>
      <w:r w:rsidR="00E05ECF">
        <w:rPr>
          <w:rFonts w:ascii="Times New Roman" w:hAnsi="Times New Roman"/>
          <w:sz w:val="28"/>
        </w:rPr>
        <w:t xml:space="preserve">диций. </w:t>
      </w:r>
    </w:p>
    <w:p w:rsidR="00E05ECF" w:rsidRDefault="00E05ECF" w:rsidP="00134D12">
      <w:pPr>
        <w:spacing w:after="0"/>
        <w:ind w:firstLine="426"/>
        <w:jc w:val="both"/>
        <w:rPr>
          <w:rFonts w:ascii="Times New Roman" w:hAnsi="Times New Roman"/>
          <w:sz w:val="28"/>
        </w:rPr>
      </w:pPr>
      <w:r>
        <w:rPr>
          <w:rFonts w:ascii="Times New Roman" w:hAnsi="Times New Roman"/>
          <w:sz w:val="28"/>
        </w:rPr>
        <w:lastRenderedPageBreak/>
        <w:t>Развитие первой тенденции находит наиболее полное выражение в и</w:t>
      </w:r>
      <w:r>
        <w:rPr>
          <w:rFonts w:ascii="Times New Roman" w:hAnsi="Times New Roman"/>
          <w:sz w:val="28"/>
        </w:rPr>
        <w:t>з</w:t>
      </w:r>
      <w:r>
        <w:rPr>
          <w:rFonts w:ascii="Times New Roman" w:hAnsi="Times New Roman"/>
          <w:sz w:val="28"/>
        </w:rPr>
        <w:t>любленном жанре вариаций, в то время как овладение методом общеевр</w:t>
      </w:r>
      <w:r>
        <w:rPr>
          <w:rFonts w:ascii="Times New Roman" w:hAnsi="Times New Roman"/>
          <w:sz w:val="28"/>
        </w:rPr>
        <w:t>о</w:t>
      </w:r>
      <w:r>
        <w:rPr>
          <w:rFonts w:ascii="Times New Roman" w:hAnsi="Times New Roman"/>
          <w:sz w:val="28"/>
        </w:rPr>
        <w:t>пейского классического инструментального стиля проявляется чаще всего в произведениях циклической формы – стольных сонатах и камерных ансам</w:t>
      </w:r>
      <w:r>
        <w:rPr>
          <w:rFonts w:ascii="Times New Roman" w:hAnsi="Times New Roman"/>
          <w:sz w:val="28"/>
        </w:rPr>
        <w:t>б</w:t>
      </w:r>
      <w:r>
        <w:rPr>
          <w:rFonts w:ascii="Times New Roman" w:hAnsi="Times New Roman"/>
          <w:sz w:val="28"/>
        </w:rPr>
        <w:t>лях. В творчестве наиболее одаренных композиторов эти две тенденции н</w:t>
      </w:r>
      <w:r>
        <w:rPr>
          <w:rFonts w:ascii="Times New Roman" w:hAnsi="Times New Roman"/>
          <w:sz w:val="28"/>
        </w:rPr>
        <w:t>а</w:t>
      </w:r>
      <w:r>
        <w:rPr>
          <w:rFonts w:ascii="Times New Roman" w:hAnsi="Times New Roman"/>
          <w:sz w:val="28"/>
        </w:rPr>
        <w:t>ходятся в тесном взаимодействии. Но в целом их известная разобщенность заметно ощущается в камерной музыке доглинкинского периода, так как з</w:t>
      </w:r>
      <w:r>
        <w:rPr>
          <w:rFonts w:ascii="Times New Roman" w:hAnsi="Times New Roman"/>
          <w:sz w:val="28"/>
        </w:rPr>
        <w:t>а</w:t>
      </w:r>
      <w:r>
        <w:rPr>
          <w:rFonts w:ascii="Times New Roman" w:hAnsi="Times New Roman"/>
          <w:sz w:val="28"/>
        </w:rPr>
        <w:t xml:space="preserve">дачи создания национальной художественной формы еще не могли найти в то время законченного и совершенного воплощения. </w:t>
      </w:r>
    </w:p>
    <w:p w:rsidR="007A6D78" w:rsidRDefault="00E05ECF" w:rsidP="00134D12">
      <w:pPr>
        <w:spacing w:after="0"/>
        <w:ind w:firstLine="426"/>
        <w:jc w:val="both"/>
        <w:rPr>
          <w:rFonts w:ascii="Times New Roman" w:hAnsi="Times New Roman"/>
          <w:sz w:val="28"/>
        </w:rPr>
      </w:pPr>
      <w:r>
        <w:rPr>
          <w:rFonts w:ascii="Times New Roman" w:hAnsi="Times New Roman"/>
          <w:sz w:val="28"/>
        </w:rPr>
        <w:t>Многие произведения, возникшие на основе подлинных народных мел</w:t>
      </w:r>
      <w:r>
        <w:rPr>
          <w:rFonts w:ascii="Times New Roman" w:hAnsi="Times New Roman"/>
          <w:sz w:val="28"/>
        </w:rPr>
        <w:t>о</w:t>
      </w:r>
      <w:r w:rsidR="007A6D78">
        <w:rPr>
          <w:rFonts w:ascii="Times New Roman" w:hAnsi="Times New Roman"/>
          <w:sz w:val="28"/>
        </w:rPr>
        <w:t xml:space="preserve">дий, носят открыто выраженный бытовой фольклорный характер. </w:t>
      </w:r>
    </w:p>
    <w:p w:rsidR="00B371D8" w:rsidRDefault="007A6D78" w:rsidP="00134D12">
      <w:pPr>
        <w:spacing w:after="0"/>
        <w:ind w:firstLine="426"/>
        <w:jc w:val="both"/>
        <w:rPr>
          <w:rFonts w:ascii="Times New Roman" w:hAnsi="Times New Roman"/>
          <w:sz w:val="28"/>
        </w:rPr>
      </w:pPr>
      <w:r>
        <w:rPr>
          <w:rFonts w:ascii="Times New Roman" w:hAnsi="Times New Roman"/>
          <w:sz w:val="28"/>
        </w:rPr>
        <w:t>Новые романтические тенденции, намечающиеся в творчестве композ</w:t>
      </w:r>
      <w:r>
        <w:rPr>
          <w:rFonts w:ascii="Times New Roman" w:hAnsi="Times New Roman"/>
          <w:sz w:val="28"/>
        </w:rPr>
        <w:t>и</w:t>
      </w:r>
      <w:r>
        <w:rPr>
          <w:rFonts w:ascii="Times New Roman" w:hAnsi="Times New Roman"/>
          <w:sz w:val="28"/>
        </w:rPr>
        <w:t>торов старшего поколения, открыто проявились в русской фортепианной м</w:t>
      </w:r>
      <w:r>
        <w:rPr>
          <w:rFonts w:ascii="Times New Roman" w:hAnsi="Times New Roman"/>
          <w:sz w:val="28"/>
        </w:rPr>
        <w:t>у</w:t>
      </w:r>
      <w:r>
        <w:rPr>
          <w:rFonts w:ascii="Times New Roman" w:hAnsi="Times New Roman"/>
          <w:sz w:val="28"/>
        </w:rPr>
        <w:t xml:space="preserve">зыке. Творчество </w:t>
      </w:r>
      <w:r w:rsidR="003D5144">
        <w:rPr>
          <w:rFonts w:ascii="Times New Roman" w:hAnsi="Times New Roman"/>
          <w:sz w:val="28"/>
        </w:rPr>
        <w:t>Алябьева, Есаулова</w:t>
      </w:r>
      <w:r w:rsidR="003D5144">
        <w:rPr>
          <w:rStyle w:val="ac"/>
          <w:rFonts w:ascii="Times New Roman" w:hAnsi="Times New Roman"/>
          <w:sz w:val="28"/>
        </w:rPr>
        <w:footnoteReference w:id="24"/>
      </w:r>
      <w:r w:rsidR="003D5144">
        <w:rPr>
          <w:rFonts w:ascii="Times New Roman" w:hAnsi="Times New Roman"/>
          <w:sz w:val="28"/>
        </w:rPr>
        <w:t>, Ласковского</w:t>
      </w:r>
      <w:r w:rsidR="003D5144">
        <w:rPr>
          <w:rStyle w:val="ac"/>
          <w:rFonts w:ascii="Times New Roman" w:hAnsi="Times New Roman"/>
          <w:sz w:val="28"/>
        </w:rPr>
        <w:footnoteReference w:id="25"/>
      </w:r>
      <w:r w:rsidR="003D5144">
        <w:rPr>
          <w:rFonts w:ascii="Times New Roman" w:hAnsi="Times New Roman"/>
          <w:sz w:val="28"/>
        </w:rPr>
        <w:t>, Гурилева в стилист</w:t>
      </w:r>
      <w:r w:rsidR="003D5144">
        <w:rPr>
          <w:rFonts w:ascii="Times New Roman" w:hAnsi="Times New Roman"/>
          <w:sz w:val="28"/>
        </w:rPr>
        <w:t>и</w:t>
      </w:r>
      <w:r w:rsidR="003D5144">
        <w:rPr>
          <w:rFonts w:ascii="Times New Roman" w:hAnsi="Times New Roman"/>
          <w:sz w:val="28"/>
        </w:rPr>
        <w:t>ческом отношении представляет новый этап. Значительно расширяется у них жанровый диапазон фортепианной музыки. Появляются типичные жанры романтической миниатюры – ноктюрн, баркарола, колыбельная, прелюдия, экспромт. Новую трактовку приобретают и более традиционные вариаций, танцевальных пьес. Характерный для эпохи романтизма процесс поэтизации бытового танца нашел своё отражение и в русской музыке. В лучших обра</w:t>
      </w:r>
      <w:r w:rsidR="003D5144">
        <w:rPr>
          <w:rFonts w:ascii="Times New Roman" w:hAnsi="Times New Roman"/>
          <w:sz w:val="28"/>
        </w:rPr>
        <w:t>з</w:t>
      </w:r>
      <w:r w:rsidR="003D5144">
        <w:rPr>
          <w:rFonts w:ascii="Times New Roman" w:hAnsi="Times New Roman"/>
          <w:sz w:val="28"/>
        </w:rPr>
        <w:t>цах фортепианной миниатюры танец утрачивает прикладное значение и пр</w:t>
      </w:r>
      <w:r w:rsidR="003D5144">
        <w:rPr>
          <w:rFonts w:ascii="Times New Roman" w:hAnsi="Times New Roman"/>
          <w:sz w:val="28"/>
        </w:rPr>
        <w:t>и</w:t>
      </w:r>
      <w:r w:rsidR="003D5144">
        <w:rPr>
          <w:rFonts w:ascii="Times New Roman" w:hAnsi="Times New Roman"/>
          <w:sz w:val="28"/>
        </w:rPr>
        <w:t>обретает утонченно-лирический облик (изящные вальсы Грибоедова). В те</w:t>
      </w:r>
      <w:r w:rsidR="003D5144">
        <w:rPr>
          <w:rFonts w:ascii="Times New Roman" w:hAnsi="Times New Roman"/>
          <w:sz w:val="28"/>
        </w:rPr>
        <w:t>с</w:t>
      </w:r>
      <w:r w:rsidR="003D5144">
        <w:rPr>
          <w:rFonts w:ascii="Times New Roman" w:hAnsi="Times New Roman"/>
          <w:sz w:val="28"/>
        </w:rPr>
        <w:t xml:space="preserve">ном слиянии с вокальной, песенной традицией </w:t>
      </w:r>
      <w:r w:rsidR="00B371D8">
        <w:rPr>
          <w:rFonts w:ascii="Times New Roman" w:hAnsi="Times New Roman"/>
          <w:sz w:val="28"/>
        </w:rPr>
        <w:t>формировались такие ценные качества фортепианной школы, как выразительная напевность, мягкость, т</w:t>
      </w:r>
      <w:r w:rsidR="00B371D8">
        <w:rPr>
          <w:rFonts w:ascii="Times New Roman" w:hAnsi="Times New Roman"/>
          <w:sz w:val="28"/>
        </w:rPr>
        <w:t>е</w:t>
      </w:r>
      <w:r w:rsidR="00B371D8">
        <w:rPr>
          <w:rFonts w:ascii="Times New Roman" w:hAnsi="Times New Roman"/>
          <w:sz w:val="28"/>
        </w:rPr>
        <w:lastRenderedPageBreak/>
        <w:t>плота лирического тона, щедрая мелодическая насыщенность фактуры и т</w:t>
      </w:r>
      <w:r w:rsidR="00B371D8">
        <w:rPr>
          <w:rFonts w:ascii="Times New Roman" w:hAnsi="Times New Roman"/>
          <w:sz w:val="28"/>
        </w:rPr>
        <w:t>е</w:t>
      </w:r>
      <w:r w:rsidR="00B371D8">
        <w:rPr>
          <w:rFonts w:ascii="Times New Roman" w:hAnsi="Times New Roman"/>
          <w:sz w:val="28"/>
        </w:rPr>
        <w:t>матизма; в сфере же камерного ансамбля скрывались традиции блестящего виртуозного концертного стиля.</w:t>
      </w:r>
    </w:p>
    <w:p w:rsidR="00B371D8" w:rsidRDefault="00B371D8" w:rsidP="00134D12">
      <w:pPr>
        <w:spacing w:after="0"/>
        <w:ind w:firstLine="426"/>
        <w:jc w:val="both"/>
        <w:rPr>
          <w:rFonts w:ascii="Times New Roman" w:hAnsi="Times New Roman"/>
          <w:sz w:val="28"/>
        </w:rPr>
      </w:pPr>
      <w:r>
        <w:rPr>
          <w:rFonts w:ascii="Times New Roman" w:hAnsi="Times New Roman"/>
          <w:sz w:val="28"/>
        </w:rPr>
        <w:t xml:space="preserve">Особое место в творчестве старших современников Глинки занимала симфоническая музыка. Развитие крупных симфонических форм в первые десятилетия </w:t>
      </w:r>
      <w:r>
        <w:rPr>
          <w:rFonts w:ascii="Times New Roman" w:hAnsi="Times New Roman"/>
          <w:sz w:val="28"/>
          <w:lang w:val="en-US"/>
        </w:rPr>
        <w:t>XIX</w:t>
      </w:r>
      <w:r>
        <w:rPr>
          <w:rFonts w:ascii="Times New Roman" w:hAnsi="Times New Roman"/>
          <w:sz w:val="28"/>
        </w:rPr>
        <w:t xml:space="preserve"> века по-прежнему тесно связано с оперой, с театральной традицией. Однако оркестровая музыка по-своему убедительно отразила х</w:t>
      </w:r>
      <w:r>
        <w:rPr>
          <w:rFonts w:ascii="Times New Roman" w:hAnsi="Times New Roman"/>
          <w:sz w:val="28"/>
        </w:rPr>
        <w:t>у</w:t>
      </w:r>
      <w:r>
        <w:rPr>
          <w:rFonts w:ascii="Times New Roman" w:hAnsi="Times New Roman"/>
          <w:sz w:val="28"/>
        </w:rPr>
        <w:t>дожественную эволюцию русского искусства той поры. В жанре програм</w:t>
      </w:r>
      <w:r>
        <w:rPr>
          <w:rFonts w:ascii="Times New Roman" w:hAnsi="Times New Roman"/>
          <w:sz w:val="28"/>
        </w:rPr>
        <w:t>м</w:t>
      </w:r>
      <w:r>
        <w:rPr>
          <w:rFonts w:ascii="Times New Roman" w:hAnsi="Times New Roman"/>
          <w:sz w:val="28"/>
        </w:rPr>
        <w:t>ной увертюры к оперному или драматическому спектаклю русские композ</w:t>
      </w:r>
      <w:r>
        <w:rPr>
          <w:rFonts w:ascii="Times New Roman" w:hAnsi="Times New Roman"/>
          <w:sz w:val="28"/>
        </w:rPr>
        <w:t>и</w:t>
      </w:r>
      <w:r>
        <w:rPr>
          <w:rFonts w:ascii="Times New Roman" w:hAnsi="Times New Roman"/>
          <w:sz w:val="28"/>
        </w:rPr>
        <w:t xml:space="preserve">торы сумели осуществить интересные, смелые замыслы. </w:t>
      </w:r>
    </w:p>
    <w:p w:rsidR="00B371D8" w:rsidRPr="00B371D8" w:rsidRDefault="00B371D8" w:rsidP="00B371D8">
      <w:pPr>
        <w:spacing w:after="0"/>
        <w:ind w:firstLine="426"/>
        <w:jc w:val="both"/>
        <w:rPr>
          <w:rFonts w:ascii="Times New Roman" w:hAnsi="Times New Roman"/>
          <w:sz w:val="28"/>
        </w:rPr>
      </w:pPr>
      <w:r>
        <w:rPr>
          <w:rFonts w:ascii="Times New Roman" w:hAnsi="Times New Roman"/>
          <w:sz w:val="28"/>
        </w:rPr>
        <w:t xml:space="preserve">Решающий поворот к романтизму совершился в творчестве </w:t>
      </w:r>
      <w:r w:rsidRPr="00B371D8">
        <w:rPr>
          <w:rFonts w:ascii="Times New Roman" w:hAnsi="Times New Roman"/>
          <w:b/>
          <w:i/>
          <w:sz w:val="28"/>
        </w:rPr>
        <w:t>Верстовск</w:t>
      </w:r>
      <w:r w:rsidRPr="00B371D8">
        <w:rPr>
          <w:rFonts w:ascii="Times New Roman" w:hAnsi="Times New Roman"/>
          <w:b/>
          <w:i/>
          <w:sz w:val="28"/>
        </w:rPr>
        <w:t>о</w:t>
      </w:r>
      <w:r w:rsidRPr="00B371D8">
        <w:rPr>
          <w:rFonts w:ascii="Times New Roman" w:hAnsi="Times New Roman"/>
          <w:b/>
          <w:i/>
          <w:sz w:val="28"/>
        </w:rPr>
        <w:t>го</w:t>
      </w:r>
      <w:r>
        <w:rPr>
          <w:rFonts w:ascii="Times New Roman" w:hAnsi="Times New Roman"/>
          <w:sz w:val="28"/>
        </w:rPr>
        <w:t xml:space="preserve">. </w:t>
      </w:r>
      <w:r w:rsidRPr="00B371D8">
        <w:rPr>
          <w:rFonts w:ascii="Times New Roman" w:hAnsi="Times New Roman"/>
          <w:sz w:val="28"/>
        </w:rPr>
        <w:t>Алексей Николаевич Верстовский — Один из выдающихся представит</w:t>
      </w:r>
      <w:r w:rsidRPr="00B371D8">
        <w:rPr>
          <w:rFonts w:ascii="Times New Roman" w:hAnsi="Times New Roman"/>
          <w:sz w:val="28"/>
        </w:rPr>
        <w:t>е</w:t>
      </w:r>
      <w:r w:rsidRPr="00B371D8">
        <w:rPr>
          <w:rFonts w:ascii="Times New Roman" w:hAnsi="Times New Roman"/>
          <w:sz w:val="28"/>
        </w:rPr>
        <w:t>лей отечественного музыкального искусства первой половины XIX века. В историю русской культуры он вошел прежде всего как крупнейший композ</w:t>
      </w:r>
      <w:r w:rsidRPr="00B371D8">
        <w:rPr>
          <w:rFonts w:ascii="Times New Roman" w:hAnsi="Times New Roman"/>
          <w:sz w:val="28"/>
        </w:rPr>
        <w:t>и</w:t>
      </w:r>
      <w:r w:rsidRPr="00B371D8">
        <w:rPr>
          <w:rFonts w:ascii="Times New Roman" w:hAnsi="Times New Roman"/>
          <w:sz w:val="28"/>
        </w:rPr>
        <w:t>тор музыкального театра, выразитель яркого и самостоятельного направл</w:t>
      </w:r>
      <w:r w:rsidRPr="00B371D8">
        <w:rPr>
          <w:rFonts w:ascii="Times New Roman" w:hAnsi="Times New Roman"/>
          <w:sz w:val="28"/>
        </w:rPr>
        <w:t>е</w:t>
      </w:r>
      <w:r w:rsidRPr="00B371D8">
        <w:rPr>
          <w:rFonts w:ascii="Times New Roman" w:hAnsi="Times New Roman"/>
          <w:sz w:val="28"/>
        </w:rPr>
        <w:t xml:space="preserve">ния, связанного с созданием романтической оперы. Верстовский прославился также как автор многочисленных романсов, кантат, музыки к водевилям, драматическим спектаклям, духовной музыки. Многогранная музыкальная деятельность Верстовского принесла ему высокое общественное признание. </w:t>
      </w:r>
    </w:p>
    <w:p w:rsidR="00B371D8" w:rsidRPr="00B371D8" w:rsidRDefault="00096440" w:rsidP="00B371D8">
      <w:pPr>
        <w:spacing w:after="0"/>
        <w:ind w:firstLine="426"/>
        <w:jc w:val="both"/>
        <w:rPr>
          <w:rFonts w:ascii="Times New Roman" w:hAnsi="Times New Roman"/>
          <w:sz w:val="28"/>
        </w:rPr>
      </w:pPr>
      <w:r>
        <w:rPr>
          <w:noProof/>
        </w:rPr>
        <w:drawing>
          <wp:anchor distT="0" distB="0" distL="114300" distR="114300" simplePos="0" relativeHeight="251665920" behindDoc="1" locked="0" layoutInCell="1" allowOverlap="1">
            <wp:simplePos x="0" y="0"/>
            <wp:positionH relativeFrom="column">
              <wp:posOffset>3952240</wp:posOffset>
            </wp:positionH>
            <wp:positionV relativeFrom="paragraph">
              <wp:posOffset>1923415</wp:posOffset>
            </wp:positionV>
            <wp:extent cx="2206625" cy="2675890"/>
            <wp:effectExtent l="19050" t="0" r="3175" b="0"/>
            <wp:wrapTight wrapText="bothSides">
              <wp:wrapPolygon edited="0">
                <wp:start x="3170" y="154"/>
                <wp:lineTo x="2051" y="154"/>
                <wp:lineTo x="-186" y="1845"/>
                <wp:lineTo x="186" y="20144"/>
                <wp:lineTo x="2051" y="21221"/>
                <wp:lineTo x="2611" y="21221"/>
                <wp:lineTo x="19020" y="21221"/>
                <wp:lineTo x="19766" y="21221"/>
                <wp:lineTo x="21445" y="20298"/>
                <wp:lineTo x="21258" y="19837"/>
                <wp:lineTo x="21631" y="17530"/>
                <wp:lineTo x="21631" y="1692"/>
                <wp:lineTo x="19953" y="308"/>
                <wp:lineTo x="18647" y="154"/>
                <wp:lineTo x="3170" y="154"/>
              </wp:wrapPolygon>
            </wp:wrapTight>
            <wp:docPr id="59"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2"/>
                    <pic:cNvPicPr>
                      <a:picLocks noChangeAspect="1" noChangeArrowheads="1"/>
                    </pic:cNvPicPr>
                  </pic:nvPicPr>
                  <pic:blipFill>
                    <a:blip r:embed="rId33" cstate="print"/>
                    <a:srcRect/>
                    <a:stretch>
                      <a:fillRect/>
                    </a:stretch>
                  </pic:blipFill>
                  <pic:spPr bwMode="auto">
                    <a:xfrm>
                      <a:off x="0" y="0"/>
                      <a:ext cx="2206625" cy="2675890"/>
                    </a:xfrm>
                    <a:prstGeom prst="rect">
                      <a:avLst/>
                    </a:prstGeom>
                    <a:noFill/>
                  </pic:spPr>
                </pic:pic>
              </a:graphicData>
            </a:graphic>
          </wp:anchor>
        </w:drawing>
      </w:r>
      <w:r w:rsidR="00B371D8" w:rsidRPr="00B371D8">
        <w:rPr>
          <w:rFonts w:ascii="Times New Roman" w:hAnsi="Times New Roman"/>
          <w:sz w:val="28"/>
        </w:rPr>
        <w:t>А. Н. Верстовский родился 18 февраля 1799 года в имении Селиверстове Тамбовской губернии. Условия, в которых воспитывался будущий композ</w:t>
      </w:r>
      <w:r w:rsidR="00B371D8" w:rsidRPr="00B371D8">
        <w:rPr>
          <w:rFonts w:ascii="Times New Roman" w:hAnsi="Times New Roman"/>
          <w:sz w:val="28"/>
        </w:rPr>
        <w:t>и</w:t>
      </w:r>
      <w:r w:rsidR="00B371D8" w:rsidRPr="00B371D8">
        <w:rPr>
          <w:rFonts w:ascii="Times New Roman" w:hAnsi="Times New Roman"/>
          <w:sz w:val="28"/>
        </w:rPr>
        <w:t>тор, были исключительно благоприятными для развития его музыкального дарования. В доме Верстовских царила атмосфера поклонения искусству и, прежде всего, музыке. Музыка оркестровая и камерная часто звучала в д</w:t>
      </w:r>
      <w:r w:rsidR="00B371D8" w:rsidRPr="00B371D8">
        <w:rPr>
          <w:rFonts w:ascii="Times New Roman" w:hAnsi="Times New Roman"/>
          <w:sz w:val="28"/>
        </w:rPr>
        <w:t>о</w:t>
      </w:r>
      <w:r w:rsidR="00B371D8" w:rsidRPr="00B371D8">
        <w:rPr>
          <w:rFonts w:ascii="Times New Roman" w:hAnsi="Times New Roman"/>
          <w:sz w:val="28"/>
        </w:rPr>
        <w:t xml:space="preserve">машних концертах. В качестве исполнителей выступали все члены семьи. Будущий автор «Аскольдовой могилы» в восьмилетнем возрасте начинает выступать как пианист, а в десять лет он уже солирует в открытых концертах, и о нем пишут как о талантливом музыканте. </w:t>
      </w:r>
    </w:p>
    <w:p w:rsidR="00B371D8" w:rsidRPr="00B371D8" w:rsidRDefault="00C130F7" w:rsidP="00B371D8">
      <w:pPr>
        <w:spacing w:after="0"/>
        <w:ind w:firstLine="426"/>
        <w:jc w:val="both"/>
        <w:rPr>
          <w:rFonts w:ascii="Times New Roman" w:hAnsi="Times New Roman"/>
          <w:sz w:val="28"/>
        </w:rPr>
      </w:pPr>
      <w:r>
        <w:rPr>
          <w:noProof/>
        </w:rPr>
        <w:pict>
          <v:shape id="Поле 673" o:spid="_x0000_s1082" type="#_x0000_t202" style="position:absolute;left:0;text-align:left;margin-left:321.5pt;margin-top:169.05pt;width:137.2pt;height:24.4pt;z-index:251666944;visibility:visible;mso-width-relative:margin" wrapcoords="-118 0 -118 20945 21600 20945 21600 0 -11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" stroked="f">
            <v:textbox style="mso-fit-shape-to-text:t" inset="0,0,0,0">
              <w:txbxContent>
                <w:p w:rsidR="006319A6" w:rsidRDefault="006319A6" w:rsidP="001D4C47">
                  <w:pPr>
                    <w:pStyle w:val="a5"/>
                    <w:spacing w:after="0"/>
                    <w:jc w:val="center"/>
                    <w:rPr>
                      <w:color w:val="002060"/>
                      <w:sz w:val="20"/>
                    </w:rPr>
                  </w:pPr>
                  <w:r w:rsidRPr="00B371D8">
                    <w:rPr>
                      <w:color w:val="002060"/>
                      <w:sz w:val="20"/>
                    </w:rPr>
                    <w:t xml:space="preserve">Алексей Николаевич </w:t>
                  </w:r>
                </w:p>
                <w:p w:rsidR="006319A6" w:rsidRPr="00B371D8" w:rsidRDefault="006319A6" w:rsidP="001D4C47">
                  <w:pPr>
                    <w:pStyle w:val="a5"/>
                    <w:spacing w:after="0"/>
                    <w:jc w:val="center"/>
                    <w:rPr>
                      <w:noProof/>
                      <w:color w:val="002060"/>
                      <w:sz w:val="20"/>
                    </w:rPr>
                  </w:pPr>
                  <w:r w:rsidRPr="00B371D8">
                    <w:rPr>
                      <w:color w:val="002060"/>
                      <w:sz w:val="20"/>
                    </w:rPr>
                    <w:t>Верстовский</w:t>
                  </w:r>
                </w:p>
              </w:txbxContent>
            </v:textbox>
            <w10:wrap type="tight"/>
          </v:shape>
        </w:pict>
      </w:r>
      <w:r w:rsidR="00B371D8" w:rsidRPr="00B371D8">
        <w:rPr>
          <w:rFonts w:ascii="Times New Roman" w:hAnsi="Times New Roman"/>
          <w:sz w:val="28"/>
        </w:rPr>
        <w:t>В 1816 году Верстовский поступает в Пете</w:t>
      </w:r>
      <w:r w:rsidR="00B371D8" w:rsidRPr="00B371D8">
        <w:rPr>
          <w:rFonts w:ascii="Times New Roman" w:hAnsi="Times New Roman"/>
          <w:sz w:val="28"/>
        </w:rPr>
        <w:t>р</w:t>
      </w:r>
      <w:r w:rsidR="00B371D8" w:rsidRPr="00B371D8">
        <w:rPr>
          <w:rFonts w:ascii="Times New Roman" w:hAnsi="Times New Roman"/>
          <w:sz w:val="28"/>
        </w:rPr>
        <w:t>бургский институт инженеров путей сообщения. Но музыка по-прежнему влечет его. Он берет уроки фортепиано у известного в ту пору комп</w:t>
      </w:r>
      <w:r w:rsidR="00B371D8" w:rsidRPr="00B371D8">
        <w:rPr>
          <w:rFonts w:ascii="Times New Roman" w:hAnsi="Times New Roman"/>
          <w:sz w:val="28"/>
        </w:rPr>
        <w:t>о</w:t>
      </w:r>
      <w:r w:rsidR="00B371D8" w:rsidRPr="00B371D8">
        <w:rPr>
          <w:rFonts w:ascii="Times New Roman" w:hAnsi="Times New Roman"/>
          <w:sz w:val="28"/>
        </w:rPr>
        <w:t>зитора и пианиста Дж. Фильда, одновременно з</w:t>
      </w:r>
      <w:r w:rsidR="00B371D8" w:rsidRPr="00B371D8">
        <w:rPr>
          <w:rFonts w:ascii="Times New Roman" w:hAnsi="Times New Roman"/>
          <w:sz w:val="28"/>
        </w:rPr>
        <w:t>а</w:t>
      </w:r>
      <w:r w:rsidR="00B371D8" w:rsidRPr="00B371D8">
        <w:rPr>
          <w:rFonts w:ascii="Times New Roman" w:hAnsi="Times New Roman"/>
          <w:sz w:val="28"/>
        </w:rPr>
        <w:t>нимается скрипкой под руководством Бёма и Маурера. Вторая неистребимая страсть — театр, с которым Верстовского породнили друзья — л</w:t>
      </w:r>
      <w:r w:rsidR="00B371D8" w:rsidRPr="00B371D8">
        <w:rPr>
          <w:rFonts w:ascii="Times New Roman" w:hAnsi="Times New Roman"/>
          <w:sz w:val="28"/>
        </w:rPr>
        <w:t>и</w:t>
      </w:r>
      <w:r w:rsidR="00B371D8" w:rsidRPr="00B371D8">
        <w:rPr>
          <w:rFonts w:ascii="Times New Roman" w:hAnsi="Times New Roman"/>
          <w:sz w:val="28"/>
        </w:rPr>
        <w:t>тераторы, драматурги, композиторы. Влюбле</w:t>
      </w:r>
      <w:r w:rsidR="00B371D8" w:rsidRPr="00B371D8">
        <w:rPr>
          <w:rFonts w:ascii="Times New Roman" w:hAnsi="Times New Roman"/>
          <w:sz w:val="28"/>
        </w:rPr>
        <w:t>н</w:t>
      </w:r>
      <w:r w:rsidR="00B371D8" w:rsidRPr="00B371D8">
        <w:rPr>
          <w:rFonts w:ascii="Times New Roman" w:hAnsi="Times New Roman"/>
          <w:sz w:val="28"/>
        </w:rPr>
        <w:t>ный в театр, со свойственной ему кипучей эне</w:t>
      </w:r>
      <w:r w:rsidR="00B371D8" w:rsidRPr="00B371D8">
        <w:rPr>
          <w:rFonts w:ascii="Times New Roman" w:hAnsi="Times New Roman"/>
          <w:sz w:val="28"/>
        </w:rPr>
        <w:t>р</w:t>
      </w:r>
      <w:r w:rsidR="00B371D8" w:rsidRPr="00B371D8">
        <w:rPr>
          <w:rFonts w:ascii="Times New Roman" w:hAnsi="Times New Roman"/>
          <w:sz w:val="28"/>
        </w:rPr>
        <w:t>гией Верстовский пробует свои силы как перев</w:t>
      </w:r>
      <w:r w:rsidR="00B371D8" w:rsidRPr="00B371D8">
        <w:rPr>
          <w:rFonts w:ascii="Times New Roman" w:hAnsi="Times New Roman"/>
          <w:sz w:val="28"/>
        </w:rPr>
        <w:t>о</w:t>
      </w:r>
      <w:r w:rsidR="00B371D8" w:rsidRPr="00B371D8">
        <w:rPr>
          <w:rFonts w:ascii="Times New Roman" w:hAnsi="Times New Roman"/>
          <w:sz w:val="28"/>
        </w:rPr>
        <w:lastRenderedPageBreak/>
        <w:t>дчик, актер, композитор. В 1819 году с большим успехом ставится вод</w:t>
      </w:r>
      <w:r w:rsidR="00B371D8" w:rsidRPr="00B371D8">
        <w:rPr>
          <w:rFonts w:ascii="Times New Roman" w:hAnsi="Times New Roman"/>
          <w:sz w:val="28"/>
        </w:rPr>
        <w:t>е</w:t>
      </w:r>
      <w:r w:rsidR="00B371D8" w:rsidRPr="00B371D8">
        <w:rPr>
          <w:rFonts w:ascii="Times New Roman" w:hAnsi="Times New Roman"/>
          <w:sz w:val="28"/>
        </w:rPr>
        <w:t>виль А. А. Шаховского с музыкой Верстовского «Бабушкины попугаи». О</w:t>
      </w:r>
      <w:r w:rsidR="00B371D8" w:rsidRPr="00B371D8">
        <w:rPr>
          <w:rFonts w:ascii="Times New Roman" w:hAnsi="Times New Roman"/>
          <w:sz w:val="28"/>
        </w:rPr>
        <w:t>т</w:t>
      </w:r>
      <w:r w:rsidR="00B371D8" w:rsidRPr="00B371D8">
        <w:rPr>
          <w:rFonts w:ascii="Times New Roman" w:hAnsi="Times New Roman"/>
          <w:sz w:val="28"/>
        </w:rPr>
        <w:t>ныне Верстовский очень популярен в светских кругах как талантливый м</w:t>
      </w:r>
      <w:r w:rsidR="00B371D8" w:rsidRPr="00B371D8">
        <w:rPr>
          <w:rFonts w:ascii="Times New Roman" w:hAnsi="Times New Roman"/>
          <w:sz w:val="28"/>
        </w:rPr>
        <w:t>у</w:t>
      </w:r>
      <w:r w:rsidR="00B371D8" w:rsidRPr="00B371D8">
        <w:rPr>
          <w:rFonts w:ascii="Times New Roman" w:hAnsi="Times New Roman"/>
          <w:sz w:val="28"/>
        </w:rPr>
        <w:t xml:space="preserve">зыкант-любитель. Ему всего двадцать лет. </w:t>
      </w:r>
    </w:p>
    <w:p w:rsidR="00B371D8" w:rsidRPr="00B371D8" w:rsidRDefault="00B371D8" w:rsidP="00B371D8">
      <w:pPr>
        <w:spacing w:after="0"/>
        <w:ind w:firstLine="426"/>
        <w:jc w:val="both"/>
        <w:rPr>
          <w:rFonts w:ascii="Times New Roman" w:hAnsi="Times New Roman"/>
          <w:sz w:val="28"/>
        </w:rPr>
      </w:pPr>
      <w:r w:rsidRPr="00B371D8">
        <w:rPr>
          <w:rFonts w:ascii="Times New Roman" w:hAnsi="Times New Roman"/>
          <w:sz w:val="28"/>
        </w:rPr>
        <w:t>По окончании института перед ним открывается блестящая карьера сл</w:t>
      </w:r>
      <w:r w:rsidRPr="00B371D8">
        <w:rPr>
          <w:rFonts w:ascii="Times New Roman" w:hAnsi="Times New Roman"/>
          <w:sz w:val="28"/>
        </w:rPr>
        <w:t>у</w:t>
      </w:r>
      <w:r w:rsidRPr="00B371D8">
        <w:rPr>
          <w:rFonts w:ascii="Times New Roman" w:hAnsi="Times New Roman"/>
          <w:sz w:val="28"/>
        </w:rPr>
        <w:t>жащего в департаменте. Но Верстовский принимает серьезное решение, в корне изменившее его судьбу: он отказывается от службы чиновника и п</w:t>
      </w:r>
      <w:r w:rsidRPr="00B371D8">
        <w:rPr>
          <w:rFonts w:ascii="Times New Roman" w:hAnsi="Times New Roman"/>
          <w:sz w:val="28"/>
        </w:rPr>
        <w:t>о</w:t>
      </w:r>
      <w:r w:rsidRPr="00B371D8">
        <w:rPr>
          <w:rFonts w:ascii="Times New Roman" w:hAnsi="Times New Roman"/>
          <w:sz w:val="28"/>
        </w:rPr>
        <w:t>свящает себя профессиональному служению искусству. С этим решением связан переезд композитора в Москву (1823). Здесь он входит в московский литературно-театральный мир и вскоре занимает . в нем видное положение. Узы дружбы связывают его с М. Н. Загоскиным, А. И. Писаревым, С. Т. А</w:t>
      </w:r>
      <w:r w:rsidRPr="00B371D8">
        <w:rPr>
          <w:rFonts w:ascii="Times New Roman" w:hAnsi="Times New Roman"/>
          <w:sz w:val="28"/>
        </w:rPr>
        <w:t>к</w:t>
      </w:r>
      <w:r w:rsidRPr="00B371D8">
        <w:rPr>
          <w:rFonts w:ascii="Times New Roman" w:hAnsi="Times New Roman"/>
          <w:sz w:val="28"/>
        </w:rPr>
        <w:t>саковым, С. П. Шевыревым. В круг его знакомых входят Грибоедов, Пу</w:t>
      </w:r>
      <w:r w:rsidRPr="00B371D8">
        <w:rPr>
          <w:rFonts w:ascii="Times New Roman" w:hAnsi="Times New Roman"/>
          <w:sz w:val="28"/>
        </w:rPr>
        <w:t>ш</w:t>
      </w:r>
      <w:r w:rsidRPr="00B371D8">
        <w:rPr>
          <w:rFonts w:ascii="Times New Roman" w:hAnsi="Times New Roman"/>
          <w:sz w:val="28"/>
        </w:rPr>
        <w:t>кин, Жуковский, Одоевский. Результатом творческого содружества явилось создание многих романсов и очень популярных в то время водевилей: «Кто брат, кто сестра» (на текст Грибоедова и Вяземского); «Два заики», «Средс</w:t>
      </w:r>
      <w:r w:rsidRPr="00B371D8">
        <w:rPr>
          <w:rFonts w:ascii="Times New Roman" w:hAnsi="Times New Roman"/>
          <w:sz w:val="28"/>
        </w:rPr>
        <w:t>т</w:t>
      </w:r>
      <w:r w:rsidRPr="00B371D8">
        <w:rPr>
          <w:rFonts w:ascii="Times New Roman" w:hAnsi="Times New Roman"/>
          <w:sz w:val="28"/>
        </w:rPr>
        <w:t xml:space="preserve">во выдавать дочерей замуж», «Учитель и ученики», «Хлопотун» (на тексты Писарева). </w:t>
      </w:r>
    </w:p>
    <w:p w:rsidR="00B371D8" w:rsidRPr="00B371D8" w:rsidRDefault="00B371D8" w:rsidP="00B371D8">
      <w:pPr>
        <w:spacing w:after="0"/>
        <w:ind w:firstLine="426"/>
        <w:jc w:val="both"/>
        <w:rPr>
          <w:rFonts w:ascii="Times New Roman" w:hAnsi="Times New Roman"/>
          <w:sz w:val="28"/>
        </w:rPr>
      </w:pPr>
      <w:r w:rsidRPr="00B371D8">
        <w:rPr>
          <w:rFonts w:ascii="Times New Roman" w:hAnsi="Times New Roman"/>
          <w:sz w:val="28"/>
        </w:rPr>
        <w:t>Поистине восхищает страстная преданность Верстовского искусству, его готовность самозабвенно служить ему. Он занимается делами театра как композитор, режиссер, организатор оперной труппы. Его композиторские устремления во многом определяет позиция литературного кружка, членом которого он является. В этом кружке, возглавляемом писателями М. Н. З</w:t>
      </w:r>
      <w:r w:rsidRPr="00B371D8">
        <w:rPr>
          <w:rFonts w:ascii="Times New Roman" w:hAnsi="Times New Roman"/>
          <w:sz w:val="28"/>
        </w:rPr>
        <w:t>а</w:t>
      </w:r>
      <w:r w:rsidRPr="00B371D8">
        <w:rPr>
          <w:rFonts w:ascii="Times New Roman" w:hAnsi="Times New Roman"/>
          <w:sz w:val="28"/>
        </w:rPr>
        <w:t>госкиным и С. Т. Аксаковым, уделялось большое внимание изучению ист</w:t>
      </w:r>
      <w:r w:rsidRPr="00B371D8">
        <w:rPr>
          <w:rFonts w:ascii="Times New Roman" w:hAnsi="Times New Roman"/>
          <w:sz w:val="28"/>
        </w:rPr>
        <w:t>о</w:t>
      </w:r>
      <w:r w:rsidRPr="00B371D8">
        <w:rPr>
          <w:rFonts w:ascii="Times New Roman" w:hAnsi="Times New Roman"/>
          <w:sz w:val="28"/>
        </w:rPr>
        <w:t>рии и культуры древней Руси с ее богатыми музыкально-поэтическими тр</w:t>
      </w:r>
      <w:r w:rsidRPr="00B371D8">
        <w:rPr>
          <w:rFonts w:ascii="Times New Roman" w:hAnsi="Times New Roman"/>
          <w:sz w:val="28"/>
        </w:rPr>
        <w:t>а</w:t>
      </w:r>
      <w:r w:rsidRPr="00B371D8">
        <w:rPr>
          <w:rFonts w:ascii="Times New Roman" w:hAnsi="Times New Roman"/>
          <w:sz w:val="28"/>
        </w:rPr>
        <w:t>дициями. И для Верстовекого мир старинных легенд и сказаний полон ос</w:t>
      </w:r>
      <w:r w:rsidRPr="00B371D8">
        <w:rPr>
          <w:rFonts w:ascii="Times New Roman" w:hAnsi="Times New Roman"/>
          <w:sz w:val="28"/>
        </w:rPr>
        <w:t>о</w:t>
      </w:r>
      <w:r w:rsidRPr="00B371D8">
        <w:rPr>
          <w:rFonts w:ascii="Times New Roman" w:hAnsi="Times New Roman"/>
          <w:sz w:val="28"/>
        </w:rPr>
        <w:t>бой притягательной силы. Его он воспевает в своих операх «Вадим» (1828), «Аскольдова могила» (1835), «Громобой» (1857). Эти произведения свид</w:t>
      </w:r>
      <w:r w:rsidRPr="00B371D8">
        <w:rPr>
          <w:rFonts w:ascii="Times New Roman" w:hAnsi="Times New Roman"/>
          <w:sz w:val="28"/>
        </w:rPr>
        <w:t>е</w:t>
      </w:r>
      <w:r w:rsidRPr="00B371D8">
        <w:rPr>
          <w:rFonts w:ascii="Times New Roman" w:hAnsi="Times New Roman"/>
          <w:sz w:val="28"/>
        </w:rPr>
        <w:t>тельствуют об отличном знании автором законов музыкального театра, о его способности создавать запоминающиеся образы героев и картины народного быта. Характерно, что театральность мышления Верстовского проявилась не только в операх, но и в камерной вокальной музыке: исполнение своих р</w:t>
      </w:r>
      <w:r w:rsidRPr="00B371D8">
        <w:rPr>
          <w:rFonts w:ascii="Times New Roman" w:hAnsi="Times New Roman"/>
          <w:sz w:val="28"/>
        </w:rPr>
        <w:t>о</w:t>
      </w:r>
      <w:r w:rsidRPr="00B371D8">
        <w:rPr>
          <w:rFonts w:ascii="Times New Roman" w:hAnsi="Times New Roman"/>
          <w:sz w:val="28"/>
        </w:rPr>
        <w:t>мансов, баллад композитор нередко мыслил в костюмах, декорациях и свет</w:t>
      </w:r>
      <w:r w:rsidRPr="00B371D8">
        <w:rPr>
          <w:rFonts w:ascii="Times New Roman" w:hAnsi="Times New Roman"/>
          <w:sz w:val="28"/>
        </w:rPr>
        <w:t>о</w:t>
      </w:r>
      <w:r w:rsidRPr="00B371D8">
        <w:rPr>
          <w:rFonts w:ascii="Times New Roman" w:hAnsi="Times New Roman"/>
          <w:sz w:val="28"/>
        </w:rPr>
        <w:t xml:space="preserve">вом оформлении. </w:t>
      </w:r>
    </w:p>
    <w:p w:rsidR="00B371D8" w:rsidRPr="00B371D8" w:rsidRDefault="00B371D8" w:rsidP="00B371D8">
      <w:pPr>
        <w:spacing w:after="0"/>
        <w:ind w:firstLine="426"/>
        <w:jc w:val="both"/>
        <w:rPr>
          <w:rFonts w:ascii="Times New Roman" w:hAnsi="Times New Roman"/>
          <w:sz w:val="28"/>
        </w:rPr>
      </w:pPr>
      <w:r w:rsidRPr="00B371D8">
        <w:rPr>
          <w:rFonts w:ascii="Times New Roman" w:hAnsi="Times New Roman"/>
          <w:sz w:val="28"/>
        </w:rPr>
        <w:t>Музыка Верстовского чутко отразила богатство интонационного словаря своего времени. В творчестве композитора преломились особенности самых разнообразных видов русской народной песни, особенно, городской. Комп</w:t>
      </w:r>
      <w:r w:rsidRPr="00B371D8">
        <w:rPr>
          <w:rFonts w:ascii="Times New Roman" w:hAnsi="Times New Roman"/>
          <w:sz w:val="28"/>
        </w:rPr>
        <w:t>о</w:t>
      </w:r>
      <w:r w:rsidRPr="00B371D8">
        <w:rPr>
          <w:rFonts w:ascii="Times New Roman" w:hAnsi="Times New Roman"/>
          <w:sz w:val="28"/>
        </w:rPr>
        <w:t>зитор свободно владел также мелодическим богатством, польского, цыга</w:t>
      </w:r>
      <w:r w:rsidRPr="00B371D8">
        <w:rPr>
          <w:rFonts w:ascii="Times New Roman" w:hAnsi="Times New Roman"/>
          <w:sz w:val="28"/>
        </w:rPr>
        <w:t>н</w:t>
      </w:r>
      <w:r w:rsidRPr="00B371D8">
        <w:rPr>
          <w:rFonts w:ascii="Times New Roman" w:hAnsi="Times New Roman"/>
          <w:sz w:val="28"/>
        </w:rPr>
        <w:t xml:space="preserve">ского и испанского фольклора, что, наряду с использованием музыкальной декламации, существенно обогатило его музыкальный язык. </w:t>
      </w:r>
    </w:p>
    <w:p w:rsidR="00B371D8" w:rsidRPr="00B371D8" w:rsidRDefault="00B371D8" w:rsidP="00B371D8">
      <w:pPr>
        <w:spacing w:after="0"/>
        <w:ind w:firstLine="426"/>
        <w:jc w:val="both"/>
        <w:rPr>
          <w:rFonts w:ascii="Times New Roman" w:hAnsi="Times New Roman"/>
          <w:sz w:val="28"/>
        </w:rPr>
      </w:pPr>
      <w:r w:rsidRPr="00B371D8">
        <w:rPr>
          <w:rFonts w:ascii="Times New Roman" w:hAnsi="Times New Roman"/>
          <w:sz w:val="28"/>
        </w:rPr>
        <w:lastRenderedPageBreak/>
        <w:t>Велика роль Верстовского как педагога и воспитателя музыкально-театральных кадров. По его инициативе при дирекции московских театров были открыты музыкальные классы, в которых обучались оркестровые м</w:t>
      </w:r>
      <w:r w:rsidRPr="00B371D8">
        <w:rPr>
          <w:rFonts w:ascii="Times New Roman" w:hAnsi="Times New Roman"/>
          <w:sz w:val="28"/>
        </w:rPr>
        <w:t>у</w:t>
      </w:r>
      <w:r w:rsidRPr="00B371D8">
        <w:rPr>
          <w:rFonts w:ascii="Times New Roman" w:hAnsi="Times New Roman"/>
          <w:sz w:val="28"/>
        </w:rPr>
        <w:t xml:space="preserve">зыканты. Он активно способствовал улучшению работы театральной школы, много сил отдавал подбору и воспитанию актерской труппы. Тридцать пять лет своей жизни Верстовский работал не только для театра, но и в театре. Это время в истории театра часто называют эпохой Верстовского. </w:t>
      </w:r>
    </w:p>
    <w:p w:rsidR="00134D12" w:rsidRDefault="00B371D8" w:rsidP="00134D12">
      <w:pPr>
        <w:spacing w:after="0"/>
        <w:ind w:firstLine="426"/>
        <w:jc w:val="both"/>
        <w:rPr>
          <w:rFonts w:ascii="Times New Roman" w:hAnsi="Times New Roman"/>
          <w:sz w:val="28"/>
        </w:rPr>
      </w:pPr>
      <w:r w:rsidRPr="00B371D8">
        <w:rPr>
          <w:rFonts w:ascii="Times New Roman" w:hAnsi="Times New Roman"/>
          <w:sz w:val="28"/>
        </w:rPr>
        <w:t>Алексей Верстовский умер 5 (17) ноября 1862 в Москве. Похоронен на Ваганьковском кладбище в Москве</w:t>
      </w:r>
    </w:p>
    <w:p w:rsidR="0083235F" w:rsidRDefault="0083235F" w:rsidP="00134D12">
      <w:pPr>
        <w:spacing w:after="0"/>
        <w:ind w:firstLine="426"/>
        <w:jc w:val="both"/>
        <w:rPr>
          <w:rFonts w:ascii="Times New Roman" w:hAnsi="Times New Roman"/>
          <w:sz w:val="28"/>
        </w:rPr>
      </w:pPr>
      <w:r>
        <w:rPr>
          <w:rFonts w:ascii="Times New Roman" w:hAnsi="Times New Roman"/>
          <w:sz w:val="28"/>
        </w:rPr>
        <w:t xml:space="preserve">Совершенно иной сравнительно с </w:t>
      </w:r>
      <w:r>
        <w:rPr>
          <w:rFonts w:ascii="Times New Roman" w:hAnsi="Times New Roman"/>
          <w:sz w:val="28"/>
          <w:lang w:val="en-US"/>
        </w:rPr>
        <w:t>XVIII</w:t>
      </w:r>
      <w:r w:rsidRPr="0083235F">
        <w:rPr>
          <w:rFonts w:ascii="Times New Roman" w:hAnsi="Times New Roman"/>
          <w:sz w:val="28"/>
        </w:rPr>
        <w:t xml:space="preserve"> </w:t>
      </w:r>
      <w:r>
        <w:rPr>
          <w:rFonts w:ascii="Times New Roman" w:hAnsi="Times New Roman"/>
          <w:sz w:val="28"/>
        </w:rPr>
        <w:t>веком стала общественная роль художника. Он перестал быть в представлении «сильных мира всего» реме</w:t>
      </w:r>
      <w:r>
        <w:rPr>
          <w:rFonts w:ascii="Times New Roman" w:hAnsi="Times New Roman"/>
          <w:sz w:val="28"/>
        </w:rPr>
        <w:t>с</w:t>
      </w:r>
      <w:r>
        <w:rPr>
          <w:rFonts w:ascii="Times New Roman" w:hAnsi="Times New Roman"/>
          <w:sz w:val="28"/>
        </w:rPr>
        <w:t xml:space="preserve">ленником, простым исполнителем заказов и воли заказчика. Романтический художник </w:t>
      </w:r>
      <w:r w:rsidR="00646E2D">
        <w:rPr>
          <w:rFonts w:ascii="Times New Roman" w:hAnsi="Times New Roman"/>
          <w:sz w:val="28"/>
        </w:rPr>
        <w:t>был окружен легендами; его облик представлялся современникам в ореоле вдохновения; он приобретал новые общественные права, утве</w:t>
      </w:r>
      <w:r w:rsidR="00646E2D">
        <w:rPr>
          <w:rFonts w:ascii="Times New Roman" w:hAnsi="Times New Roman"/>
          <w:sz w:val="28"/>
        </w:rPr>
        <w:t>р</w:t>
      </w:r>
      <w:r w:rsidR="00646E2D">
        <w:rPr>
          <w:rFonts w:ascii="Times New Roman" w:hAnsi="Times New Roman"/>
          <w:sz w:val="28"/>
        </w:rPr>
        <w:t xml:space="preserve">ждался в понимании самоценности своей личности. Живопись становилась средством борьбы, нравственного воспитания. </w:t>
      </w:r>
    </w:p>
    <w:p w:rsidR="00646E2D" w:rsidRDefault="00646E2D" w:rsidP="00134D12">
      <w:pPr>
        <w:spacing w:after="0"/>
        <w:ind w:firstLine="426"/>
        <w:jc w:val="both"/>
        <w:rPr>
          <w:rFonts w:ascii="Times New Roman" w:hAnsi="Times New Roman"/>
          <w:sz w:val="28"/>
        </w:rPr>
      </w:pPr>
      <w:r>
        <w:rPr>
          <w:rFonts w:ascii="Times New Roman" w:hAnsi="Times New Roman"/>
          <w:sz w:val="28"/>
        </w:rPr>
        <w:t xml:space="preserve">Живопись получила возможность </w:t>
      </w:r>
      <w:r w:rsidR="00DA4003">
        <w:rPr>
          <w:rFonts w:ascii="Times New Roman" w:hAnsi="Times New Roman"/>
          <w:sz w:val="28"/>
        </w:rPr>
        <w:t>развивать романтическую концепцию, поскольку была близка к ней по своим внутренним свойствам. И живопись, и графика открыли новые возможности именно в романтическом движении. Они быстро вырвались из классицистского плена</w:t>
      </w:r>
      <w:r w:rsidR="002E1EB9">
        <w:rPr>
          <w:rFonts w:ascii="Times New Roman" w:hAnsi="Times New Roman"/>
          <w:sz w:val="28"/>
        </w:rPr>
        <w:t xml:space="preserve"> и устремились к новым б</w:t>
      </w:r>
      <w:r w:rsidR="002E1EB9">
        <w:rPr>
          <w:rFonts w:ascii="Times New Roman" w:hAnsi="Times New Roman"/>
          <w:sz w:val="28"/>
        </w:rPr>
        <w:t>е</w:t>
      </w:r>
      <w:r w:rsidR="002E1EB9">
        <w:rPr>
          <w:rFonts w:ascii="Times New Roman" w:hAnsi="Times New Roman"/>
          <w:sz w:val="28"/>
        </w:rPr>
        <w:t>регам, постепенно завоевывая всё более важные и устойчивые позиции в о</w:t>
      </w:r>
      <w:r w:rsidR="002E1EB9">
        <w:rPr>
          <w:rFonts w:ascii="Times New Roman" w:hAnsi="Times New Roman"/>
          <w:sz w:val="28"/>
        </w:rPr>
        <w:t>б</w:t>
      </w:r>
      <w:r w:rsidR="002E1EB9">
        <w:rPr>
          <w:rFonts w:ascii="Times New Roman" w:hAnsi="Times New Roman"/>
          <w:sz w:val="28"/>
        </w:rPr>
        <w:t>щей системе видов искусства. К середине века живопись можно считать уже бесспорно ведущим звеном.</w:t>
      </w:r>
    </w:p>
    <w:p w:rsidR="002E1EB9" w:rsidRDefault="002E1EB9" w:rsidP="00134D12">
      <w:pPr>
        <w:spacing w:after="0"/>
        <w:ind w:firstLine="426"/>
        <w:jc w:val="both"/>
        <w:rPr>
          <w:rFonts w:ascii="Times New Roman" w:hAnsi="Times New Roman"/>
          <w:sz w:val="28"/>
        </w:rPr>
      </w:pPr>
      <w:r>
        <w:rPr>
          <w:rFonts w:ascii="Times New Roman" w:hAnsi="Times New Roman"/>
          <w:sz w:val="28"/>
        </w:rPr>
        <w:t>Скульптуре не суждено было достичь таких высот, и всё же романтич</w:t>
      </w:r>
      <w:r>
        <w:rPr>
          <w:rFonts w:ascii="Times New Roman" w:hAnsi="Times New Roman"/>
          <w:sz w:val="28"/>
        </w:rPr>
        <w:t>е</w:t>
      </w:r>
      <w:r>
        <w:rPr>
          <w:rFonts w:ascii="Times New Roman" w:hAnsi="Times New Roman"/>
          <w:sz w:val="28"/>
        </w:rPr>
        <w:t>ское движение принесло в ней некоторые плоды.</w:t>
      </w:r>
    </w:p>
    <w:p w:rsidR="002E1EB9" w:rsidRPr="002E1EB9" w:rsidRDefault="002E1EB9" w:rsidP="002E1EB9">
      <w:pPr>
        <w:spacing w:after="0"/>
        <w:ind w:firstLine="426"/>
        <w:jc w:val="both"/>
        <w:rPr>
          <w:rFonts w:ascii="Times New Roman" w:hAnsi="Times New Roman"/>
          <w:sz w:val="28"/>
        </w:rPr>
      </w:pPr>
      <w:r>
        <w:rPr>
          <w:rFonts w:ascii="Times New Roman" w:hAnsi="Times New Roman"/>
          <w:sz w:val="28"/>
        </w:rPr>
        <w:t xml:space="preserve">Особое место среди скульпторов первой половины </w:t>
      </w:r>
      <w:r>
        <w:rPr>
          <w:rFonts w:ascii="Times New Roman" w:hAnsi="Times New Roman"/>
          <w:sz w:val="28"/>
          <w:lang w:val="en-US"/>
        </w:rPr>
        <w:t>XIX</w:t>
      </w:r>
      <w:r>
        <w:rPr>
          <w:rFonts w:ascii="Times New Roman" w:hAnsi="Times New Roman"/>
          <w:sz w:val="28"/>
        </w:rPr>
        <w:t xml:space="preserve"> века занимает </w:t>
      </w:r>
      <w:r w:rsidRPr="002E1EB9">
        <w:rPr>
          <w:rFonts w:ascii="Times New Roman" w:hAnsi="Times New Roman"/>
          <w:b/>
          <w:i/>
          <w:sz w:val="28"/>
        </w:rPr>
        <w:t>Федор Петрович Толстой</w:t>
      </w:r>
      <w:r>
        <w:rPr>
          <w:rFonts w:ascii="Times New Roman" w:hAnsi="Times New Roman"/>
          <w:sz w:val="28"/>
        </w:rPr>
        <w:t xml:space="preserve">. </w:t>
      </w:r>
      <w:r w:rsidRPr="002E1EB9">
        <w:rPr>
          <w:rFonts w:ascii="Times New Roman" w:hAnsi="Times New Roman"/>
          <w:sz w:val="28"/>
        </w:rPr>
        <w:t>Один из интереснейших и своеобразнейших х</w:t>
      </w:r>
      <w:r w:rsidRPr="002E1EB9">
        <w:rPr>
          <w:rFonts w:ascii="Times New Roman" w:hAnsi="Times New Roman"/>
          <w:sz w:val="28"/>
        </w:rPr>
        <w:t>у</w:t>
      </w:r>
      <w:r w:rsidRPr="002E1EB9">
        <w:rPr>
          <w:rFonts w:ascii="Times New Roman" w:hAnsi="Times New Roman"/>
          <w:sz w:val="28"/>
        </w:rPr>
        <w:t>дожников первой половины XIX века — родился в 1783 году в Петербурге в семье начальника Кригс-комиссариата и по обычаям того времени был сразу записан сержантом в Преображенский полк. Родители, мечтая видеть сына военным, отдали мальчика в полоцкое Иезуитское училище, а затем в Мо</w:t>
      </w:r>
      <w:r w:rsidRPr="002E1EB9">
        <w:rPr>
          <w:rFonts w:ascii="Times New Roman" w:hAnsi="Times New Roman"/>
          <w:sz w:val="28"/>
        </w:rPr>
        <w:t>р</w:t>
      </w:r>
      <w:r w:rsidRPr="002E1EB9">
        <w:rPr>
          <w:rFonts w:ascii="Times New Roman" w:hAnsi="Times New Roman"/>
          <w:sz w:val="28"/>
        </w:rPr>
        <w:t xml:space="preserve">ской корпус. </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Художественные способности юноши обнаружились очень рано. Заним</w:t>
      </w:r>
      <w:r w:rsidRPr="002E1EB9">
        <w:rPr>
          <w:rFonts w:ascii="Times New Roman" w:hAnsi="Times New Roman"/>
          <w:sz w:val="28"/>
        </w:rPr>
        <w:t>а</w:t>
      </w:r>
      <w:r w:rsidRPr="002E1EB9">
        <w:rPr>
          <w:rFonts w:ascii="Times New Roman" w:hAnsi="Times New Roman"/>
          <w:sz w:val="28"/>
        </w:rPr>
        <w:t>ясь в корпусе, Ф. П. Толстой в качестве вольнослушателя начал посещать Петербургскую Академию художеств. Постепенно зрело желание стать пр</w:t>
      </w:r>
      <w:r w:rsidRPr="002E1EB9">
        <w:rPr>
          <w:rFonts w:ascii="Times New Roman" w:hAnsi="Times New Roman"/>
          <w:sz w:val="28"/>
        </w:rPr>
        <w:t>о</w:t>
      </w:r>
      <w:r w:rsidRPr="002E1EB9">
        <w:rPr>
          <w:rFonts w:ascii="Times New Roman" w:hAnsi="Times New Roman"/>
          <w:sz w:val="28"/>
        </w:rPr>
        <w:t>фессиональным художником, но для этого необходимо было подать в отста</w:t>
      </w:r>
      <w:r w:rsidRPr="002E1EB9">
        <w:rPr>
          <w:rFonts w:ascii="Times New Roman" w:hAnsi="Times New Roman"/>
          <w:sz w:val="28"/>
        </w:rPr>
        <w:t>в</w:t>
      </w:r>
      <w:r w:rsidRPr="002E1EB9">
        <w:rPr>
          <w:rFonts w:ascii="Times New Roman" w:hAnsi="Times New Roman"/>
          <w:sz w:val="28"/>
        </w:rPr>
        <w:t>ку, отказаться от военной карьеры, приготовиться к гневу родителей, семьи, разрыву с родственниками, знакомыми. Только беспредельная любовь к и</w:t>
      </w:r>
      <w:r w:rsidRPr="002E1EB9">
        <w:rPr>
          <w:rFonts w:ascii="Times New Roman" w:hAnsi="Times New Roman"/>
          <w:sz w:val="28"/>
        </w:rPr>
        <w:t>с</w:t>
      </w:r>
      <w:r w:rsidRPr="002E1EB9">
        <w:rPr>
          <w:rFonts w:ascii="Times New Roman" w:hAnsi="Times New Roman"/>
          <w:sz w:val="28"/>
        </w:rPr>
        <w:t xml:space="preserve">кусству, мужество позволили решиться на такой поступок. В 1804 году он </w:t>
      </w:r>
      <w:r w:rsidRPr="002E1EB9">
        <w:rPr>
          <w:rFonts w:ascii="Times New Roman" w:hAnsi="Times New Roman"/>
          <w:sz w:val="28"/>
        </w:rPr>
        <w:lastRenderedPageBreak/>
        <w:t xml:space="preserve">подал в отставку. Для молодого художника началась жизнь, полная лишений </w:t>
      </w:r>
      <w:r w:rsidR="00C130F7">
        <w:rPr>
          <w:noProof/>
        </w:rPr>
        <w:pict>
          <v:shape id="Поле 675" o:spid="_x0000_s1081" type="#_x0000_t202" style="position:absolute;left:0;text-align:left;margin-left:-.85pt;margin-top:245.45pt;width:224pt;height:26.25pt;z-index:251668992;visibility:visible;mso-position-horizontal-relative:text;mso-position-vertical-relative:text" wrapcoords="-72 0 -72 20983 21600 20983 21600 0 -7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" stroked="f">
            <v:textbox style="mso-fit-shape-to-text:t" inset="0,0,0,0">
              <w:txbxContent>
                <w:p w:rsidR="006319A6" w:rsidRPr="004F49C3" w:rsidRDefault="006319A6" w:rsidP="004F49C3">
                  <w:pPr>
                    <w:pStyle w:val="a5"/>
                    <w:spacing w:after="0"/>
                    <w:jc w:val="center"/>
                    <w:rPr>
                      <w:color w:val="002060"/>
                      <w:sz w:val="20"/>
                      <w:szCs w:val="20"/>
                    </w:rPr>
                  </w:pPr>
                  <w:r w:rsidRPr="004F49C3">
                    <w:rPr>
                      <w:color w:val="002060"/>
                      <w:sz w:val="20"/>
                      <w:szCs w:val="20"/>
                    </w:rPr>
                    <w:t>Федор Петрович Толстой.</w:t>
                  </w:r>
                </w:p>
                <w:p w:rsidR="006319A6" w:rsidRPr="004F49C3" w:rsidRDefault="006319A6" w:rsidP="004F49C3">
                  <w:pPr>
                    <w:spacing w:after="0"/>
                    <w:jc w:val="center"/>
                    <w:rPr>
                      <w:b/>
                      <w:color w:val="002060"/>
                      <w:sz w:val="20"/>
                      <w:szCs w:val="20"/>
                    </w:rPr>
                  </w:pPr>
                  <w:r w:rsidRPr="004F49C3">
                    <w:rPr>
                      <w:b/>
                      <w:color w:val="002060"/>
                      <w:sz w:val="20"/>
                      <w:szCs w:val="20"/>
                    </w:rPr>
                    <w:t>Летящая Душенька</w:t>
                  </w:r>
                </w:p>
              </w:txbxContent>
            </v:textbox>
            <w10:wrap type="tight"/>
          </v:shape>
        </w:pict>
      </w:r>
      <w:r w:rsidR="00096440">
        <w:rPr>
          <w:noProof/>
        </w:rPr>
        <w:drawing>
          <wp:anchor distT="0" distB="0" distL="114300" distR="114300" simplePos="0" relativeHeight="251667968" behindDoc="1" locked="0" layoutInCell="1" allowOverlap="1">
            <wp:simplePos x="0" y="0"/>
            <wp:positionH relativeFrom="column">
              <wp:posOffset>-139065</wp:posOffset>
            </wp:positionH>
            <wp:positionV relativeFrom="paragraph">
              <wp:posOffset>328295</wp:posOffset>
            </wp:positionV>
            <wp:extent cx="3322320" cy="3066415"/>
            <wp:effectExtent l="19050" t="0" r="0" b="0"/>
            <wp:wrapTight wrapText="bothSides">
              <wp:wrapPolygon edited="0">
                <wp:start x="1734" y="134"/>
                <wp:lineTo x="619" y="671"/>
                <wp:lineTo x="-124" y="1610"/>
                <wp:lineTo x="0" y="19994"/>
                <wp:lineTo x="1239" y="21336"/>
                <wp:lineTo x="1734" y="21336"/>
                <wp:lineTo x="19817" y="21336"/>
                <wp:lineTo x="20436" y="21336"/>
                <wp:lineTo x="21427" y="20128"/>
                <wp:lineTo x="21427" y="19457"/>
                <wp:lineTo x="21550" y="17445"/>
                <wp:lineTo x="21550" y="1610"/>
                <wp:lineTo x="20436" y="268"/>
                <wp:lineTo x="19817" y="134"/>
                <wp:lineTo x="1734" y="134"/>
              </wp:wrapPolygon>
            </wp:wrapTight>
            <wp:docPr id="56"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4"/>
                    <pic:cNvPicPr>
                      <a:picLocks noChangeAspect="1" noChangeArrowheads="1"/>
                    </pic:cNvPicPr>
                  </pic:nvPicPr>
                  <pic:blipFill>
                    <a:blip r:embed="rId34" cstate="print"/>
                    <a:srcRect/>
                    <a:stretch>
                      <a:fillRect/>
                    </a:stretch>
                  </pic:blipFill>
                  <pic:spPr bwMode="auto">
                    <a:xfrm>
                      <a:off x="0" y="0"/>
                      <a:ext cx="3322320" cy="3066415"/>
                    </a:xfrm>
                    <a:prstGeom prst="rect">
                      <a:avLst/>
                    </a:prstGeom>
                    <a:noFill/>
                  </pic:spPr>
                </pic:pic>
              </a:graphicData>
            </a:graphic>
          </wp:anchor>
        </w:drawing>
      </w:r>
      <w:r w:rsidRPr="002E1EB9">
        <w:rPr>
          <w:rFonts w:ascii="Times New Roman" w:hAnsi="Times New Roman"/>
          <w:sz w:val="28"/>
        </w:rPr>
        <w:t>и трудностей.</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В Академии художеств То</w:t>
      </w:r>
      <w:r w:rsidRPr="002E1EB9">
        <w:rPr>
          <w:rFonts w:ascii="Times New Roman" w:hAnsi="Times New Roman"/>
          <w:sz w:val="28"/>
        </w:rPr>
        <w:t>л</w:t>
      </w:r>
      <w:r w:rsidRPr="002E1EB9">
        <w:rPr>
          <w:rFonts w:ascii="Times New Roman" w:hAnsi="Times New Roman"/>
          <w:sz w:val="28"/>
        </w:rPr>
        <w:t>стой обучался скульптуре у пр</w:t>
      </w:r>
      <w:r w:rsidRPr="002E1EB9">
        <w:rPr>
          <w:rFonts w:ascii="Times New Roman" w:hAnsi="Times New Roman"/>
          <w:sz w:val="28"/>
        </w:rPr>
        <w:t>о</w:t>
      </w:r>
      <w:r w:rsidRPr="002E1EB9">
        <w:rPr>
          <w:rFonts w:ascii="Times New Roman" w:hAnsi="Times New Roman"/>
          <w:sz w:val="28"/>
        </w:rPr>
        <w:t>фессора И. П. Прокофьева, здесь же он подружился с О. А. К</w:t>
      </w:r>
      <w:r w:rsidRPr="002E1EB9">
        <w:rPr>
          <w:rFonts w:ascii="Times New Roman" w:hAnsi="Times New Roman"/>
          <w:sz w:val="28"/>
        </w:rPr>
        <w:t>и</w:t>
      </w:r>
      <w:r w:rsidRPr="002E1EB9">
        <w:rPr>
          <w:rFonts w:ascii="Times New Roman" w:hAnsi="Times New Roman"/>
          <w:sz w:val="28"/>
        </w:rPr>
        <w:t>пренским, советами которого р</w:t>
      </w:r>
      <w:r w:rsidRPr="002E1EB9">
        <w:rPr>
          <w:rFonts w:ascii="Times New Roman" w:hAnsi="Times New Roman"/>
          <w:sz w:val="28"/>
        </w:rPr>
        <w:t>у</w:t>
      </w:r>
      <w:r w:rsidRPr="002E1EB9">
        <w:rPr>
          <w:rFonts w:ascii="Times New Roman" w:hAnsi="Times New Roman"/>
          <w:sz w:val="28"/>
        </w:rPr>
        <w:t>ководствовался в рисовании ги</w:t>
      </w:r>
      <w:r w:rsidRPr="002E1EB9">
        <w:rPr>
          <w:rFonts w:ascii="Times New Roman" w:hAnsi="Times New Roman"/>
          <w:sz w:val="28"/>
        </w:rPr>
        <w:t>п</w:t>
      </w:r>
      <w:r w:rsidRPr="002E1EB9">
        <w:rPr>
          <w:rFonts w:ascii="Times New Roman" w:hAnsi="Times New Roman"/>
          <w:sz w:val="28"/>
        </w:rPr>
        <w:t>сов.</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Художник с увлечением коп</w:t>
      </w:r>
      <w:r w:rsidRPr="002E1EB9">
        <w:rPr>
          <w:rFonts w:ascii="Times New Roman" w:hAnsi="Times New Roman"/>
          <w:sz w:val="28"/>
        </w:rPr>
        <w:t>и</w:t>
      </w:r>
      <w:r w:rsidRPr="002E1EB9">
        <w:rPr>
          <w:rFonts w:ascii="Times New Roman" w:hAnsi="Times New Roman"/>
          <w:sz w:val="28"/>
        </w:rPr>
        <w:t>рует античные статуи, изучает древнюю историю, нравы и об</w:t>
      </w:r>
      <w:r w:rsidRPr="002E1EB9">
        <w:rPr>
          <w:rFonts w:ascii="Times New Roman" w:hAnsi="Times New Roman"/>
          <w:sz w:val="28"/>
        </w:rPr>
        <w:t>ы</w:t>
      </w:r>
      <w:r w:rsidRPr="002E1EB9">
        <w:rPr>
          <w:rFonts w:ascii="Times New Roman" w:hAnsi="Times New Roman"/>
          <w:sz w:val="28"/>
        </w:rPr>
        <w:t>чаи людей далекого прошлого. Искренняя и глубокая любовь к античному искусству, зародивша</w:t>
      </w:r>
      <w:r w:rsidRPr="002E1EB9">
        <w:rPr>
          <w:rFonts w:ascii="Times New Roman" w:hAnsi="Times New Roman"/>
          <w:sz w:val="28"/>
        </w:rPr>
        <w:t>я</w:t>
      </w:r>
      <w:r w:rsidRPr="002E1EB9">
        <w:rPr>
          <w:rFonts w:ascii="Times New Roman" w:hAnsi="Times New Roman"/>
          <w:sz w:val="28"/>
        </w:rPr>
        <w:t>ся еще в юности, в дальнейшем пройдет через весь его творческий путь. И</w:t>
      </w:r>
      <w:r w:rsidRPr="002E1EB9">
        <w:rPr>
          <w:rFonts w:ascii="Times New Roman" w:hAnsi="Times New Roman"/>
          <w:sz w:val="28"/>
        </w:rPr>
        <w:t>с</w:t>
      </w:r>
      <w:r w:rsidRPr="002E1EB9">
        <w:rPr>
          <w:rFonts w:ascii="Times New Roman" w:hAnsi="Times New Roman"/>
          <w:sz w:val="28"/>
        </w:rPr>
        <w:t>ключительным талантом и трудолюбием Толстой быстро добивается усп</w:t>
      </w:r>
      <w:r w:rsidRPr="002E1EB9">
        <w:rPr>
          <w:rFonts w:ascii="Times New Roman" w:hAnsi="Times New Roman"/>
          <w:sz w:val="28"/>
        </w:rPr>
        <w:t>е</w:t>
      </w:r>
      <w:r w:rsidRPr="002E1EB9">
        <w:rPr>
          <w:rFonts w:ascii="Times New Roman" w:hAnsi="Times New Roman"/>
          <w:sz w:val="28"/>
        </w:rPr>
        <w:t>хов. Первые работы художника — рисунки и барельефы на античные темы. Так, в 1806 году он исполнил рисунки «Доверие Александра Македонского врачу Филиппу», «Суд Париса», «Борьба Геракла» и другие</w:t>
      </w:r>
      <w:r w:rsidR="004F49C3" w:rsidRPr="002E1EB9">
        <w:rPr>
          <w:rFonts w:ascii="Times New Roman" w:hAnsi="Times New Roman"/>
          <w:sz w:val="28"/>
        </w:rPr>
        <w:t>.</w:t>
      </w:r>
      <w:r w:rsidRPr="002E1EB9">
        <w:rPr>
          <w:rFonts w:ascii="Times New Roman" w:hAnsi="Times New Roman"/>
          <w:sz w:val="28"/>
        </w:rPr>
        <w:t xml:space="preserve"> За восковой б</w:t>
      </w:r>
      <w:r w:rsidRPr="002E1EB9">
        <w:rPr>
          <w:rFonts w:ascii="Times New Roman" w:hAnsi="Times New Roman"/>
          <w:sz w:val="28"/>
        </w:rPr>
        <w:t>а</w:t>
      </w:r>
      <w:r w:rsidRPr="002E1EB9">
        <w:rPr>
          <w:rFonts w:ascii="Times New Roman" w:hAnsi="Times New Roman"/>
          <w:sz w:val="28"/>
        </w:rPr>
        <w:t>рельеф «Триумфальный въезд Александра Македонского в Вавилон» (1809, Гос. Эрмитаж) Ф. П. Толстой избирается почетным членом Академии худ</w:t>
      </w:r>
      <w:r w:rsidRPr="002E1EB9">
        <w:rPr>
          <w:rFonts w:ascii="Times New Roman" w:hAnsi="Times New Roman"/>
          <w:sz w:val="28"/>
        </w:rPr>
        <w:t>о</w:t>
      </w:r>
      <w:r w:rsidRPr="002E1EB9">
        <w:rPr>
          <w:rFonts w:ascii="Times New Roman" w:hAnsi="Times New Roman"/>
          <w:sz w:val="28"/>
        </w:rPr>
        <w:t>жеств.</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Медальерное дело, скульптура и графика, а позднее живопись и декор</w:t>
      </w:r>
      <w:r w:rsidRPr="002E1EB9">
        <w:rPr>
          <w:rFonts w:ascii="Times New Roman" w:hAnsi="Times New Roman"/>
          <w:sz w:val="28"/>
        </w:rPr>
        <w:t>а</w:t>
      </w:r>
      <w:r w:rsidRPr="002E1EB9">
        <w:rPr>
          <w:rFonts w:ascii="Times New Roman" w:hAnsi="Times New Roman"/>
          <w:sz w:val="28"/>
        </w:rPr>
        <w:t>ционное искусство — почти в каждой области художественного творчества проявил себя этот самобытный и яркий мастер. Его ранние работы, горель</w:t>
      </w:r>
      <w:r w:rsidRPr="002E1EB9">
        <w:rPr>
          <w:rFonts w:ascii="Times New Roman" w:hAnsi="Times New Roman"/>
          <w:sz w:val="28"/>
        </w:rPr>
        <w:t>е</w:t>
      </w:r>
      <w:r w:rsidRPr="002E1EB9">
        <w:rPr>
          <w:rFonts w:ascii="Times New Roman" w:hAnsi="Times New Roman"/>
          <w:sz w:val="28"/>
        </w:rPr>
        <w:t>фы из розового воска — «Мальчик под покрывалом», «Купающиеся дети» (оба 1808—1809, Калининская областная картинная галерея), «Душенька» (1808—1809, Гос. Эрмитаж) — свидетельствуют о большом профессион</w:t>
      </w:r>
      <w:r w:rsidRPr="002E1EB9">
        <w:rPr>
          <w:rFonts w:ascii="Times New Roman" w:hAnsi="Times New Roman"/>
          <w:sz w:val="28"/>
        </w:rPr>
        <w:t>а</w:t>
      </w:r>
      <w:r w:rsidRPr="002E1EB9">
        <w:rPr>
          <w:rFonts w:ascii="Times New Roman" w:hAnsi="Times New Roman"/>
          <w:sz w:val="28"/>
        </w:rPr>
        <w:t>лизме. Красотой линий, плавностью очертаний, мягкостью и выразительн</w:t>
      </w:r>
      <w:r w:rsidRPr="002E1EB9">
        <w:rPr>
          <w:rFonts w:ascii="Times New Roman" w:hAnsi="Times New Roman"/>
          <w:sz w:val="28"/>
        </w:rPr>
        <w:t>о</w:t>
      </w:r>
      <w:r w:rsidRPr="002E1EB9">
        <w:rPr>
          <w:rFonts w:ascii="Times New Roman" w:hAnsi="Times New Roman"/>
          <w:sz w:val="28"/>
        </w:rPr>
        <w:t>стью лепки отличается фигура Душеньки. Знание натуры, великолепное вл</w:t>
      </w:r>
      <w:r w:rsidRPr="002E1EB9">
        <w:rPr>
          <w:rFonts w:ascii="Times New Roman" w:hAnsi="Times New Roman"/>
          <w:sz w:val="28"/>
        </w:rPr>
        <w:t>а</w:t>
      </w:r>
      <w:r w:rsidRPr="002E1EB9">
        <w:rPr>
          <w:rFonts w:ascii="Times New Roman" w:hAnsi="Times New Roman"/>
          <w:sz w:val="28"/>
        </w:rPr>
        <w:t>дение секретами восковой техники отмечали современники в его горель</w:t>
      </w:r>
      <w:r w:rsidRPr="002E1EB9">
        <w:rPr>
          <w:rFonts w:ascii="Times New Roman" w:hAnsi="Times New Roman"/>
          <w:sz w:val="28"/>
        </w:rPr>
        <w:t>е</w:t>
      </w:r>
      <w:r w:rsidRPr="002E1EB9">
        <w:rPr>
          <w:rFonts w:ascii="Times New Roman" w:hAnsi="Times New Roman"/>
          <w:sz w:val="28"/>
        </w:rPr>
        <w:t>фах.</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Совершенно особое место в творчестве раннего периода занимают воск</w:t>
      </w:r>
      <w:r w:rsidRPr="002E1EB9">
        <w:rPr>
          <w:rFonts w:ascii="Times New Roman" w:hAnsi="Times New Roman"/>
          <w:sz w:val="28"/>
        </w:rPr>
        <w:t>о</w:t>
      </w:r>
      <w:r w:rsidRPr="002E1EB9">
        <w:rPr>
          <w:rFonts w:ascii="Times New Roman" w:hAnsi="Times New Roman"/>
          <w:sz w:val="28"/>
        </w:rPr>
        <w:t>вые портреты — небольшие по размерам профильные изображения, выпо</w:t>
      </w:r>
      <w:r w:rsidRPr="002E1EB9">
        <w:rPr>
          <w:rFonts w:ascii="Times New Roman" w:hAnsi="Times New Roman"/>
          <w:sz w:val="28"/>
        </w:rPr>
        <w:t>л</w:t>
      </w:r>
      <w:r w:rsidRPr="002E1EB9">
        <w:rPr>
          <w:rFonts w:ascii="Times New Roman" w:hAnsi="Times New Roman"/>
          <w:sz w:val="28"/>
        </w:rPr>
        <w:t>ненные в невысоком рельефе из светлого, желтого и розового воска на че</w:t>
      </w:r>
      <w:r w:rsidRPr="002E1EB9">
        <w:rPr>
          <w:rFonts w:ascii="Times New Roman" w:hAnsi="Times New Roman"/>
          <w:sz w:val="28"/>
        </w:rPr>
        <w:t>р</w:t>
      </w:r>
      <w:r w:rsidRPr="002E1EB9">
        <w:rPr>
          <w:rFonts w:ascii="Times New Roman" w:hAnsi="Times New Roman"/>
          <w:sz w:val="28"/>
        </w:rPr>
        <w:t>ной доске или стекле. Если в ранних портретных барельефах скульптор стр</w:t>
      </w:r>
      <w:r w:rsidRPr="002E1EB9">
        <w:rPr>
          <w:rFonts w:ascii="Times New Roman" w:hAnsi="Times New Roman"/>
          <w:sz w:val="28"/>
        </w:rPr>
        <w:t>е</w:t>
      </w:r>
      <w:r w:rsidRPr="002E1EB9">
        <w:rPr>
          <w:rFonts w:ascii="Times New Roman" w:hAnsi="Times New Roman"/>
          <w:sz w:val="28"/>
        </w:rPr>
        <w:t>мится к выражению напряженной внутренней жизни своих персонажей (портрет А. Ф. Дудиной, портреты бр</w:t>
      </w:r>
      <w:r w:rsidRPr="002E1EB9">
        <w:rPr>
          <w:rFonts w:ascii="Times New Roman" w:hAnsi="Times New Roman"/>
          <w:sz w:val="28"/>
        </w:rPr>
        <w:t>а</w:t>
      </w:r>
      <w:r w:rsidRPr="002E1EB9">
        <w:rPr>
          <w:rFonts w:ascii="Times New Roman" w:hAnsi="Times New Roman"/>
          <w:sz w:val="28"/>
        </w:rPr>
        <w:t>тьев), то в поздних он идет по линии обобщения и типизации образов, проявляя большую свободу в использов</w:t>
      </w:r>
      <w:r w:rsidRPr="002E1EB9">
        <w:rPr>
          <w:rFonts w:ascii="Times New Roman" w:hAnsi="Times New Roman"/>
          <w:sz w:val="28"/>
        </w:rPr>
        <w:t>а</w:t>
      </w:r>
      <w:r w:rsidRPr="002E1EB9">
        <w:rPr>
          <w:rFonts w:ascii="Times New Roman" w:hAnsi="Times New Roman"/>
          <w:sz w:val="28"/>
        </w:rPr>
        <w:lastRenderedPageBreak/>
        <w:t>нии художественных средств (портреты К. А. Леберехта, П. А. Толстого и др.).</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Начало работы художника как медальера связано целиком с Петербур</w:t>
      </w:r>
      <w:r w:rsidRPr="002E1EB9">
        <w:rPr>
          <w:rFonts w:ascii="Times New Roman" w:hAnsi="Times New Roman"/>
          <w:sz w:val="28"/>
        </w:rPr>
        <w:t>г</w:t>
      </w:r>
      <w:r w:rsidRPr="002E1EB9">
        <w:rPr>
          <w:rFonts w:ascii="Times New Roman" w:hAnsi="Times New Roman"/>
          <w:sz w:val="28"/>
        </w:rPr>
        <w:t>ским Монетным двором, куда в 1810 году он получил назначение. Медаль, по его мнению, должна быть ясной и доходчивой, «чтобы каждый мог понять сразу, по какому поводу она выб</w:t>
      </w:r>
      <w:r w:rsidRPr="002E1EB9">
        <w:rPr>
          <w:rFonts w:ascii="Times New Roman" w:hAnsi="Times New Roman"/>
          <w:sz w:val="28"/>
        </w:rPr>
        <w:t>и</w:t>
      </w:r>
      <w:r w:rsidRPr="002E1EB9">
        <w:rPr>
          <w:rFonts w:ascii="Times New Roman" w:hAnsi="Times New Roman"/>
          <w:sz w:val="28"/>
        </w:rPr>
        <w:t>та».</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«Сочинение поручаемых мне медалей, — писал Ф. П. Толстой, — я пол</w:t>
      </w:r>
      <w:r w:rsidRPr="002E1EB9">
        <w:rPr>
          <w:rFonts w:ascii="Times New Roman" w:hAnsi="Times New Roman"/>
          <w:sz w:val="28"/>
        </w:rPr>
        <w:t>а</w:t>
      </w:r>
      <w:r w:rsidRPr="002E1EB9">
        <w:rPr>
          <w:rFonts w:ascii="Times New Roman" w:hAnsi="Times New Roman"/>
          <w:sz w:val="28"/>
        </w:rPr>
        <w:t>гал производить в античном греческом виде, как лучшем в изящных искусс</w:t>
      </w:r>
      <w:r w:rsidRPr="002E1EB9">
        <w:rPr>
          <w:rFonts w:ascii="Times New Roman" w:hAnsi="Times New Roman"/>
          <w:sz w:val="28"/>
        </w:rPr>
        <w:t>т</w:t>
      </w:r>
      <w:r w:rsidRPr="002E1EB9">
        <w:rPr>
          <w:rFonts w:ascii="Times New Roman" w:hAnsi="Times New Roman"/>
          <w:sz w:val="28"/>
        </w:rPr>
        <w:t>вах, строго соблюдая верность обычаев, костюмов, местности и страны т</w:t>
      </w:r>
      <w:r w:rsidRPr="002E1EB9">
        <w:rPr>
          <w:rFonts w:ascii="Times New Roman" w:hAnsi="Times New Roman"/>
          <w:sz w:val="28"/>
        </w:rPr>
        <w:t>о</w:t>
      </w:r>
      <w:r w:rsidRPr="002E1EB9">
        <w:rPr>
          <w:rFonts w:ascii="Times New Roman" w:hAnsi="Times New Roman"/>
          <w:sz w:val="28"/>
        </w:rPr>
        <w:t>го времени и тех лиц, при которых совершилось долженствующее быть изобр</w:t>
      </w:r>
      <w:r w:rsidRPr="002E1EB9">
        <w:rPr>
          <w:rFonts w:ascii="Times New Roman" w:hAnsi="Times New Roman"/>
          <w:sz w:val="28"/>
        </w:rPr>
        <w:t>а</w:t>
      </w:r>
      <w:r w:rsidRPr="002E1EB9">
        <w:rPr>
          <w:rFonts w:ascii="Times New Roman" w:hAnsi="Times New Roman"/>
          <w:sz w:val="28"/>
        </w:rPr>
        <w:t>женным на медали известное соб</w:t>
      </w:r>
      <w:r w:rsidRPr="002E1EB9">
        <w:rPr>
          <w:rFonts w:ascii="Times New Roman" w:hAnsi="Times New Roman"/>
          <w:sz w:val="28"/>
        </w:rPr>
        <w:t>ы</w:t>
      </w:r>
      <w:r w:rsidRPr="002E1EB9">
        <w:rPr>
          <w:rFonts w:ascii="Times New Roman" w:hAnsi="Times New Roman"/>
          <w:sz w:val="28"/>
        </w:rPr>
        <w:t>тие...»</w:t>
      </w:r>
    </w:p>
    <w:p w:rsidR="002E1EB9" w:rsidRPr="002E1EB9" w:rsidRDefault="004F49C3" w:rsidP="004F49C3">
      <w:pPr>
        <w:spacing w:after="0"/>
        <w:jc w:val="both"/>
        <w:rPr>
          <w:rFonts w:ascii="Times New Roman" w:hAnsi="Times New Roman"/>
          <w:sz w:val="28"/>
        </w:rPr>
      </w:pPr>
      <w:r>
        <w:t xml:space="preserve">       </w:t>
      </w:r>
      <w:r w:rsidR="002E1EB9" w:rsidRPr="002E1EB9">
        <w:rPr>
          <w:rFonts w:ascii="Times New Roman" w:hAnsi="Times New Roman"/>
          <w:sz w:val="28"/>
        </w:rPr>
        <w:t>В 1809 году появляется первая медаль «В память просветительной де</w:t>
      </w:r>
      <w:r w:rsidR="002E1EB9" w:rsidRPr="002E1EB9">
        <w:rPr>
          <w:rFonts w:ascii="Times New Roman" w:hAnsi="Times New Roman"/>
          <w:sz w:val="28"/>
        </w:rPr>
        <w:t>я</w:t>
      </w:r>
      <w:r w:rsidR="002E1EB9" w:rsidRPr="002E1EB9">
        <w:rPr>
          <w:rFonts w:ascii="Times New Roman" w:hAnsi="Times New Roman"/>
          <w:sz w:val="28"/>
        </w:rPr>
        <w:t>тельности Чацкого», исполненная в лучших традициях классицизма, а в 1813—1817 годах — медали, среди которых и наградная медаль воспитанн</w:t>
      </w:r>
      <w:r w:rsidR="002E1EB9" w:rsidRPr="002E1EB9">
        <w:rPr>
          <w:rFonts w:ascii="Times New Roman" w:hAnsi="Times New Roman"/>
          <w:sz w:val="28"/>
        </w:rPr>
        <w:t>и</w:t>
      </w:r>
      <w:r w:rsidR="002E1EB9" w:rsidRPr="002E1EB9">
        <w:rPr>
          <w:rFonts w:ascii="Times New Roman" w:hAnsi="Times New Roman"/>
          <w:sz w:val="28"/>
        </w:rPr>
        <w:t>кам Академии художеств. Все они отличаются классической строгостью композиции, кр</w:t>
      </w:r>
      <w:r w:rsidR="002E1EB9" w:rsidRPr="002E1EB9">
        <w:rPr>
          <w:rFonts w:ascii="Times New Roman" w:hAnsi="Times New Roman"/>
          <w:sz w:val="28"/>
        </w:rPr>
        <w:t>а</w:t>
      </w:r>
      <w:r w:rsidR="002E1EB9" w:rsidRPr="002E1EB9">
        <w:rPr>
          <w:rFonts w:ascii="Times New Roman" w:hAnsi="Times New Roman"/>
          <w:sz w:val="28"/>
        </w:rPr>
        <w:t>сотой контуров, плавностью ритмов и точностью рисунка. Долго и упорно работая в области медальерного искусства, Толстой создал учение о том, «чему и как должен учиться тот, кто желает быть х</w:t>
      </w:r>
      <w:r w:rsidR="002E1EB9" w:rsidRPr="002E1EB9">
        <w:rPr>
          <w:rFonts w:ascii="Times New Roman" w:hAnsi="Times New Roman"/>
          <w:sz w:val="28"/>
        </w:rPr>
        <w:t>у</w:t>
      </w:r>
      <w:r w:rsidR="002E1EB9" w:rsidRPr="002E1EB9">
        <w:rPr>
          <w:rFonts w:ascii="Times New Roman" w:hAnsi="Times New Roman"/>
          <w:sz w:val="28"/>
        </w:rPr>
        <w:t>дожником-медальером, а не медальером-мастеровым».</w:t>
      </w:r>
    </w:p>
    <w:p w:rsidR="002E1EB9" w:rsidRPr="002E1EB9" w:rsidRDefault="00096440" w:rsidP="002E1EB9">
      <w:pPr>
        <w:spacing w:after="0"/>
        <w:ind w:firstLine="426"/>
        <w:jc w:val="both"/>
        <w:rPr>
          <w:rFonts w:ascii="Times New Roman" w:hAnsi="Times New Roman"/>
          <w:sz w:val="28"/>
        </w:rPr>
      </w:pPr>
      <w:r>
        <w:rPr>
          <w:noProof/>
        </w:rPr>
        <w:drawing>
          <wp:anchor distT="0" distB="0" distL="114300" distR="114300" simplePos="0" relativeHeight="251672064" behindDoc="1" locked="0" layoutInCell="1" allowOverlap="1">
            <wp:simplePos x="0" y="0"/>
            <wp:positionH relativeFrom="column">
              <wp:posOffset>132715</wp:posOffset>
            </wp:positionH>
            <wp:positionV relativeFrom="paragraph">
              <wp:posOffset>1123950</wp:posOffset>
            </wp:positionV>
            <wp:extent cx="2396490" cy="3000375"/>
            <wp:effectExtent l="19050" t="0" r="3810" b="0"/>
            <wp:wrapTight wrapText="bothSides">
              <wp:wrapPolygon edited="0">
                <wp:start x="1545" y="137"/>
                <wp:lineTo x="515" y="549"/>
                <wp:lineTo x="-172" y="1371"/>
                <wp:lineTo x="-172" y="19886"/>
                <wp:lineTo x="1030" y="21394"/>
                <wp:lineTo x="1374" y="21394"/>
                <wp:lineTo x="20261" y="21394"/>
                <wp:lineTo x="20776" y="21394"/>
                <wp:lineTo x="21634" y="20434"/>
                <wp:lineTo x="21634" y="1509"/>
                <wp:lineTo x="21119" y="686"/>
                <wp:lineTo x="20261" y="137"/>
                <wp:lineTo x="1545" y="137"/>
              </wp:wrapPolygon>
            </wp:wrapTight>
            <wp:docPr id="50"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pic:cNvPicPr>
                      <a:picLocks noChangeAspect="1" noChangeArrowheads="1"/>
                    </pic:cNvPicPr>
                  </pic:nvPicPr>
                  <pic:blipFill>
                    <a:blip r:embed="rId35" cstate="print"/>
                    <a:srcRect/>
                    <a:stretch>
                      <a:fillRect/>
                    </a:stretch>
                  </pic:blipFill>
                  <pic:spPr bwMode="auto">
                    <a:xfrm>
                      <a:off x="0" y="0"/>
                      <a:ext cx="2396490" cy="3000375"/>
                    </a:xfrm>
                    <a:prstGeom prst="rect">
                      <a:avLst/>
                    </a:prstGeom>
                    <a:noFill/>
                  </pic:spPr>
                </pic:pic>
              </a:graphicData>
            </a:graphic>
          </wp:anchor>
        </w:drawing>
      </w:r>
      <w:r w:rsidR="002E1EB9" w:rsidRPr="002E1EB9">
        <w:rPr>
          <w:rFonts w:ascii="Times New Roman" w:hAnsi="Times New Roman"/>
          <w:sz w:val="28"/>
        </w:rPr>
        <w:t>Подлинную славу и и</w:t>
      </w:r>
      <w:r w:rsidR="002E1EB9" w:rsidRPr="002E1EB9">
        <w:rPr>
          <w:rFonts w:ascii="Times New Roman" w:hAnsi="Times New Roman"/>
          <w:sz w:val="28"/>
        </w:rPr>
        <w:t>з</w:t>
      </w:r>
      <w:r w:rsidR="002E1EB9" w:rsidRPr="002E1EB9">
        <w:rPr>
          <w:rFonts w:ascii="Times New Roman" w:hAnsi="Times New Roman"/>
          <w:sz w:val="28"/>
        </w:rPr>
        <w:t>вестность художник снискал после создания серии медал</w:t>
      </w:r>
      <w:r w:rsidR="002E1EB9" w:rsidRPr="002E1EB9">
        <w:rPr>
          <w:rFonts w:ascii="Times New Roman" w:hAnsi="Times New Roman"/>
          <w:sz w:val="28"/>
        </w:rPr>
        <w:t>ь</w:t>
      </w:r>
      <w:r w:rsidR="002E1EB9" w:rsidRPr="002E1EB9">
        <w:rPr>
          <w:rFonts w:ascii="Times New Roman" w:hAnsi="Times New Roman"/>
          <w:sz w:val="28"/>
        </w:rPr>
        <w:t>онов на темы Отечественной войны 1812 года. «Я русский и горжусь сим именем, — писал Ф. П. Толстой в дни От</w:t>
      </w:r>
      <w:r w:rsidR="002E1EB9" w:rsidRPr="002E1EB9">
        <w:rPr>
          <w:rFonts w:ascii="Times New Roman" w:hAnsi="Times New Roman"/>
          <w:sz w:val="28"/>
        </w:rPr>
        <w:t>е</w:t>
      </w:r>
      <w:r w:rsidR="002E1EB9" w:rsidRPr="002E1EB9">
        <w:rPr>
          <w:rFonts w:ascii="Times New Roman" w:hAnsi="Times New Roman"/>
          <w:sz w:val="28"/>
        </w:rPr>
        <w:t>чественной войны, — желая участвовать в славе соотечественников, желая разделить ее... я дерзнул на предприятие, которое затруднило бы и в</w:t>
      </w:r>
      <w:r w:rsidR="002E1EB9" w:rsidRPr="002E1EB9">
        <w:rPr>
          <w:rFonts w:ascii="Times New Roman" w:hAnsi="Times New Roman"/>
          <w:sz w:val="28"/>
        </w:rPr>
        <w:t>е</w:t>
      </w:r>
      <w:r w:rsidR="002E1EB9" w:rsidRPr="002E1EB9">
        <w:rPr>
          <w:rFonts w:ascii="Times New Roman" w:hAnsi="Times New Roman"/>
          <w:sz w:val="28"/>
        </w:rPr>
        <w:t>личайшего художника. Но неслыханная доселе слава наших дней... может и п</w:t>
      </w:r>
      <w:r w:rsidR="002E1EB9" w:rsidRPr="002E1EB9">
        <w:rPr>
          <w:rFonts w:ascii="Times New Roman" w:hAnsi="Times New Roman"/>
          <w:sz w:val="28"/>
        </w:rPr>
        <w:t>о</w:t>
      </w:r>
      <w:r w:rsidR="002E1EB9" w:rsidRPr="002E1EB9">
        <w:rPr>
          <w:rFonts w:ascii="Times New Roman" w:hAnsi="Times New Roman"/>
          <w:sz w:val="28"/>
        </w:rPr>
        <w:t>средственный талант так од</w:t>
      </w:r>
      <w:r w:rsidR="002E1EB9" w:rsidRPr="002E1EB9">
        <w:rPr>
          <w:rFonts w:ascii="Times New Roman" w:hAnsi="Times New Roman"/>
          <w:sz w:val="28"/>
        </w:rPr>
        <w:t>у</w:t>
      </w:r>
      <w:r w:rsidR="002E1EB9" w:rsidRPr="002E1EB9">
        <w:rPr>
          <w:rFonts w:ascii="Times New Roman" w:hAnsi="Times New Roman"/>
          <w:sz w:val="28"/>
        </w:rPr>
        <w:t>шевить, что он вниидет во врата грядущих времен... я решился передать потомкам слабые отте</w:t>
      </w:r>
      <w:r w:rsidR="002E1EB9" w:rsidRPr="002E1EB9">
        <w:rPr>
          <w:rFonts w:ascii="Times New Roman" w:hAnsi="Times New Roman"/>
          <w:sz w:val="28"/>
        </w:rPr>
        <w:t>н</w:t>
      </w:r>
      <w:r w:rsidR="002E1EB9" w:rsidRPr="002E1EB9">
        <w:rPr>
          <w:rFonts w:ascii="Times New Roman" w:hAnsi="Times New Roman"/>
          <w:sz w:val="28"/>
        </w:rPr>
        <w:t>ки чувств, меня исполнявших, пожелал сказать им, что в наше время каждый д</w:t>
      </w:r>
      <w:r w:rsidR="002E1EB9" w:rsidRPr="002E1EB9">
        <w:rPr>
          <w:rFonts w:ascii="Times New Roman" w:hAnsi="Times New Roman"/>
          <w:sz w:val="28"/>
        </w:rPr>
        <w:t>у</w:t>
      </w:r>
      <w:r w:rsidR="002E1EB9" w:rsidRPr="002E1EB9">
        <w:rPr>
          <w:rFonts w:ascii="Times New Roman" w:hAnsi="Times New Roman"/>
          <w:sz w:val="28"/>
        </w:rPr>
        <w:t>мал так, как я, и каждый был счастлив, н</w:t>
      </w:r>
      <w:r w:rsidR="002E1EB9" w:rsidRPr="002E1EB9">
        <w:rPr>
          <w:rFonts w:ascii="Times New Roman" w:hAnsi="Times New Roman"/>
          <w:sz w:val="28"/>
        </w:rPr>
        <w:t>о</w:t>
      </w:r>
      <w:r w:rsidR="002E1EB9" w:rsidRPr="002E1EB9">
        <w:rPr>
          <w:rFonts w:ascii="Times New Roman" w:hAnsi="Times New Roman"/>
          <w:sz w:val="28"/>
        </w:rPr>
        <w:t>ся имя ру</w:t>
      </w:r>
      <w:r w:rsidR="002E1EB9" w:rsidRPr="002E1EB9">
        <w:rPr>
          <w:rFonts w:ascii="Times New Roman" w:hAnsi="Times New Roman"/>
          <w:sz w:val="28"/>
        </w:rPr>
        <w:t>с</w:t>
      </w:r>
      <w:r w:rsidR="002E1EB9" w:rsidRPr="002E1EB9">
        <w:rPr>
          <w:rFonts w:ascii="Times New Roman" w:hAnsi="Times New Roman"/>
          <w:sz w:val="28"/>
        </w:rPr>
        <w:t>ского».</w:t>
      </w:r>
    </w:p>
    <w:p w:rsidR="002E1EB9" w:rsidRPr="002E1EB9" w:rsidRDefault="00C130F7" w:rsidP="002E1EB9">
      <w:pPr>
        <w:spacing w:after="0"/>
        <w:ind w:firstLine="426"/>
        <w:jc w:val="both"/>
        <w:rPr>
          <w:rFonts w:ascii="Times New Roman" w:hAnsi="Times New Roman"/>
          <w:sz w:val="28"/>
        </w:rPr>
      </w:pPr>
      <w:r>
        <w:rPr>
          <w:noProof/>
        </w:rPr>
        <w:pict>
          <v:shape id="Поле 683" o:spid="_x0000_s1075" type="#_x0000_t202" style="position:absolute;left:0;text-align:left;margin-left:-192.15pt;margin-top:47.65pt;width:164.35pt;height:22.2pt;z-index:251673088;visibility:visible" wrapcoords="-71 0 -71 20880 21600 20880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" stroked="f">
            <v:textbox style="mso-fit-shape-to-text:t" inset="0,0,0,0">
              <w:txbxContent>
                <w:p w:rsidR="006319A6" w:rsidRPr="00F2146C" w:rsidRDefault="006319A6" w:rsidP="00F2146C">
                  <w:pPr>
                    <w:pStyle w:val="a5"/>
                    <w:jc w:val="center"/>
                    <w:rPr>
                      <w:noProof/>
                      <w:color w:val="002060"/>
                      <w:sz w:val="20"/>
                    </w:rPr>
                  </w:pPr>
                  <w:r w:rsidRPr="00F2146C">
                    <w:rPr>
                      <w:color w:val="002060"/>
                      <w:sz w:val="20"/>
                    </w:rPr>
                    <w:t>Граф Федор Петрович Толстой</w:t>
                  </w:r>
                </w:p>
              </w:txbxContent>
            </v:textbox>
            <w10:wrap type="tight"/>
          </v:shape>
        </w:pict>
      </w:r>
      <w:r w:rsidR="002E1EB9" w:rsidRPr="002E1EB9">
        <w:rPr>
          <w:rFonts w:ascii="Times New Roman" w:hAnsi="Times New Roman"/>
          <w:sz w:val="28"/>
        </w:rPr>
        <w:t>Важно отметить, что эту работу, пр</w:t>
      </w:r>
      <w:r w:rsidR="002E1EB9" w:rsidRPr="002E1EB9">
        <w:rPr>
          <w:rFonts w:ascii="Times New Roman" w:hAnsi="Times New Roman"/>
          <w:sz w:val="28"/>
        </w:rPr>
        <w:t>о</w:t>
      </w:r>
      <w:r w:rsidR="002E1EB9" w:rsidRPr="002E1EB9">
        <w:rPr>
          <w:rFonts w:ascii="Times New Roman" w:hAnsi="Times New Roman"/>
          <w:sz w:val="28"/>
        </w:rPr>
        <w:t>должавшуюся более двадцати лет, худо</w:t>
      </w:r>
      <w:r w:rsidR="002E1EB9" w:rsidRPr="002E1EB9">
        <w:rPr>
          <w:rFonts w:ascii="Times New Roman" w:hAnsi="Times New Roman"/>
          <w:sz w:val="28"/>
        </w:rPr>
        <w:t>ж</w:t>
      </w:r>
      <w:r w:rsidR="002E1EB9" w:rsidRPr="002E1EB9">
        <w:rPr>
          <w:rFonts w:ascii="Times New Roman" w:hAnsi="Times New Roman"/>
          <w:sz w:val="28"/>
        </w:rPr>
        <w:t>ник делал не по заказу или просьбе выс</w:t>
      </w:r>
      <w:r w:rsidR="002E1EB9" w:rsidRPr="002E1EB9">
        <w:rPr>
          <w:rFonts w:ascii="Times New Roman" w:hAnsi="Times New Roman"/>
          <w:sz w:val="28"/>
        </w:rPr>
        <w:t>о</w:t>
      </w:r>
      <w:r w:rsidR="002E1EB9" w:rsidRPr="002E1EB9">
        <w:rPr>
          <w:rFonts w:ascii="Times New Roman" w:hAnsi="Times New Roman"/>
          <w:sz w:val="28"/>
        </w:rPr>
        <w:t>копоставленных лиц, а и</w:t>
      </w:r>
      <w:r w:rsidR="002E1EB9" w:rsidRPr="002E1EB9">
        <w:rPr>
          <w:rFonts w:ascii="Times New Roman" w:hAnsi="Times New Roman"/>
          <w:sz w:val="28"/>
        </w:rPr>
        <w:t>с</w:t>
      </w:r>
      <w:r w:rsidR="002E1EB9" w:rsidRPr="002E1EB9">
        <w:rPr>
          <w:rFonts w:ascii="Times New Roman" w:hAnsi="Times New Roman"/>
          <w:sz w:val="28"/>
        </w:rPr>
        <w:t>ключительно из искренних патриотических побуждений. Знаменитейшие в</w:t>
      </w:r>
      <w:r w:rsidR="002E1EB9" w:rsidRPr="002E1EB9">
        <w:rPr>
          <w:rFonts w:ascii="Times New Roman" w:hAnsi="Times New Roman"/>
          <w:sz w:val="28"/>
        </w:rPr>
        <w:t>о</w:t>
      </w:r>
      <w:r w:rsidR="002E1EB9" w:rsidRPr="002E1EB9">
        <w:rPr>
          <w:rFonts w:ascii="Times New Roman" w:hAnsi="Times New Roman"/>
          <w:sz w:val="28"/>
        </w:rPr>
        <w:t>енные действия он увековечил не портретами генералов, а фигурами, символически изобр</w:t>
      </w:r>
      <w:r w:rsidR="002E1EB9" w:rsidRPr="002E1EB9">
        <w:rPr>
          <w:rFonts w:ascii="Times New Roman" w:hAnsi="Times New Roman"/>
          <w:sz w:val="28"/>
        </w:rPr>
        <w:t>а</w:t>
      </w:r>
      <w:r w:rsidR="002E1EB9" w:rsidRPr="002E1EB9">
        <w:rPr>
          <w:rFonts w:ascii="Times New Roman" w:hAnsi="Times New Roman"/>
          <w:sz w:val="28"/>
        </w:rPr>
        <w:lastRenderedPageBreak/>
        <w:t>жающими русское войско и народное ополчение. Он тщательно изучил по</w:t>
      </w:r>
      <w:r w:rsidR="002E1EB9" w:rsidRPr="002E1EB9">
        <w:rPr>
          <w:rFonts w:ascii="Times New Roman" w:hAnsi="Times New Roman"/>
          <w:sz w:val="28"/>
        </w:rPr>
        <w:t>д</w:t>
      </w:r>
      <w:r w:rsidR="002E1EB9" w:rsidRPr="002E1EB9">
        <w:rPr>
          <w:rFonts w:ascii="Times New Roman" w:hAnsi="Times New Roman"/>
          <w:sz w:val="28"/>
        </w:rPr>
        <w:t>робности сражений, читал записи военных специалистов, беседовал с ветер</w:t>
      </w:r>
      <w:r w:rsidR="002E1EB9" w:rsidRPr="002E1EB9">
        <w:rPr>
          <w:rFonts w:ascii="Times New Roman" w:hAnsi="Times New Roman"/>
          <w:sz w:val="28"/>
        </w:rPr>
        <w:t>а</w:t>
      </w:r>
      <w:r w:rsidR="002E1EB9" w:rsidRPr="002E1EB9">
        <w:rPr>
          <w:rFonts w:ascii="Times New Roman" w:hAnsi="Times New Roman"/>
          <w:sz w:val="28"/>
        </w:rPr>
        <w:t>нами войны. Сохранившиеся рисунки и эскизы дают. возможность просл</w:t>
      </w:r>
      <w:r w:rsidR="002E1EB9" w:rsidRPr="002E1EB9">
        <w:rPr>
          <w:rFonts w:ascii="Times New Roman" w:hAnsi="Times New Roman"/>
          <w:sz w:val="28"/>
        </w:rPr>
        <w:t>е</w:t>
      </w:r>
      <w:r w:rsidR="002E1EB9" w:rsidRPr="002E1EB9">
        <w:rPr>
          <w:rFonts w:ascii="Times New Roman" w:hAnsi="Times New Roman"/>
          <w:sz w:val="28"/>
        </w:rPr>
        <w:t>дить творч</w:t>
      </w:r>
      <w:r w:rsidR="002E1EB9" w:rsidRPr="002E1EB9">
        <w:rPr>
          <w:rFonts w:ascii="Times New Roman" w:hAnsi="Times New Roman"/>
          <w:sz w:val="28"/>
        </w:rPr>
        <w:t>е</w:t>
      </w:r>
      <w:r w:rsidR="002E1EB9" w:rsidRPr="002E1EB9">
        <w:rPr>
          <w:rFonts w:ascii="Times New Roman" w:hAnsi="Times New Roman"/>
          <w:sz w:val="28"/>
        </w:rPr>
        <w:t>ский процесс работы над каждой композицией и убеждают в том, что лаконизм и выразительность художественного языка достигнуты худо</w:t>
      </w:r>
      <w:r w:rsidR="002E1EB9" w:rsidRPr="002E1EB9">
        <w:rPr>
          <w:rFonts w:ascii="Times New Roman" w:hAnsi="Times New Roman"/>
          <w:sz w:val="28"/>
        </w:rPr>
        <w:t>ж</w:t>
      </w:r>
      <w:r w:rsidR="002E1EB9" w:rsidRPr="002E1EB9">
        <w:rPr>
          <w:rFonts w:ascii="Times New Roman" w:hAnsi="Times New Roman"/>
          <w:sz w:val="28"/>
        </w:rPr>
        <w:t>ником ценой больших исканий, настойчивым и упорным трудом. Ему уд</w:t>
      </w:r>
      <w:r w:rsidR="002E1EB9" w:rsidRPr="002E1EB9">
        <w:rPr>
          <w:rFonts w:ascii="Times New Roman" w:hAnsi="Times New Roman"/>
          <w:sz w:val="28"/>
        </w:rPr>
        <w:t>а</w:t>
      </w:r>
      <w:r w:rsidR="002E1EB9" w:rsidRPr="002E1EB9">
        <w:rPr>
          <w:rFonts w:ascii="Times New Roman" w:hAnsi="Times New Roman"/>
          <w:sz w:val="28"/>
        </w:rPr>
        <w:t>лось добит</w:t>
      </w:r>
      <w:r w:rsidR="002E1EB9" w:rsidRPr="002E1EB9">
        <w:rPr>
          <w:rFonts w:ascii="Times New Roman" w:hAnsi="Times New Roman"/>
          <w:sz w:val="28"/>
        </w:rPr>
        <w:t>ь</w:t>
      </w:r>
      <w:r w:rsidR="002E1EB9" w:rsidRPr="002E1EB9">
        <w:rPr>
          <w:rFonts w:ascii="Times New Roman" w:hAnsi="Times New Roman"/>
          <w:sz w:val="28"/>
        </w:rPr>
        <w:t>ся того, что «всякий, смотря на готовую медаль, мог узнать, не прибегая к подписи, на какой случай она в</w:t>
      </w:r>
      <w:r w:rsidR="002E1EB9" w:rsidRPr="002E1EB9">
        <w:rPr>
          <w:rFonts w:ascii="Times New Roman" w:hAnsi="Times New Roman"/>
          <w:sz w:val="28"/>
        </w:rPr>
        <w:t>ы</w:t>
      </w:r>
      <w:r w:rsidR="002E1EB9" w:rsidRPr="002E1EB9">
        <w:rPr>
          <w:rFonts w:ascii="Times New Roman" w:hAnsi="Times New Roman"/>
          <w:sz w:val="28"/>
        </w:rPr>
        <w:t>бита».</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Медальоны Толстого очень разнообразны по сюжетам и решениям. О</w:t>
      </w:r>
      <w:r w:rsidRPr="002E1EB9">
        <w:rPr>
          <w:rFonts w:ascii="Times New Roman" w:hAnsi="Times New Roman"/>
          <w:sz w:val="28"/>
        </w:rPr>
        <w:t>с</w:t>
      </w:r>
      <w:r w:rsidRPr="002E1EB9">
        <w:rPr>
          <w:rFonts w:ascii="Times New Roman" w:hAnsi="Times New Roman"/>
          <w:sz w:val="28"/>
        </w:rPr>
        <w:t>новное место в них занимают крупнейшие битвы и сражения Отечественной войны. Сама действительность определяла характер сюжетов и композиций медальонов, давала направление творческой мысли художника. Глубокая и тесная связь с реальной жизнью наполняла работы Толстого взволнованным и искренним чувством.</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Медальоны Толстого приобрели широкую известность не только в Ро</w:t>
      </w:r>
      <w:r w:rsidRPr="002E1EB9">
        <w:rPr>
          <w:rFonts w:ascii="Times New Roman" w:hAnsi="Times New Roman"/>
          <w:sz w:val="28"/>
        </w:rPr>
        <w:t>с</w:t>
      </w:r>
      <w:r w:rsidRPr="002E1EB9">
        <w:rPr>
          <w:rFonts w:ascii="Times New Roman" w:hAnsi="Times New Roman"/>
          <w:sz w:val="28"/>
        </w:rPr>
        <w:t>сии, но и за границей. Он был избран членом почти всех европейских акад</w:t>
      </w:r>
      <w:r w:rsidRPr="002E1EB9">
        <w:rPr>
          <w:rFonts w:ascii="Times New Roman" w:hAnsi="Times New Roman"/>
          <w:sz w:val="28"/>
        </w:rPr>
        <w:t>е</w:t>
      </w:r>
      <w:r w:rsidRPr="002E1EB9">
        <w:rPr>
          <w:rFonts w:ascii="Times New Roman" w:hAnsi="Times New Roman"/>
          <w:sz w:val="28"/>
        </w:rPr>
        <w:t>мий художеств. Расцвет творчества художника совпал с периодом его наиб</w:t>
      </w:r>
      <w:r w:rsidRPr="002E1EB9">
        <w:rPr>
          <w:rFonts w:ascii="Times New Roman" w:hAnsi="Times New Roman"/>
          <w:sz w:val="28"/>
        </w:rPr>
        <w:t>о</w:t>
      </w:r>
      <w:r w:rsidRPr="002E1EB9">
        <w:rPr>
          <w:rFonts w:ascii="Times New Roman" w:hAnsi="Times New Roman"/>
          <w:sz w:val="28"/>
        </w:rPr>
        <w:t>лее интенсивной политической и гражданской деятельности. Подобно мн</w:t>
      </w:r>
      <w:r w:rsidRPr="002E1EB9">
        <w:rPr>
          <w:rFonts w:ascii="Times New Roman" w:hAnsi="Times New Roman"/>
          <w:sz w:val="28"/>
        </w:rPr>
        <w:t>о</w:t>
      </w:r>
      <w:r w:rsidRPr="002E1EB9">
        <w:rPr>
          <w:rFonts w:ascii="Times New Roman" w:hAnsi="Times New Roman"/>
          <w:sz w:val="28"/>
        </w:rPr>
        <w:t>гим передовым людям своего времени, Толстой мечтал о широких преобр</w:t>
      </w:r>
      <w:r w:rsidRPr="002E1EB9">
        <w:rPr>
          <w:rFonts w:ascii="Times New Roman" w:hAnsi="Times New Roman"/>
          <w:sz w:val="28"/>
        </w:rPr>
        <w:t>а</w:t>
      </w:r>
      <w:r w:rsidRPr="002E1EB9">
        <w:rPr>
          <w:rFonts w:ascii="Times New Roman" w:hAnsi="Times New Roman"/>
          <w:sz w:val="28"/>
        </w:rPr>
        <w:t>зованиях, об изменении социальных порядков. В 1816 году он был вовлечен в движение масонов, позднее участвовал в организации так называемых «ланкастерских школ», целью которых было распространение грамотности среди населения.</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Общественная деятельность подготовила Толстого к вступлению в 1818 году в тайное общество — Союз Благоденствия, где он был не рядовым уч</w:t>
      </w:r>
      <w:r w:rsidRPr="002E1EB9">
        <w:rPr>
          <w:rFonts w:ascii="Times New Roman" w:hAnsi="Times New Roman"/>
          <w:sz w:val="28"/>
        </w:rPr>
        <w:t>а</w:t>
      </w:r>
      <w:r w:rsidRPr="002E1EB9">
        <w:rPr>
          <w:rFonts w:ascii="Times New Roman" w:hAnsi="Times New Roman"/>
          <w:sz w:val="28"/>
        </w:rPr>
        <w:t>стником, а одним из руководителей — председателем Коренного Совета. Толстой не пошел до конца за декабристами, однако сохранил свои убежд</w:t>
      </w:r>
      <w:r w:rsidRPr="002E1EB9">
        <w:rPr>
          <w:rFonts w:ascii="Times New Roman" w:hAnsi="Times New Roman"/>
          <w:sz w:val="28"/>
        </w:rPr>
        <w:t>е</w:t>
      </w:r>
      <w:r w:rsidRPr="002E1EB9">
        <w:rPr>
          <w:rFonts w:ascii="Times New Roman" w:hAnsi="Times New Roman"/>
          <w:sz w:val="28"/>
        </w:rPr>
        <w:t>ния, смелость и широту взглядов. Об этом свидетельствуют поданные Ник</w:t>
      </w:r>
      <w:r w:rsidRPr="002E1EB9">
        <w:rPr>
          <w:rFonts w:ascii="Times New Roman" w:hAnsi="Times New Roman"/>
          <w:sz w:val="28"/>
        </w:rPr>
        <w:t>о</w:t>
      </w:r>
      <w:r w:rsidRPr="002E1EB9">
        <w:rPr>
          <w:rFonts w:ascii="Times New Roman" w:hAnsi="Times New Roman"/>
          <w:sz w:val="28"/>
        </w:rPr>
        <w:t>лаю 1 в 1826 году две записки Толстого, в которых он мужес</w:t>
      </w:r>
      <w:r w:rsidRPr="002E1EB9">
        <w:rPr>
          <w:rFonts w:ascii="Times New Roman" w:hAnsi="Times New Roman"/>
          <w:sz w:val="28"/>
        </w:rPr>
        <w:t>т</w:t>
      </w:r>
      <w:r w:rsidRPr="002E1EB9">
        <w:rPr>
          <w:rFonts w:ascii="Times New Roman" w:hAnsi="Times New Roman"/>
          <w:sz w:val="28"/>
        </w:rPr>
        <w:t>венно выступ</w:t>
      </w:r>
      <w:r w:rsidRPr="002E1EB9">
        <w:rPr>
          <w:rFonts w:ascii="Times New Roman" w:hAnsi="Times New Roman"/>
          <w:sz w:val="28"/>
        </w:rPr>
        <w:t>а</w:t>
      </w:r>
      <w:r w:rsidRPr="002E1EB9">
        <w:rPr>
          <w:rFonts w:ascii="Times New Roman" w:hAnsi="Times New Roman"/>
          <w:sz w:val="28"/>
        </w:rPr>
        <w:t>ет в защиту достоинства человеческой личности, обрушивается с ре</w:t>
      </w:r>
      <w:r w:rsidRPr="002E1EB9">
        <w:rPr>
          <w:rFonts w:ascii="Times New Roman" w:hAnsi="Times New Roman"/>
          <w:sz w:val="28"/>
        </w:rPr>
        <w:t>з</w:t>
      </w:r>
      <w:r w:rsidRPr="002E1EB9">
        <w:rPr>
          <w:rFonts w:ascii="Times New Roman" w:hAnsi="Times New Roman"/>
          <w:sz w:val="28"/>
        </w:rPr>
        <w:t>кой кр</w:t>
      </w:r>
      <w:r w:rsidRPr="002E1EB9">
        <w:rPr>
          <w:rFonts w:ascii="Times New Roman" w:hAnsi="Times New Roman"/>
          <w:sz w:val="28"/>
        </w:rPr>
        <w:t>и</w:t>
      </w:r>
      <w:r w:rsidRPr="002E1EB9">
        <w:rPr>
          <w:rFonts w:ascii="Times New Roman" w:hAnsi="Times New Roman"/>
          <w:sz w:val="28"/>
        </w:rPr>
        <w:t>тикой бессмысленной муштры и палочной дисципл</w:t>
      </w:r>
      <w:r w:rsidRPr="002E1EB9">
        <w:rPr>
          <w:rFonts w:ascii="Times New Roman" w:hAnsi="Times New Roman"/>
          <w:sz w:val="28"/>
        </w:rPr>
        <w:t>и</w:t>
      </w:r>
      <w:r w:rsidRPr="002E1EB9">
        <w:rPr>
          <w:rFonts w:ascii="Times New Roman" w:hAnsi="Times New Roman"/>
          <w:sz w:val="28"/>
        </w:rPr>
        <w:t>ны в армии, гневно ос</w:t>
      </w:r>
      <w:r w:rsidRPr="002E1EB9">
        <w:rPr>
          <w:rFonts w:ascii="Times New Roman" w:hAnsi="Times New Roman"/>
          <w:sz w:val="28"/>
        </w:rPr>
        <w:t>у</w:t>
      </w:r>
      <w:r w:rsidRPr="002E1EB9">
        <w:rPr>
          <w:rFonts w:ascii="Times New Roman" w:hAnsi="Times New Roman"/>
          <w:sz w:val="28"/>
        </w:rPr>
        <w:t>ждает крепостное право и бюрокр</w:t>
      </w:r>
      <w:r w:rsidRPr="002E1EB9">
        <w:rPr>
          <w:rFonts w:ascii="Times New Roman" w:hAnsi="Times New Roman"/>
          <w:sz w:val="28"/>
        </w:rPr>
        <w:t>а</w:t>
      </w:r>
      <w:r w:rsidRPr="002E1EB9">
        <w:rPr>
          <w:rFonts w:ascii="Times New Roman" w:hAnsi="Times New Roman"/>
          <w:sz w:val="28"/>
        </w:rPr>
        <w:t>тический произвол. Художник принимал самое активное уч</w:t>
      </w:r>
      <w:r w:rsidRPr="002E1EB9">
        <w:rPr>
          <w:rFonts w:ascii="Times New Roman" w:hAnsi="Times New Roman"/>
          <w:sz w:val="28"/>
        </w:rPr>
        <w:t>а</w:t>
      </w:r>
      <w:r w:rsidRPr="002E1EB9">
        <w:rPr>
          <w:rFonts w:ascii="Times New Roman" w:hAnsi="Times New Roman"/>
          <w:sz w:val="28"/>
        </w:rPr>
        <w:t>стие в освобождении Т. Г. Шевченко, добиваясь его амн</w:t>
      </w:r>
      <w:r w:rsidRPr="002E1EB9">
        <w:rPr>
          <w:rFonts w:ascii="Times New Roman" w:hAnsi="Times New Roman"/>
          <w:sz w:val="28"/>
        </w:rPr>
        <w:t>и</w:t>
      </w:r>
      <w:r w:rsidRPr="002E1EB9">
        <w:rPr>
          <w:rFonts w:ascii="Times New Roman" w:hAnsi="Times New Roman"/>
          <w:sz w:val="28"/>
        </w:rPr>
        <w:t>стии.</w:t>
      </w:r>
      <w:r w:rsidR="00A03F4B" w:rsidRPr="00A03F4B">
        <w:rPr>
          <w:noProof/>
        </w:rPr>
        <w:t xml:space="preserve"> </w:t>
      </w:r>
    </w:p>
    <w:p w:rsidR="002E1EB9" w:rsidRPr="002E1EB9" w:rsidRDefault="00C130F7" w:rsidP="002E1EB9">
      <w:pPr>
        <w:spacing w:after="0"/>
        <w:ind w:firstLine="426"/>
        <w:jc w:val="both"/>
        <w:rPr>
          <w:rFonts w:ascii="Times New Roman" w:hAnsi="Times New Roman"/>
          <w:sz w:val="28"/>
        </w:rPr>
      </w:pPr>
      <w:r>
        <w:rPr>
          <w:noProof/>
        </w:rPr>
        <w:lastRenderedPageBreak/>
        <w:pict>
          <v:shape id="Поле 681" o:spid="_x0000_s1073" type="#_x0000_t202" style="position:absolute;left:0;text-align:left;margin-left:209.35pt;margin-top:350.2pt;width:258.25pt;height:24.4pt;z-index:251671040;visibility:visible" wrapcoords="-63 0 -63 20945 21600 20945 21600 0 -6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" stroked="f">
            <v:textbox style="mso-fit-shape-to-text:t" inset="0,0,0,0">
              <w:txbxContent>
                <w:p w:rsidR="006319A6" w:rsidRPr="00A03F4B" w:rsidRDefault="006319A6" w:rsidP="00A03F4B">
                  <w:pPr>
                    <w:pStyle w:val="a5"/>
                    <w:spacing w:after="0"/>
                    <w:jc w:val="center"/>
                    <w:rPr>
                      <w:color w:val="002060"/>
                      <w:sz w:val="20"/>
                    </w:rPr>
                  </w:pPr>
                  <w:r w:rsidRPr="00A03F4B">
                    <w:rPr>
                      <w:color w:val="002060"/>
                      <w:sz w:val="20"/>
                    </w:rPr>
                    <w:t>Федор Петрович Толстой.</w:t>
                  </w:r>
                </w:p>
                <w:p w:rsidR="006319A6" w:rsidRPr="00A03F4B" w:rsidRDefault="006319A6" w:rsidP="00A03F4B">
                  <w:pPr>
                    <w:pStyle w:val="a5"/>
                    <w:spacing w:after="0"/>
                    <w:jc w:val="center"/>
                    <w:rPr>
                      <w:noProof/>
                      <w:color w:val="002060"/>
                      <w:sz w:val="20"/>
                    </w:rPr>
                  </w:pPr>
                  <w:r w:rsidRPr="00A03F4B">
                    <w:rPr>
                      <w:color w:val="002060"/>
                      <w:sz w:val="20"/>
                    </w:rPr>
                    <w:t>Ваза с медальонами</w:t>
                  </w:r>
                </w:p>
              </w:txbxContent>
            </v:textbox>
            <w10:wrap type="tight"/>
          </v:shape>
        </w:pict>
      </w:r>
      <w:r w:rsidR="00096440">
        <w:rPr>
          <w:noProof/>
        </w:rPr>
        <w:drawing>
          <wp:anchor distT="0" distB="0" distL="114300" distR="114300" simplePos="0" relativeHeight="251670016" behindDoc="1" locked="0" layoutInCell="1" allowOverlap="1">
            <wp:simplePos x="0" y="0"/>
            <wp:positionH relativeFrom="column">
              <wp:posOffset>2530475</wp:posOffset>
            </wp:positionH>
            <wp:positionV relativeFrom="paragraph">
              <wp:posOffset>1490980</wp:posOffset>
            </wp:positionV>
            <wp:extent cx="3742690" cy="3237230"/>
            <wp:effectExtent l="19050" t="0" r="0" b="0"/>
            <wp:wrapTight wrapText="bothSides">
              <wp:wrapPolygon edited="0">
                <wp:start x="1869" y="127"/>
                <wp:lineTo x="1099" y="127"/>
                <wp:lineTo x="-110" y="1398"/>
                <wp:lineTo x="-110" y="16397"/>
                <wp:lineTo x="220" y="20464"/>
                <wp:lineTo x="330" y="20719"/>
                <wp:lineTo x="1209" y="21354"/>
                <wp:lineTo x="1539" y="21354"/>
                <wp:lineTo x="20010" y="21354"/>
                <wp:lineTo x="20449" y="21354"/>
                <wp:lineTo x="21329" y="20719"/>
                <wp:lineTo x="21329" y="20464"/>
                <wp:lineTo x="21549" y="18812"/>
                <wp:lineTo x="21549" y="1398"/>
                <wp:lineTo x="20559" y="254"/>
                <wp:lineTo x="19790" y="127"/>
                <wp:lineTo x="1869" y="127"/>
              </wp:wrapPolygon>
            </wp:wrapTight>
            <wp:docPr id="48"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pic:cNvPicPr>
                      <a:picLocks noChangeAspect="1" noChangeArrowheads="1"/>
                    </pic:cNvPicPr>
                  </pic:nvPicPr>
                  <pic:blipFill>
                    <a:blip r:embed="rId36" cstate="print"/>
                    <a:srcRect/>
                    <a:stretch>
                      <a:fillRect/>
                    </a:stretch>
                  </pic:blipFill>
                  <pic:spPr bwMode="auto">
                    <a:xfrm>
                      <a:off x="0" y="0"/>
                      <a:ext cx="3742690" cy="3237230"/>
                    </a:xfrm>
                    <a:prstGeom prst="rect">
                      <a:avLst/>
                    </a:prstGeom>
                    <a:noFill/>
                  </pic:spPr>
                </pic:pic>
              </a:graphicData>
            </a:graphic>
          </wp:anchor>
        </w:drawing>
      </w:r>
      <w:r w:rsidR="002E1EB9" w:rsidRPr="002E1EB9">
        <w:rPr>
          <w:rFonts w:ascii="Times New Roman" w:hAnsi="Times New Roman"/>
          <w:sz w:val="28"/>
        </w:rPr>
        <w:t>Напряженная общественная деятельность не помешала художнику зан</w:t>
      </w:r>
      <w:r w:rsidR="002E1EB9" w:rsidRPr="002E1EB9">
        <w:rPr>
          <w:rFonts w:ascii="Times New Roman" w:hAnsi="Times New Roman"/>
          <w:sz w:val="28"/>
        </w:rPr>
        <w:t>и</w:t>
      </w:r>
      <w:r w:rsidR="002E1EB9" w:rsidRPr="002E1EB9">
        <w:rPr>
          <w:rFonts w:ascii="Times New Roman" w:hAnsi="Times New Roman"/>
          <w:sz w:val="28"/>
        </w:rPr>
        <w:t>маться любимым искусством. В 1816 году он исполнил из воска четыре б</w:t>
      </w:r>
      <w:r w:rsidR="002E1EB9" w:rsidRPr="002E1EB9">
        <w:rPr>
          <w:rFonts w:ascii="Times New Roman" w:hAnsi="Times New Roman"/>
          <w:sz w:val="28"/>
        </w:rPr>
        <w:t>а</w:t>
      </w:r>
      <w:r w:rsidR="002E1EB9" w:rsidRPr="002E1EB9">
        <w:rPr>
          <w:rFonts w:ascii="Times New Roman" w:hAnsi="Times New Roman"/>
          <w:sz w:val="28"/>
        </w:rPr>
        <w:t>рельефа к «Одиссее» Гомера</w:t>
      </w:r>
      <w:r w:rsidR="004F49C3" w:rsidRPr="002E1EB9">
        <w:rPr>
          <w:rFonts w:ascii="Times New Roman" w:hAnsi="Times New Roman"/>
          <w:sz w:val="28"/>
        </w:rPr>
        <w:t>.</w:t>
      </w:r>
      <w:r w:rsidR="002E1EB9" w:rsidRPr="002E1EB9">
        <w:rPr>
          <w:rFonts w:ascii="Times New Roman" w:hAnsi="Times New Roman"/>
          <w:sz w:val="28"/>
        </w:rPr>
        <w:t xml:space="preserve"> Эти барельефы представляют наиболее ценную часть скульптурного наследия художника. Тонкое понимание и знание а</w:t>
      </w:r>
      <w:r w:rsidR="002E1EB9" w:rsidRPr="002E1EB9">
        <w:rPr>
          <w:rFonts w:ascii="Times New Roman" w:hAnsi="Times New Roman"/>
          <w:sz w:val="28"/>
        </w:rPr>
        <w:t>н</w:t>
      </w:r>
      <w:r w:rsidR="002E1EB9" w:rsidRPr="002E1EB9">
        <w:rPr>
          <w:rFonts w:ascii="Times New Roman" w:hAnsi="Times New Roman"/>
          <w:sz w:val="28"/>
        </w:rPr>
        <w:t>тичности, глубокое проникновение в мир пленившей его древнегреческой жизни помогли художнику воскресить страницы далекой истории во всем поэтическом очаровании и жизненной убедительности.</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Помимо медальонов и б</w:t>
      </w:r>
      <w:r w:rsidRPr="002E1EB9">
        <w:rPr>
          <w:rFonts w:ascii="Times New Roman" w:hAnsi="Times New Roman"/>
          <w:sz w:val="28"/>
        </w:rPr>
        <w:t>а</w:t>
      </w:r>
      <w:r w:rsidRPr="002E1EB9">
        <w:rPr>
          <w:rFonts w:ascii="Times New Roman" w:hAnsi="Times New Roman"/>
          <w:sz w:val="28"/>
        </w:rPr>
        <w:t>рельефов, Толстой создал н</w:t>
      </w:r>
      <w:r w:rsidRPr="002E1EB9">
        <w:rPr>
          <w:rFonts w:ascii="Times New Roman" w:hAnsi="Times New Roman"/>
          <w:sz w:val="28"/>
        </w:rPr>
        <w:t>е</w:t>
      </w:r>
      <w:r w:rsidRPr="002E1EB9">
        <w:rPr>
          <w:rFonts w:ascii="Times New Roman" w:hAnsi="Times New Roman"/>
          <w:sz w:val="28"/>
        </w:rPr>
        <w:t>сколько скульптур. В 1822 г</w:t>
      </w:r>
      <w:r w:rsidRPr="002E1EB9">
        <w:rPr>
          <w:rFonts w:ascii="Times New Roman" w:hAnsi="Times New Roman"/>
          <w:sz w:val="28"/>
        </w:rPr>
        <w:t>о</w:t>
      </w:r>
      <w:r w:rsidRPr="002E1EB9">
        <w:rPr>
          <w:rFonts w:ascii="Times New Roman" w:hAnsi="Times New Roman"/>
          <w:sz w:val="28"/>
        </w:rPr>
        <w:t xml:space="preserve">ду мастером </w:t>
      </w:r>
      <w:r>
        <w:rPr>
          <w:rFonts w:ascii="Times New Roman" w:hAnsi="Times New Roman"/>
          <w:sz w:val="28"/>
        </w:rPr>
        <w:t xml:space="preserve">была выполнена «Голова Морфея», </w:t>
      </w:r>
      <w:r w:rsidRPr="002E1EB9">
        <w:rPr>
          <w:rFonts w:ascii="Times New Roman" w:hAnsi="Times New Roman"/>
          <w:sz w:val="28"/>
        </w:rPr>
        <w:t xml:space="preserve">в 1839 году «Бюст Николая I» </w:t>
      </w:r>
      <w:r>
        <w:rPr>
          <w:rFonts w:ascii="Times New Roman" w:hAnsi="Times New Roman"/>
          <w:sz w:val="28"/>
        </w:rPr>
        <w:t>,</w:t>
      </w:r>
      <w:r w:rsidRPr="002E1EB9">
        <w:rPr>
          <w:rFonts w:ascii="Times New Roman" w:hAnsi="Times New Roman"/>
          <w:sz w:val="28"/>
        </w:rPr>
        <w:t xml:space="preserve"> в 1848 году «Голова Христа»</w:t>
      </w:r>
      <w:r w:rsidR="004F49C3" w:rsidRPr="002E1EB9">
        <w:rPr>
          <w:rFonts w:ascii="Times New Roman" w:hAnsi="Times New Roman"/>
          <w:sz w:val="28"/>
        </w:rPr>
        <w:t>.</w:t>
      </w:r>
      <w:r w:rsidRPr="002E1EB9">
        <w:rPr>
          <w:rFonts w:ascii="Times New Roman" w:hAnsi="Times New Roman"/>
          <w:sz w:val="28"/>
        </w:rPr>
        <w:t xml:space="preserve"> В 1849 году за заслуги в области скульпт</w:t>
      </w:r>
      <w:r w:rsidRPr="002E1EB9">
        <w:rPr>
          <w:rFonts w:ascii="Times New Roman" w:hAnsi="Times New Roman"/>
          <w:sz w:val="28"/>
        </w:rPr>
        <w:t>у</w:t>
      </w:r>
      <w:r w:rsidRPr="002E1EB9">
        <w:rPr>
          <w:rFonts w:ascii="Times New Roman" w:hAnsi="Times New Roman"/>
          <w:sz w:val="28"/>
        </w:rPr>
        <w:t>ры Совет Академии художеств утвердил его в должности профессора.</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Большое место в творч</w:t>
      </w:r>
      <w:r w:rsidRPr="002E1EB9">
        <w:rPr>
          <w:rFonts w:ascii="Times New Roman" w:hAnsi="Times New Roman"/>
          <w:sz w:val="28"/>
        </w:rPr>
        <w:t>е</w:t>
      </w:r>
      <w:r w:rsidRPr="002E1EB9">
        <w:rPr>
          <w:rFonts w:ascii="Times New Roman" w:hAnsi="Times New Roman"/>
          <w:sz w:val="28"/>
        </w:rPr>
        <w:t>ском наследии художника зан</w:t>
      </w:r>
      <w:r w:rsidRPr="002E1EB9">
        <w:rPr>
          <w:rFonts w:ascii="Times New Roman" w:hAnsi="Times New Roman"/>
          <w:sz w:val="28"/>
        </w:rPr>
        <w:t>и</w:t>
      </w:r>
      <w:r w:rsidRPr="002E1EB9">
        <w:rPr>
          <w:rFonts w:ascii="Times New Roman" w:hAnsi="Times New Roman"/>
          <w:sz w:val="28"/>
        </w:rPr>
        <w:t>мают и иллюстрации к поэме И. Ф. Богдановича «Душенька». Тринадцать лет продолжалась работа над рисунками,</w:t>
      </w:r>
      <w:r>
        <w:rPr>
          <w:rFonts w:ascii="Times New Roman" w:hAnsi="Times New Roman"/>
          <w:sz w:val="28"/>
        </w:rPr>
        <w:t xml:space="preserve"> </w:t>
      </w:r>
      <w:r w:rsidRPr="002E1EB9">
        <w:rPr>
          <w:rFonts w:ascii="Times New Roman" w:hAnsi="Times New Roman"/>
          <w:sz w:val="28"/>
        </w:rPr>
        <w:t>по которым впоследствии были созданы резцовые гравюры. В этих листах проявилось блестящее мастерство Толстого в использовании линии, характерное для всего творчества худо</w:t>
      </w:r>
      <w:r w:rsidRPr="002E1EB9">
        <w:rPr>
          <w:rFonts w:ascii="Times New Roman" w:hAnsi="Times New Roman"/>
          <w:sz w:val="28"/>
        </w:rPr>
        <w:t>ж</w:t>
      </w:r>
      <w:r w:rsidRPr="002E1EB9">
        <w:rPr>
          <w:rFonts w:ascii="Times New Roman" w:hAnsi="Times New Roman"/>
          <w:sz w:val="28"/>
        </w:rPr>
        <w:t>ника. Линия, контур явились для него основным средством художественной выразительности. В его руках линия упруга, точна, она то усиливается, то приближается и исчезает, создается полнейшее ощущение объемности, мат</w:t>
      </w:r>
      <w:r w:rsidRPr="002E1EB9">
        <w:rPr>
          <w:rFonts w:ascii="Times New Roman" w:hAnsi="Times New Roman"/>
          <w:sz w:val="28"/>
        </w:rPr>
        <w:t>е</w:t>
      </w:r>
      <w:r w:rsidRPr="002E1EB9">
        <w:rPr>
          <w:rFonts w:ascii="Times New Roman" w:hAnsi="Times New Roman"/>
          <w:sz w:val="28"/>
        </w:rPr>
        <w:t>риальности фигур и предметов. Различный характер линий дает художнику возможность с предельным лаконизмом решать пластические и пространс</w:t>
      </w:r>
      <w:r w:rsidRPr="002E1EB9">
        <w:rPr>
          <w:rFonts w:ascii="Times New Roman" w:hAnsi="Times New Roman"/>
          <w:sz w:val="28"/>
        </w:rPr>
        <w:t>т</w:t>
      </w:r>
      <w:r w:rsidRPr="002E1EB9">
        <w:rPr>
          <w:rFonts w:ascii="Times New Roman" w:hAnsi="Times New Roman"/>
          <w:sz w:val="28"/>
        </w:rPr>
        <w:t>венные задачи.</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Иллюстрации Ф. П. Толстого к «Душеньке» — венец графического ма</w:t>
      </w:r>
      <w:r w:rsidRPr="002E1EB9">
        <w:rPr>
          <w:rFonts w:ascii="Times New Roman" w:hAnsi="Times New Roman"/>
          <w:sz w:val="28"/>
        </w:rPr>
        <w:t>с</w:t>
      </w:r>
      <w:r w:rsidRPr="002E1EB9">
        <w:rPr>
          <w:rFonts w:ascii="Times New Roman" w:hAnsi="Times New Roman"/>
          <w:sz w:val="28"/>
        </w:rPr>
        <w:t>терства художника. В них отразились лучшие стороны его рисовального и</w:t>
      </w:r>
      <w:r w:rsidRPr="002E1EB9">
        <w:rPr>
          <w:rFonts w:ascii="Times New Roman" w:hAnsi="Times New Roman"/>
          <w:sz w:val="28"/>
        </w:rPr>
        <w:t>с</w:t>
      </w:r>
      <w:r w:rsidRPr="002E1EB9">
        <w:rPr>
          <w:rFonts w:ascii="Times New Roman" w:hAnsi="Times New Roman"/>
          <w:sz w:val="28"/>
        </w:rPr>
        <w:t>кусства — виртуозность и точность рисунка, легкость линейных ритмов и их музыкальность, красота контуров.</w:t>
      </w:r>
    </w:p>
    <w:p w:rsidR="002E1EB9" w:rsidRPr="002E1EB9" w:rsidRDefault="002E1EB9" w:rsidP="002E1EB9">
      <w:pPr>
        <w:spacing w:after="0"/>
        <w:ind w:firstLine="426"/>
        <w:jc w:val="both"/>
        <w:rPr>
          <w:rFonts w:ascii="Times New Roman" w:hAnsi="Times New Roman"/>
          <w:sz w:val="28"/>
        </w:rPr>
      </w:pPr>
      <w:r w:rsidRPr="002E1EB9">
        <w:rPr>
          <w:rFonts w:ascii="Times New Roman" w:hAnsi="Times New Roman"/>
          <w:sz w:val="28"/>
        </w:rPr>
        <w:t>Толстой известен также как сочинитель балетов и опер, как художник-декоратор. В 1838 году он выполнил декорации, эскизы театральных кост</w:t>
      </w:r>
      <w:r w:rsidRPr="002E1EB9">
        <w:rPr>
          <w:rFonts w:ascii="Times New Roman" w:hAnsi="Times New Roman"/>
          <w:sz w:val="28"/>
        </w:rPr>
        <w:t>ю</w:t>
      </w:r>
      <w:r w:rsidRPr="002E1EB9">
        <w:rPr>
          <w:rFonts w:ascii="Times New Roman" w:hAnsi="Times New Roman"/>
          <w:sz w:val="28"/>
        </w:rPr>
        <w:t>мов и большое количество рисунков, фиксирующих различные танцевальные па, к балету «Эолова арфа», а в 1848 году — к балету «Эхо».</w:t>
      </w:r>
    </w:p>
    <w:p w:rsidR="002E1EB9" w:rsidRPr="002E1EB9" w:rsidRDefault="00C130F7" w:rsidP="002E1EB9">
      <w:pPr>
        <w:spacing w:after="0"/>
        <w:ind w:firstLine="426"/>
        <w:jc w:val="both"/>
        <w:rPr>
          <w:rFonts w:ascii="Times New Roman" w:hAnsi="Times New Roman"/>
          <w:sz w:val="28"/>
        </w:rPr>
      </w:pPr>
      <w:r>
        <w:rPr>
          <w:noProof/>
        </w:rPr>
        <w:lastRenderedPageBreak/>
        <w:pict>
          <v:shape id="Поле 687" o:spid="_x0000_s1071" type="#_x0000_t202" style="position:absolute;left:0;text-align:left;margin-left:339.25pt;margin-top:392.4pt;width:126.7pt;height:26.25pt;z-index:251676160;visibility:visible" wrapcoords="-128 0 -128 20983 21600 20983 21600 0 -12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" stroked="f">
            <v:textbox style="mso-fit-shape-to-text:t" inset="0,0,0,0">
              <w:txbxContent>
                <w:p w:rsidR="006319A6" w:rsidRPr="00483D83" w:rsidRDefault="006319A6" w:rsidP="00483D83">
                  <w:pPr>
                    <w:pStyle w:val="a5"/>
                    <w:spacing w:after="0"/>
                    <w:jc w:val="center"/>
                    <w:rPr>
                      <w:color w:val="002060"/>
                      <w:sz w:val="20"/>
                      <w:szCs w:val="20"/>
                    </w:rPr>
                  </w:pPr>
                  <w:r w:rsidRPr="00483D83">
                    <w:rPr>
                      <w:color w:val="002060"/>
                      <w:sz w:val="20"/>
                      <w:szCs w:val="20"/>
                    </w:rPr>
                    <w:t>Борис Иванович Орловский.</w:t>
                  </w:r>
                </w:p>
                <w:p w:rsidR="006319A6" w:rsidRPr="00483D83" w:rsidRDefault="006319A6" w:rsidP="00483D83">
                  <w:pPr>
                    <w:spacing w:after="0"/>
                    <w:jc w:val="center"/>
                    <w:rPr>
                      <w:b/>
                      <w:color w:val="002060"/>
                      <w:sz w:val="20"/>
                      <w:szCs w:val="20"/>
                    </w:rPr>
                  </w:pPr>
                  <w:r w:rsidRPr="00483D83">
                    <w:rPr>
                      <w:b/>
                      <w:color w:val="002060"/>
                      <w:sz w:val="20"/>
                      <w:szCs w:val="20"/>
                    </w:rPr>
                    <w:t>Фавн и вакханка</w:t>
                  </w:r>
                </w:p>
              </w:txbxContent>
            </v:textbox>
            <w10:wrap type="tight"/>
          </v:shape>
        </w:pict>
      </w:r>
      <w:r w:rsidR="002E1EB9" w:rsidRPr="002E1EB9">
        <w:rPr>
          <w:rFonts w:ascii="Times New Roman" w:hAnsi="Times New Roman"/>
          <w:sz w:val="28"/>
        </w:rPr>
        <w:t>Скульптуру, медальерное дело и графику Толстой считал самым важным своим занятием. Им он отдавал все творческие силы и время. В редкие св</w:t>
      </w:r>
      <w:r w:rsidR="002E1EB9" w:rsidRPr="002E1EB9">
        <w:rPr>
          <w:rFonts w:ascii="Times New Roman" w:hAnsi="Times New Roman"/>
          <w:sz w:val="28"/>
        </w:rPr>
        <w:t>о</w:t>
      </w:r>
      <w:r w:rsidR="002E1EB9" w:rsidRPr="002E1EB9">
        <w:rPr>
          <w:rFonts w:ascii="Times New Roman" w:hAnsi="Times New Roman"/>
          <w:sz w:val="28"/>
        </w:rPr>
        <w:t>бодные от основной работы часы художник вырезал из черной бумаги ра</w:t>
      </w:r>
      <w:r w:rsidR="002E1EB9" w:rsidRPr="002E1EB9">
        <w:rPr>
          <w:rFonts w:ascii="Times New Roman" w:hAnsi="Times New Roman"/>
          <w:sz w:val="28"/>
        </w:rPr>
        <w:t>з</w:t>
      </w:r>
      <w:r w:rsidR="002E1EB9" w:rsidRPr="002E1EB9">
        <w:rPr>
          <w:rFonts w:ascii="Times New Roman" w:hAnsi="Times New Roman"/>
          <w:sz w:val="28"/>
        </w:rPr>
        <w:t>личные силуэты. Независимый от официальных господствующих вкусов, не связанный требованиями заказчиков и Академии, Толстой выполнял силуэты для себя и своих друзей. Здесь особенно ярко сказались его реалистические устремления, интерес к окружающей жизни. Написал Толстой и несколько картин: "Семейный портрет", "За шитьем. В комнатах" , "Варвик" (1853, не сохранилась) и "Вид чади Марковиль в Финляндии" .</w:t>
      </w:r>
    </w:p>
    <w:p w:rsidR="004A527A" w:rsidRDefault="002E1EB9" w:rsidP="00192561">
      <w:pPr>
        <w:spacing w:after="0"/>
        <w:ind w:firstLine="426"/>
        <w:jc w:val="both"/>
        <w:rPr>
          <w:rFonts w:ascii="Times New Roman" w:hAnsi="Times New Roman"/>
          <w:sz w:val="28"/>
        </w:rPr>
      </w:pPr>
      <w:r w:rsidRPr="002E1EB9">
        <w:rPr>
          <w:rFonts w:ascii="Times New Roman" w:hAnsi="Times New Roman"/>
          <w:sz w:val="28"/>
        </w:rPr>
        <w:t>Умер Федор Петрович Толстой 13 апреля 1873 года в возрасте девяноста лет. Большую, наполненную трудом жизнь прожил этот замечательный х</w:t>
      </w:r>
      <w:r w:rsidRPr="002E1EB9">
        <w:rPr>
          <w:rFonts w:ascii="Times New Roman" w:hAnsi="Times New Roman"/>
          <w:sz w:val="28"/>
        </w:rPr>
        <w:t>у</w:t>
      </w:r>
      <w:r w:rsidRPr="002E1EB9">
        <w:rPr>
          <w:rFonts w:ascii="Times New Roman" w:hAnsi="Times New Roman"/>
          <w:sz w:val="28"/>
        </w:rPr>
        <w:t>дожник. Он оставил о себе яркую память. Его прои</w:t>
      </w:r>
      <w:r w:rsidRPr="002E1EB9">
        <w:rPr>
          <w:rFonts w:ascii="Times New Roman" w:hAnsi="Times New Roman"/>
          <w:sz w:val="28"/>
        </w:rPr>
        <w:t>з</w:t>
      </w:r>
      <w:r w:rsidRPr="002E1EB9">
        <w:rPr>
          <w:rFonts w:ascii="Times New Roman" w:hAnsi="Times New Roman"/>
          <w:sz w:val="28"/>
        </w:rPr>
        <w:t>ведения, созданные более ста лет назад, живут и в наше время, радуя зрителей замечательным масте</w:t>
      </w:r>
      <w:r w:rsidRPr="002E1EB9">
        <w:rPr>
          <w:rFonts w:ascii="Times New Roman" w:hAnsi="Times New Roman"/>
          <w:sz w:val="28"/>
        </w:rPr>
        <w:t>р</w:t>
      </w:r>
      <w:r w:rsidRPr="002E1EB9">
        <w:rPr>
          <w:rFonts w:ascii="Times New Roman" w:hAnsi="Times New Roman"/>
          <w:sz w:val="28"/>
        </w:rPr>
        <w:t>ством.</w:t>
      </w:r>
    </w:p>
    <w:p w:rsidR="00192561" w:rsidRPr="00192561" w:rsidRDefault="006319A6" w:rsidP="00192561">
      <w:pPr>
        <w:spacing w:after="0"/>
        <w:ind w:firstLine="426"/>
        <w:jc w:val="both"/>
        <w:rPr>
          <w:rFonts w:ascii="Times New Roman" w:hAnsi="Times New Roman"/>
          <w:sz w:val="28"/>
        </w:rPr>
      </w:pPr>
      <w:r>
        <w:rPr>
          <w:rFonts w:ascii="Times New Roman" w:hAnsi="Times New Roman"/>
          <w:sz w:val="28"/>
        </w:rPr>
        <w:t xml:space="preserve"> </w:t>
      </w:r>
      <w:r w:rsidR="0047239F">
        <w:rPr>
          <w:rFonts w:ascii="Times New Roman" w:hAnsi="Times New Roman"/>
          <w:sz w:val="28"/>
        </w:rPr>
        <w:t>К числу мастеров, испробовавших творческие возможности романтич</w:t>
      </w:r>
      <w:r w:rsidR="0047239F">
        <w:rPr>
          <w:rFonts w:ascii="Times New Roman" w:hAnsi="Times New Roman"/>
          <w:sz w:val="28"/>
        </w:rPr>
        <w:t>е</w:t>
      </w:r>
      <w:r w:rsidR="0047239F">
        <w:rPr>
          <w:rFonts w:ascii="Times New Roman" w:hAnsi="Times New Roman"/>
          <w:sz w:val="28"/>
        </w:rPr>
        <w:t>ского пути, принадлежит такой бесспо</w:t>
      </w:r>
      <w:r w:rsidR="0047239F">
        <w:rPr>
          <w:rFonts w:ascii="Times New Roman" w:hAnsi="Times New Roman"/>
          <w:sz w:val="28"/>
        </w:rPr>
        <w:t>р</w:t>
      </w:r>
      <w:r w:rsidR="0047239F">
        <w:rPr>
          <w:rFonts w:ascii="Times New Roman" w:hAnsi="Times New Roman"/>
          <w:sz w:val="28"/>
        </w:rPr>
        <w:t xml:space="preserve">но талантливый скульптор, как </w:t>
      </w:r>
      <w:r w:rsidR="0047239F" w:rsidRPr="0047239F">
        <w:rPr>
          <w:rFonts w:ascii="Times New Roman" w:hAnsi="Times New Roman"/>
          <w:b/>
          <w:i/>
          <w:sz w:val="28"/>
        </w:rPr>
        <w:t>Б.И. О</w:t>
      </w:r>
      <w:r w:rsidR="0047239F" w:rsidRPr="0047239F">
        <w:rPr>
          <w:rFonts w:ascii="Times New Roman" w:hAnsi="Times New Roman"/>
          <w:b/>
          <w:i/>
          <w:sz w:val="28"/>
        </w:rPr>
        <w:t>р</w:t>
      </w:r>
      <w:r w:rsidR="0047239F" w:rsidRPr="0047239F">
        <w:rPr>
          <w:rFonts w:ascii="Times New Roman" w:hAnsi="Times New Roman"/>
          <w:b/>
          <w:i/>
          <w:sz w:val="28"/>
        </w:rPr>
        <w:t>ловский</w:t>
      </w:r>
      <w:r w:rsidR="0047239F">
        <w:rPr>
          <w:rFonts w:ascii="Times New Roman" w:hAnsi="Times New Roman"/>
          <w:sz w:val="28"/>
        </w:rPr>
        <w:t xml:space="preserve"> (1792 – 1838). </w:t>
      </w:r>
      <w:r w:rsidR="00192561" w:rsidRPr="00192561">
        <w:rPr>
          <w:rFonts w:ascii="Times New Roman" w:hAnsi="Times New Roman"/>
          <w:sz w:val="28"/>
        </w:rPr>
        <w:t>Борис Иванович Смирнов (1793-1837), прозванный Орловским, по месту рождения в Орловской губернии (село Большое Сто</w:t>
      </w:r>
      <w:r w:rsidR="00192561" w:rsidRPr="00192561">
        <w:rPr>
          <w:rFonts w:ascii="Times New Roman" w:hAnsi="Times New Roman"/>
          <w:sz w:val="28"/>
        </w:rPr>
        <w:t>л</w:t>
      </w:r>
      <w:r w:rsidR="00192561" w:rsidRPr="00192561">
        <w:rPr>
          <w:rFonts w:ascii="Times New Roman" w:hAnsi="Times New Roman"/>
          <w:sz w:val="28"/>
        </w:rPr>
        <w:t>бецкое) был сыном крепостного. В 1801 году семью Смирновых прод</w:t>
      </w:r>
      <w:r w:rsidR="00192561" w:rsidRPr="00192561">
        <w:rPr>
          <w:rFonts w:ascii="Times New Roman" w:hAnsi="Times New Roman"/>
          <w:sz w:val="28"/>
        </w:rPr>
        <w:t>а</w:t>
      </w:r>
      <w:r w:rsidR="00192561" w:rsidRPr="00192561">
        <w:rPr>
          <w:rFonts w:ascii="Times New Roman" w:hAnsi="Times New Roman"/>
          <w:sz w:val="28"/>
        </w:rPr>
        <w:t>ли "без земли, на своз" тульскому помещику Ш</w:t>
      </w:r>
      <w:r w:rsidR="00192561" w:rsidRPr="00192561">
        <w:rPr>
          <w:rFonts w:ascii="Times New Roman" w:hAnsi="Times New Roman"/>
          <w:sz w:val="28"/>
        </w:rPr>
        <w:t>а</w:t>
      </w:r>
      <w:r w:rsidR="00192561" w:rsidRPr="00192561">
        <w:rPr>
          <w:rFonts w:ascii="Times New Roman" w:hAnsi="Times New Roman"/>
          <w:sz w:val="28"/>
        </w:rPr>
        <w:t>тилову и перевезли в Тульскую г</w:t>
      </w:r>
      <w:r w:rsidR="00192561" w:rsidRPr="00192561">
        <w:rPr>
          <w:rFonts w:ascii="Times New Roman" w:hAnsi="Times New Roman"/>
          <w:sz w:val="28"/>
        </w:rPr>
        <w:t>у</w:t>
      </w:r>
      <w:r w:rsidR="00192561" w:rsidRPr="00192561">
        <w:rPr>
          <w:rFonts w:ascii="Times New Roman" w:hAnsi="Times New Roman"/>
          <w:sz w:val="28"/>
        </w:rPr>
        <w:t>бернию. Когда Орловскому исполнилось пя</w:t>
      </w:r>
      <w:r w:rsidR="00192561" w:rsidRPr="00192561">
        <w:rPr>
          <w:rFonts w:ascii="Times New Roman" w:hAnsi="Times New Roman"/>
          <w:sz w:val="28"/>
        </w:rPr>
        <w:t>т</w:t>
      </w:r>
      <w:r w:rsidR="00192561" w:rsidRPr="00192561">
        <w:rPr>
          <w:rFonts w:ascii="Times New Roman" w:hAnsi="Times New Roman"/>
          <w:sz w:val="28"/>
        </w:rPr>
        <w:t>надцать лет, Шатилов отправил его в М</w:t>
      </w:r>
      <w:r w:rsidR="00192561" w:rsidRPr="00192561">
        <w:rPr>
          <w:rFonts w:ascii="Times New Roman" w:hAnsi="Times New Roman"/>
          <w:sz w:val="28"/>
        </w:rPr>
        <w:t>о</w:t>
      </w:r>
      <w:r w:rsidR="00192561" w:rsidRPr="00192561">
        <w:rPr>
          <w:rFonts w:ascii="Times New Roman" w:hAnsi="Times New Roman"/>
          <w:sz w:val="28"/>
        </w:rPr>
        <w:t>скву для обучения ремеслу мраморщика у итальянца С. П. Кампиони. В масте</w:t>
      </w:r>
      <w:r w:rsidR="00192561" w:rsidRPr="00192561">
        <w:rPr>
          <w:rFonts w:ascii="Times New Roman" w:hAnsi="Times New Roman"/>
          <w:sz w:val="28"/>
        </w:rPr>
        <w:t>р</w:t>
      </w:r>
      <w:r w:rsidR="00192561" w:rsidRPr="00192561">
        <w:rPr>
          <w:rFonts w:ascii="Times New Roman" w:hAnsi="Times New Roman"/>
          <w:sz w:val="28"/>
        </w:rPr>
        <w:t>ской Кампиони Орловский научился, по его выражению, рубить мрамор, "что я</w:t>
      </w:r>
      <w:r w:rsidR="00192561" w:rsidRPr="00192561">
        <w:rPr>
          <w:rFonts w:ascii="Times New Roman" w:hAnsi="Times New Roman"/>
          <w:sz w:val="28"/>
        </w:rPr>
        <w:t>б</w:t>
      </w:r>
      <w:r w:rsidR="00192561" w:rsidRPr="00192561">
        <w:rPr>
          <w:rFonts w:ascii="Times New Roman" w:hAnsi="Times New Roman"/>
          <w:sz w:val="28"/>
        </w:rPr>
        <w:t>локо резать". По истечении срока контракта он переехал в Петербург и поступил на службу к ваятелю и торговцу разными скульптурными изделиями П. Трискорни. По ходатайству скульптора Мартоса, в</w:t>
      </w:r>
      <w:r w:rsidR="00192561" w:rsidRPr="00192561">
        <w:rPr>
          <w:rFonts w:ascii="Times New Roman" w:hAnsi="Times New Roman"/>
          <w:sz w:val="28"/>
        </w:rPr>
        <w:t>ы</w:t>
      </w:r>
      <w:r w:rsidR="00192561" w:rsidRPr="00192561">
        <w:rPr>
          <w:rFonts w:ascii="Times New Roman" w:hAnsi="Times New Roman"/>
          <w:sz w:val="28"/>
        </w:rPr>
        <w:t>соко оценившего талант О</w:t>
      </w:r>
      <w:r w:rsidR="00192561" w:rsidRPr="00192561">
        <w:rPr>
          <w:rFonts w:ascii="Times New Roman" w:hAnsi="Times New Roman"/>
          <w:sz w:val="28"/>
        </w:rPr>
        <w:t>р</w:t>
      </w:r>
      <w:r w:rsidR="00192561" w:rsidRPr="00192561">
        <w:rPr>
          <w:rFonts w:ascii="Times New Roman" w:hAnsi="Times New Roman"/>
          <w:sz w:val="28"/>
        </w:rPr>
        <w:t>ловского, он был принят в 1822 году в Петербургскую Академию х</w:t>
      </w:r>
      <w:r w:rsidR="00192561" w:rsidRPr="00192561">
        <w:rPr>
          <w:rFonts w:ascii="Times New Roman" w:hAnsi="Times New Roman"/>
          <w:sz w:val="28"/>
        </w:rPr>
        <w:t>у</w:t>
      </w:r>
      <w:r w:rsidR="00192561" w:rsidRPr="00192561">
        <w:rPr>
          <w:rFonts w:ascii="Times New Roman" w:hAnsi="Times New Roman"/>
          <w:sz w:val="28"/>
        </w:rPr>
        <w:t>дожеств и тогда же получил вольную. Спустя несколько месяцев молодого скульптора команд</w:t>
      </w:r>
      <w:r w:rsidR="00192561" w:rsidRPr="00192561">
        <w:rPr>
          <w:rFonts w:ascii="Times New Roman" w:hAnsi="Times New Roman"/>
          <w:sz w:val="28"/>
        </w:rPr>
        <w:t>и</w:t>
      </w:r>
      <w:r w:rsidR="00192561" w:rsidRPr="00192561">
        <w:rPr>
          <w:rFonts w:ascii="Times New Roman" w:hAnsi="Times New Roman"/>
          <w:sz w:val="28"/>
        </w:rPr>
        <w:t xml:space="preserve">ровали </w:t>
      </w:r>
      <w:r w:rsidR="00C130F7">
        <w:rPr>
          <w:noProof/>
        </w:rPr>
        <w:pict>
          <v:shape id="Поле 685" o:spid="_x0000_s1069" type="#_x0000_t202" style="position:absolute;left:0;text-align:left;margin-left:6.15pt;margin-top:344.6pt;width:169.2pt;height:26.25pt;z-index:251675136;visibility:visible;mso-position-horizontal-relative:text;mso-position-vertical-relative:text" wrapcoords="-96 0 -96 20983 21600 20983 21600 0 -9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" stroked="f">
            <v:textbox style="mso-fit-shape-to-text:t" inset="0,0,0,0">
              <w:txbxContent>
                <w:p w:rsidR="006319A6" w:rsidRPr="00192561" w:rsidRDefault="006319A6" w:rsidP="00192561">
                  <w:pPr>
                    <w:pStyle w:val="a5"/>
                    <w:spacing w:after="0"/>
                    <w:jc w:val="center"/>
                    <w:rPr>
                      <w:color w:val="002060"/>
                      <w:sz w:val="20"/>
                      <w:szCs w:val="20"/>
                    </w:rPr>
                  </w:pPr>
                  <w:r w:rsidRPr="00192561">
                    <w:rPr>
                      <w:color w:val="002060"/>
                      <w:sz w:val="20"/>
                      <w:szCs w:val="20"/>
                    </w:rPr>
                    <w:t>Борис Иванович Орловский.</w:t>
                  </w:r>
                </w:p>
                <w:p w:rsidR="006319A6" w:rsidRPr="00192561" w:rsidRDefault="006319A6" w:rsidP="00192561">
                  <w:pPr>
                    <w:spacing w:after="0"/>
                    <w:jc w:val="center"/>
                    <w:rPr>
                      <w:b/>
                      <w:color w:val="002060"/>
                      <w:sz w:val="20"/>
                      <w:szCs w:val="20"/>
                    </w:rPr>
                  </w:pPr>
                  <w:r w:rsidRPr="00192561">
                    <w:rPr>
                      <w:b/>
                      <w:color w:val="002060"/>
                      <w:sz w:val="20"/>
                      <w:szCs w:val="20"/>
                    </w:rPr>
                    <w:t>Памятник Кутузову</w:t>
                  </w:r>
                  <w:r>
                    <w:rPr>
                      <w:b/>
                      <w:color w:val="002060"/>
                      <w:sz w:val="20"/>
                      <w:szCs w:val="20"/>
                    </w:rPr>
                    <w:t xml:space="preserve"> в Петербурге</w:t>
                  </w:r>
                </w:p>
              </w:txbxContent>
            </v:textbox>
            <w10:wrap type="tight"/>
          </v:shape>
        </w:pict>
      </w:r>
      <w:r w:rsidR="00096440">
        <w:rPr>
          <w:noProof/>
        </w:rPr>
        <w:drawing>
          <wp:anchor distT="0" distB="0" distL="114300" distR="114300" simplePos="0" relativeHeight="251674112" behindDoc="1" locked="0" layoutInCell="1" allowOverlap="1">
            <wp:simplePos x="0" y="0"/>
            <wp:positionH relativeFrom="column">
              <wp:posOffset>-50165</wp:posOffset>
            </wp:positionH>
            <wp:positionV relativeFrom="paragraph">
              <wp:posOffset>1313815</wp:posOffset>
            </wp:positionV>
            <wp:extent cx="2627630" cy="3340735"/>
            <wp:effectExtent l="19050" t="0" r="1270" b="0"/>
            <wp:wrapTight wrapText="bothSides">
              <wp:wrapPolygon edited="0">
                <wp:start x="2975" y="123"/>
                <wp:lineTo x="1723" y="123"/>
                <wp:lineTo x="-157" y="1355"/>
                <wp:lineTo x="0" y="20200"/>
                <wp:lineTo x="1566" y="21308"/>
                <wp:lineTo x="2036" y="21308"/>
                <wp:lineTo x="19575" y="21308"/>
                <wp:lineTo x="20044" y="21308"/>
                <wp:lineTo x="21454" y="20200"/>
                <wp:lineTo x="21454" y="19830"/>
                <wp:lineTo x="21610" y="17983"/>
                <wp:lineTo x="21610" y="1355"/>
                <wp:lineTo x="19731" y="123"/>
                <wp:lineTo x="18635" y="123"/>
                <wp:lineTo x="2975" y="123"/>
              </wp:wrapPolygon>
            </wp:wrapTight>
            <wp:docPr id="4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4"/>
                    <pic:cNvPicPr>
                      <a:picLocks noChangeAspect="1" noChangeArrowheads="1"/>
                    </pic:cNvPicPr>
                  </pic:nvPicPr>
                  <pic:blipFill>
                    <a:blip r:embed="rId37" cstate="print"/>
                    <a:srcRect/>
                    <a:stretch>
                      <a:fillRect/>
                    </a:stretch>
                  </pic:blipFill>
                  <pic:spPr bwMode="auto">
                    <a:xfrm>
                      <a:off x="0" y="0"/>
                      <a:ext cx="2627630" cy="3340735"/>
                    </a:xfrm>
                    <a:prstGeom prst="rect">
                      <a:avLst/>
                    </a:prstGeom>
                    <a:noFill/>
                  </pic:spPr>
                </pic:pic>
              </a:graphicData>
            </a:graphic>
          </wp:anchor>
        </w:drawing>
      </w:r>
      <w:r w:rsidR="00192561" w:rsidRPr="00192561">
        <w:rPr>
          <w:rFonts w:ascii="Times New Roman" w:hAnsi="Times New Roman"/>
          <w:sz w:val="28"/>
        </w:rPr>
        <w:t>в Рим для обучения у знамен</w:t>
      </w:r>
      <w:r w:rsidR="00192561" w:rsidRPr="00192561">
        <w:rPr>
          <w:rFonts w:ascii="Times New Roman" w:hAnsi="Times New Roman"/>
          <w:sz w:val="28"/>
        </w:rPr>
        <w:t>и</w:t>
      </w:r>
      <w:r w:rsidR="00192561" w:rsidRPr="00192561">
        <w:rPr>
          <w:rFonts w:ascii="Times New Roman" w:hAnsi="Times New Roman"/>
          <w:sz w:val="28"/>
        </w:rPr>
        <w:t>того Торвальдсена.</w:t>
      </w:r>
      <w:r w:rsidR="00192561" w:rsidRPr="00192561">
        <w:rPr>
          <w:noProof/>
        </w:rPr>
        <w:t xml:space="preserve"> </w:t>
      </w:r>
    </w:p>
    <w:p w:rsidR="00192561" w:rsidRPr="00192561" w:rsidRDefault="00192561" w:rsidP="00192561">
      <w:pPr>
        <w:spacing w:after="0"/>
        <w:ind w:firstLine="426"/>
        <w:jc w:val="both"/>
        <w:rPr>
          <w:rFonts w:ascii="Times New Roman" w:hAnsi="Times New Roman"/>
          <w:sz w:val="28"/>
        </w:rPr>
      </w:pPr>
      <w:r w:rsidRPr="00192561">
        <w:rPr>
          <w:rFonts w:ascii="Times New Roman" w:hAnsi="Times New Roman"/>
          <w:sz w:val="28"/>
        </w:rPr>
        <w:t>Орловский пробыл в мастерской Торвальдсена шесть лет и приобрел пр</w:t>
      </w:r>
      <w:r w:rsidRPr="00192561">
        <w:rPr>
          <w:rFonts w:ascii="Times New Roman" w:hAnsi="Times New Roman"/>
          <w:sz w:val="28"/>
        </w:rPr>
        <w:t>е</w:t>
      </w:r>
      <w:r w:rsidRPr="00192561">
        <w:rPr>
          <w:rFonts w:ascii="Times New Roman" w:hAnsi="Times New Roman"/>
          <w:sz w:val="28"/>
        </w:rPr>
        <w:t>красные профессиональные навыки. Его ранние работы были отмечены пр</w:t>
      </w:r>
      <w:r w:rsidRPr="00192561">
        <w:rPr>
          <w:rFonts w:ascii="Times New Roman" w:hAnsi="Times New Roman"/>
          <w:sz w:val="28"/>
        </w:rPr>
        <w:t>и</w:t>
      </w:r>
      <w:r w:rsidRPr="00192561">
        <w:rPr>
          <w:rFonts w:ascii="Times New Roman" w:hAnsi="Times New Roman"/>
          <w:sz w:val="28"/>
        </w:rPr>
        <w:lastRenderedPageBreak/>
        <w:t>сущим классицизму подражанием античности и проникнуты интимным эл</w:t>
      </w:r>
      <w:r w:rsidRPr="00192561">
        <w:rPr>
          <w:rFonts w:ascii="Times New Roman" w:hAnsi="Times New Roman"/>
          <w:sz w:val="28"/>
        </w:rPr>
        <w:t>е</w:t>
      </w:r>
      <w:r w:rsidRPr="00192561">
        <w:rPr>
          <w:rFonts w:ascii="Times New Roman" w:hAnsi="Times New Roman"/>
          <w:sz w:val="28"/>
        </w:rPr>
        <w:t>гическим настроением ("Парис", "Сатир с цевн</w:t>
      </w:r>
      <w:r w:rsidRPr="00192561">
        <w:rPr>
          <w:rFonts w:ascii="Times New Roman" w:hAnsi="Times New Roman"/>
          <w:sz w:val="28"/>
        </w:rPr>
        <w:t>и</w:t>
      </w:r>
      <w:r w:rsidRPr="00192561">
        <w:rPr>
          <w:rFonts w:ascii="Times New Roman" w:hAnsi="Times New Roman"/>
          <w:sz w:val="28"/>
        </w:rPr>
        <w:t>цей", обе 1824 г., "Сатир и вакханка", 1826-1828 гг.). По возвращении на родину Орловский в 1831 году представил в Академию художеств группу "Ян Усмарь", изображающую подвиг легендарного ру</w:t>
      </w:r>
      <w:r w:rsidRPr="00192561">
        <w:rPr>
          <w:rFonts w:ascii="Times New Roman" w:hAnsi="Times New Roman"/>
          <w:sz w:val="28"/>
        </w:rPr>
        <w:t>с</w:t>
      </w:r>
      <w:r w:rsidRPr="00192561">
        <w:rPr>
          <w:rFonts w:ascii="Times New Roman" w:hAnsi="Times New Roman"/>
          <w:sz w:val="28"/>
        </w:rPr>
        <w:t>ского богатыря времен Киевской Руси.</w:t>
      </w:r>
    </w:p>
    <w:p w:rsidR="00192561" w:rsidRPr="00192561" w:rsidRDefault="00192561" w:rsidP="00192561">
      <w:pPr>
        <w:spacing w:after="0"/>
        <w:ind w:firstLine="426"/>
        <w:jc w:val="both"/>
        <w:rPr>
          <w:rFonts w:ascii="Times New Roman" w:hAnsi="Times New Roman"/>
          <w:sz w:val="28"/>
        </w:rPr>
      </w:pPr>
      <w:r w:rsidRPr="00192561">
        <w:rPr>
          <w:rFonts w:ascii="Times New Roman" w:hAnsi="Times New Roman"/>
          <w:sz w:val="28"/>
        </w:rPr>
        <w:t>Скульптурная группа "Ян Усмарь" была знаменательным явлением в ру</w:t>
      </w:r>
      <w:r w:rsidRPr="00192561">
        <w:rPr>
          <w:rFonts w:ascii="Times New Roman" w:hAnsi="Times New Roman"/>
          <w:sz w:val="28"/>
        </w:rPr>
        <w:t>с</w:t>
      </w:r>
      <w:r w:rsidRPr="00192561">
        <w:rPr>
          <w:rFonts w:ascii="Times New Roman" w:hAnsi="Times New Roman"/>
          <w:sz w:val="28"/>
        </w:rPr>
        <w:t>ской пластике. В этом произведении Орловский, взявшись за воплощение национальной героической темы, наметил пути отхода от традиции класс</w:t>
      </w:r>
      <w:r w:rsidRPr="00192561">
        <w:rPr>
          <w:rFonts w:ascii="Times New Roman" w:hAnsi="Times New Roman"/>
          <w:sz w:val="28"/>
        </w:rPr>
        <w:t>и</w:t>
      </w:r>
      <w:r w:rsidRPr="00192561">
        <w:rPr>
          <w:rFonts w:ascii="Times New Roman" w:hAnsi="Times New Roman"/>
          <w:sz w:val="28"/>
        </w:rPr>
        <w:t>цизма. В образе Усмаря не было той холодной торжественности и величав</w:t>
      </w:r>
      <w:r w:rsidRPr="00192561">
        <w:rPr>
          <w:rFonts w:ascii="Times New Roman" w:hAnsi="Times New Roman"/>
          <w:sz w:val="28"/>
        </w:rPr>
        <w:t>о</w:t>
      </w:r>
      <w:r w:rsidRPr="00192561">
        <w:rPr>
          <w:rFonts w:ascii="Times New Roman" w:hAnsi="Times New Roman"/>
          <w:sz w:val="28"/>
        </w:rPr>
        <w:t>сти, которая зачастую присуща персон</w:t>
      </w:r>
      <w:r w:rsidRPr="00192561">
        <w:rPr>
          <w:rFonts w:ascii="Times New Roman" w:hAnsi="Times New Roman"/>
          <w:sz w:val="28"/>
        </w:rPr>
        <w:t>а</w:t>
      </w:r>
      <w:r w:rsidRPr="00192561">
        <w:rPr>
          <w:rFonts w:ascii="Times New Roman" w:hAnsi="Times New Roman"/>
          <w:sz w:val="28"/>
        </w:rPr>
        <w:t>жам академического искусства. Это был живой человек, а не условный "античный атлет". Вся фигура его выр</w:t>
      </w:r>
      <w:r w:rsidRPr="00192561">
        <w:rPr>
          <w:rFonts w:ascii="Times New Roman" w:hAnsi="Times New Roman"/>
          <w:sz w:val="28"/>
        </w:rPr>
        <w:t>а</w:t>
      </w:r>
      <w:r w:rsidRPr="00192561">
        <w:rPr>
          <w:rFonts w:ascii="Times New Roman" w:hAnsi="Times New Roman"/>
          <w:sz w:val="28"/>
        </w:rPr>
        <w:t>жала внутреннюю взволнованность, сильное физическое напряжение.</w:t>
      </w:r>
    </w:p>
    <w:p w:rsidR="0047239F" w:rsidRDefault="00192561" w:rsidP="00192561">
      <w:pPr>
        <w:spacing w:after="0"/>
        <w:ind w:firstLine="426"/>
        <w:jc w:val="both"/>
        <w:rPr>
          <w:rFonts w:ascii="Times New Roman" w:hAnsi="Times New Roman"/>
          <w:sz w:val="28"/>
        </w:rPr>
      </w:pPr>
      <w:r w:rsidRPr="00192561">
        <w:rPr>
          <w:rFonts w:ascii="Times New Roman" w:hAnsi="Times New Roman"/>
          <w:sz w:val="28"/>
        </w:rPr>
        <w:t>Реалистическая направленность творчества Орловского особенно ярко проявилась в его основных произведениях - памятниках фельдмаршалам М. И. Кутузову и М. Б. Барклаю де Толли, установленным перед Казанским с</w:t>
      </w:r>
      <w:r w:rsidRPr="00192561">
        <w:rPr>
          <w:rFonts w:ascii="Times New Roman" w:hAnsi="Times New Roman"/>
          <w:sz w:val="28"/>
        </w:rPr>
        <w:t>о</w:t>
      </w:r>
      <w:r w:rsidRPr="00192561">
        <w:rPr>
          <w:rFonts w:ascii="Times New Roman" w:hAnsi="Times New Roman"/>
          <w:sz w:val="28"/>
        </w:rPr>
        <w:t>бором в Петербурге. Работа над памятниками полководцам 1812 года остав</w:t>
      </w:r>
      <w:r w:rsidRPr="00192561">
        <w:rPr>
          <w:rFonts w:ascii="Times New Roman" w:hAnsi="Times New Roman"/>
          <w:sz w:val="28"/>
        </w:rPr>
        <w:t>а</w:t>
      </w:r>
      <w:r w:rsidRPr="00192561">
        <w:rPr>
          <w:rFonts w:ascii="Times New Roman" w:hAnsi="Times New Roman"/>
          <w:sz w:val="28"/>
        </w:rPr>
        <w:t>лась в центре внимания Орловского до с</w:t>
      </w:r>
      <w:r w:rsidRPr="00192561">
        <w:rPr>
          <w:rFonts w:ascii="Times New Roman" w:hAnsi="Times New Roman"/>
          <w:sz w:val="28"/>
        </w:rPr>
        <w:t>а</w:t>
      </w:r>
      <w:r w:rsidRPr="00192561">
        <w:rPr>
          <w:rFonts w:ascii="Times New Roman" w:hAnsi="Times New Roman"/>
          <w:sz w:val="28"/>
        </w:rPr>
        <w:t>мой его кончины. Первые эскизы статуй были сделаны в 1829 году, а торжественное открытие готовых памя</w:t>
      </w:r>
      <w:r w:rsidRPr="00192561">
        <w:rPr>
          <w:rFonts w:ascii="Times New Roman" w:hAnsi="Times New Roman"/>
          <w:sz w:val="28"/>
        </w:rPr>
        <w:t>т</w:t>
      </w:r>
      <w:r w:rsidRPr="00192561">
        <w:rPr>
          <w:rFonts w:ascii="Times New Roman" w:hAnsi="Times New Roman"/>
          <w:sz w:val="28"/>
        </w:rPr>
        <w:t>ников состоялось уже после смерти скульпт</w:t>
      </w:r>
      <w:r w:rsidRPr="00192561">
        <w:rPr>
          <w:rFonts w:ascii="Times New Roman" w:hAnsi="Times New Roman"/>
          <w:sz w:val="28"/>
        </w:rPr>
        <w:t>о</w:t>
      </w:r>
      <w:r w:rsidRPr="00192561">
        <w:rPr>
          <w:rFonts w:ascii="Times New Roman" w:hAnsi="Times New Roman"/>
          <w:sz w:val="28"/>
        </w:rPr>
        <w:t>ра, 25 декабря 1837 года. Эти памятники соединяли в себе стремление к исторической и жизненной правде. Будучи совершенно самостоятел</w:t>
      </w:r>
      <w:r w:rsidRPr="00192561">
        <w:rPr>
          <w:rFonts w:ascii="Times New Roman" w:hAnsi="Times New Roman"/>
          <w:sz w:val="28"/>
        </w:rPr>
        <w:t>ь</w:t>
      </w:r>
      <w:r w:rsidRPr="00192561">
        <w:rPr>
          <w:rFonts w:ascii="Times New Roman" w:hAnsi="Times New Roman"/>
          <w:sz w:val="28"/>
        </w:rPr>
        <w:t>ными, они в то же время идейно-композиционно связаны друг с другом. В образах Барклая и Кутузова скульптором представлено начало и завершение Отеч</w:t>
      </w:r>
      <w:r w:rsidRPr="00192561">
        <w:rPr>
          <w:rFonts w:ascii="Times New Roman" w:hAnsi="Times New Roman"/>
          <w:sz w:val="28"/>
        </w:rPr>
        <w:t>е</w:t>
      </w:r>
      <w:r w:rsidRPr="00192561">
        <w:rPr>
          <w:rFonts w:ascii="Times New Roman" w:hAnsi="Times New Roman"/>
          <w:sz w:val="28"/>
        </w:rPr>
        <w:t>ственной войны 1812 года. "Здесь зачинатель Барклай, а здесь совершитель Кутузов", - писал Пу</w:t>
      </w:r>
      <w:r w:rsidRPr="00192561">
        <w:rPr>
          <w:rFonts w:ascii="Times New Roman" w:hAnsi="Times New Roman"/>
          <w:sz w:val="28"/>
        </w:rPr>
        <w:t>ш</w:t>
      </w:r>
      <w:r w:rsidRPr="00192561">
        <w:rPr>
          <w:rFonts w:ascii="Times New Roman" w:hAnsi="Times New Roman"/>
          <w:sz w:val="28"/>
        </w:rPr>
        <w:t>кин. В статуе Барклая Орловский, изображая "вождя несчастливого" (как н</w:t>
      </w:r>
      <w:r w:rsidRPr="00192561">
        <w:rPr>
          <w:rFonts w:ascii="Times New Roman" w:hAnsi="Times New Roman"/>
          <w:sz w:val="28"/>
        </w:rPr>
        <w:t>а</w:t>
      </w:r>
      <w:r w:rsidRPr="00192561">
        <w:rPr>
          <w:rFonts w:ascii="Times New Roman" w:hAnsi="Times New Roman"/>
          <w:sz w:val="28"/>
        </w:rPr>
        <w:t>зывал Барклая Пушкин), пытался передать состояние сосредоточенности, тревоги человека, не доведшего до конца свою миссию. Более удалась О</w:t>
      </w:r>
      <w:r w:rsidRPr="00192561">
        <w:rPr>
          <w:rFonts w:ascii="Times New Roman" w:hAnsi="Times New Roman"/>
          <w:sz w:val="28"/>
        </w:rPr>
        <w:t>р</w:t>
      </w:r>
      <w:r w:rsidRPr="00192561">
        <w:rPr>
          <w:rFonts w:ascii="Times New Roman" w:hAnsi="Times New Roman"/>
          <w:sz w:val="28"/>
        </w:rPr>
        <w:t>ловскому статуя Кутузова. Эффектно задрапированная плащом фигура фельдмаршала полна энергии. Портретное сходство соблюдено с большой точностью. Чувство уверенности, горделивая осанка победителя отвечают представлениям о великом полководце. Мастерство Орловского сказалось и в том, что ему уд</w:t>
      </w:r>
      <w:r w:rsidRPr="00192561">
        <w:rPr>
          <w:rFonts w:ascii="Times New Roman" w:hAnsi="Times New Roman"/>
          <w:sz w:val="28"/>
        </w:rPr>
        <w:t>а</w:t>
      </w:r>
      <w:r w:rsidRPr="00192561">
        <w:rPr>
          <w:rFonts w:ascii="Times New Roman" w:hAnsi="Times New Roman"/>
          <w:sz w:val="28"/>
        </w:rPr>
        <w:t>лось достигнуть органической связи статуй с архитектурой. Оба памятн</w:t>
      </w:r>
      <w:r w:rsidRPr="00192561">
        <w:rPr>
          <w:rFonts w:ascii="Times New Roman" w:hAnsi="Times New Roman"/>
          <w:sz w:val="28"/>
        </w:rPr>
        <w:t>и</w:t>
      </w:r>
      <w:r w:rsidRPr="00192561">
        <w:rPr>
          <w:rFonts w:ascii="Times New Roman" w:hAnsi="Times New Roman"/>
          <w:sz w:val="28"/>
        </w:rPr>
        <w:t>ка были поставлены на фоне порталов полукруглой колоннады Казанского с</w:t>
      </w:r>
      <w:r w:rsidRPr="00192561">
        <w:rPr>
          <w:rFonts w:ascii="Times New Roman" w:hAnsi="Times New Roman"/>
          <w:sz w:val="28"/>
        </w:rPr>
        <w:t>о</w:t>
      </w:r>
      <w:r w:rsidRPr="00192561">
        <w:rPr>
          <w:rFonts w:ascii="Times New Roman" w:hAnsi="Times New Roman"/>
          <w:sz w:val="28"/>
        </w:rPr>
        <w:t>бора и как бы замыкали ее разворот. В последние годы жизни Орловский выполнил бронзовую фигуру ангела (1831-1834), венчающую Александровскую колонну на Дворцовой площади в Петербурге. Следующей работой Орловского было скульптурное оформление Триумфальных Мо</w:t>
      </w:r>
      <w:r w:rsidRPr="00192561">
        <w:rPr>
          <w:rFonts w:ascii="Times New Roman" w:hAnsi="Times New Roman"/>
          <w:sz w:val="28"/>
        </w:rPr>
        <w:t>с</w:t>
      </w:r>
      <w:r w:rsidRPr="00192561">
        <w:rPr>
          <w:rFonts w:ascii="Times New Roman" w:hAnsi="Times New Roman"/>
          <w:sz w:val="28"/>
        </w:rPr>
        <w:t xml:space="preserve">ковских ворот (1834-1836, открыты в 1838 г.), построенных архитектором В. </w:t>
      </w:r>
      <w:r w:rsidRPr="00192561">
        <w:rPr>
          <w:rFonts w:ascii="Times New Roman" w:hAnsi="Times New Roman"/>
          <w:sz w:val="28"/>
        </w:rPr>
        <w:lastRenderedPageBreak/>
        <w:t>П. Стасовым в Петербурге в память победоносной русско-турецкой войны 1828 года.</w:t>
      </w:r>
    </w:p>
    <w:p w:rsidR="00675F59" w:rsidRPr="00675F59" w:rsidRDefault="00483D83" w:rsidP="00675F59">
      <w:pPr>
        <w:spacing w:after="0"/>
        <w:ind w:firstLine="426"/>
        <w:jc w:val="both"/>
        <w:rPr>
          <w:rFonts w:ascii="Times New Roman" w:hAnsi="Times New Roman"/>
          <w:sz w:val="28"/>
        </w:rPr>
      </w:pPr>
      <w:r>
        <w:rPr>
          <w:rFonts w:ascii="Times New Roman" w:hAnsi="Times New Roman"/>
          <w:sz w:val="28"/>
        </w:rPr>
        <w:t>Последовательную утрату монументал</w:t>
      </w:r>
      <w:r w:rsidR="00675F59">
        <w:rPr>
          <w:rFonts w:ascii="Times New Roman" w:hAnsi="Times New Roman"/>
          <w:sz w:val="28"/>
        </w:rPr>
        <w:t>изма можно наблюдать в творчес</w:t>
      </w:r>
      <w:r w:rsidR="00675F59">
        <w:rPr>
          <w:rFonts w:ascii="Times New Roman" w:hAnsi="Times New Roman"/>
          <w:sz w:val="28"/>
        </w:rPr>
        <w:t>т</w:t>
      </w:r>
      <w:r w:rsidR="00675F59">
        <w:rPr>
          <w:rFonts w:ascii="Times New Roman" w:hAnsi="Times New Roman"/>
          <w:sz w:val="28"/>
        </w:rPr>
        <w:t xml:space="preserve">ве другого знаменитого скульптора – </w:t>
      </w:r>
      <w:r w:rsidR="00675F59" w:rsidRPr="00675F59">
        <w:rPr>
          <w:rFonts w:ascii="Times New Roman" w:hAnsi="Times New Roman"/>
          <w:b/>
          <w:i/>
          <w:sz w:val="28"/>
        </w:rPr>
        <w:t>Петра Карловича Клодта</w:t>
      </w:r>
      <w:r w:rsidR="00675F59">
        <w:rPr>
          <w:rFonts w:ascii="Times New Roman" w:hAnsi="Times New Roman"/>
          <w:sz w:val="28"/>
        </w:rPr>
        <w:t xml:space="preserve"> (1805 – 1867).</w:t>
      </w:r>
      <w:r w:rsidR="00675F59" w:rsidRPr="00675F59">
        <w:t xml:space="preserve"> </w:t>
      </w:r>
      <w:r w:rsidR="00675F59" w:rsidRPr="00675F59">
        <w:rPr>
          <w:rFonts w:ascii="Times New Roman" w:hAnsi="Times New Roman"/>
          <w:sz w:val="28"/>
          <w:szCs w:val="28"/>
        </w:rPr>
        <w:t>Замечательный</w:t>
      </w:r>
      <w:r w:rsidR="00675F59" w:rsidRPr="00675F59">
        <w:rPr>
          <w:rFonts w:ascii="Times New Roman" w:hAnsi="Times New Roman"/>
          <w:sz w:val="28"/>
        </w:rPr>
        <w:t xml:space="preserve"> русский скуль</w:t>
      </w:r>
      <w:r w:rsidR="00675F59">
        <w:rPr>
          <w:rFonts w:ascii="Times New Roman" w:hAnsi="Times New Roman"/>
          <w:sz w:val="28"/>
        </w:rPr>
        <w:t>п</w:t>
      </w:r>
      <w:r w:rsidR="00CE1B42">
        <w:rPr>
          <w:rFonts w:ascii="Times New Roman" w:hAnsi="Times New Roman"/>
          <w:sz w:val="28"/>
        </w:rPr>
        <w:t xml:space="preserve">тор Петр Карлович Клодт </w:t>
      </w:r>
      <w:r w:rsidR="00675F59" w:rsidRPr="00675F59">
        <w:rPr>
          <w:rFonts w:ascii="Times New Roman" w:hAnsi="Times New Roman"/>
          <w:sz w:val="28"/>
        </w:rPr>
        <w:t>родился в Петербурге. Отец его, генерал-майор, увлекался рисованием, мастерски в</w:t>
      </w:r>
      <w:r w:rsidR="00675F59" w:rsidRPr="00675F59">
        <w:rPr>
          <w:rFonts w:ascii="Times New Roman" w:hAnsi="Times New Roman"/>
          <w:sz w:val="28"/>
        </w:rPr>
        <w:t>ы</w:t>
      </w:r>
      <w:r w:rsidR="00675F59" w:rsidRPr="00675F59">
        <w:rPr>
          <w:rFonts w:ascii="Times New Roman" w:hAnsi="Times New Roman"/>
          <w:sz w:val="28"/>
        </w:rPr>
        <w:t>резал из бумаги анималистические фигурки. Это увлечение передалось с</w:t>
      </w:r>
      <w:r w:rsidR="00675F59" w:rsidRPr="00675F59">
        <w:rPr>
          <w:rFonts w:ascii="Times New Roman" w:hAnsi="Times New Roman"/>
          <w:sz w:val="28"/>
        </w:rPr>
        <w:t>ы</w:t>
      </w:r>
      <w:r w:rsidR="00675F59" w:rsidRPr="00675F59">
        <w:rPr>
          <w:rFonts w:ascii="Times New Roman" w:hAnsi="Times New Roman"/>
          <w:sz w:val="28"/>
        </w:rPr>
        <w:t>ну. Учась в Петербургском артиллерийском училище, юноша мало занимался инженерным делом, весь досуг отдавая рисованию карандашом и пером. Уже через полгода после окончания училища он спешит выйти в отставку и в 1830 году становится вольнослушателем Академии х</w:t>
      </w:r>
      <w:r w:rsidR="00675F59" w:rsidRPr="00675F59">
        <w:rPr>
          <w:rFonts w:ascii="Times New Roman" w:hAnsi="Times New Roman"/>
          <w:sz w:val="28"/>
        </w:rPr>
        <w:t>у</w:t>
      </w:r>
      <w:r w:rsidR="00675F59" w:rsidRPr="00675F59">
        <w:rPr>
          <w:rFonts w:ascii="Times New Roman" w:hAnsi="Times New Roman"/>
          <w:sz w:val="28"/>
        </w:rPr>
        <w:t xml:space="preserve">дожеств... </w:t>
      </w:r>
    </w:p>
    <w:p w:rsidR="00675F59" w:rsidRPr="00675F59" w:rsidRDefault="00675F59" w:rsidP="00675F59">
      <w:pPr>
        <w:spacing w:after="0"/>
        <w:ind w:firstLine="426"/>
        <w:jc w:val="both"/>
        <w:rPr>
          <w:rFonts w:ascii="Times New Roman" w:hAnsi="Times New Roman"/>
          <w:sz w:val="28"/>
        </w:rPr>
      </w:pPr>
    </w:p>
    <w:p w:rsidR="00675F59" w:rsidRPr="00675F59" w:rsidRDefault="00C130F7" w:rsidP="00675F59">
      <w:pPr>
        <w:spacing w:after="0"/>
        <w:ind w:firstLine="426"/>
        <w:jc w:val="both"/>
        <w:rPr>
          <w:rFonts w:ascii="Times New Roman" w:hAnsi="Times New Roman"/>
          <w:sz w:val="28"/>
        </w:rPr>
      </w:pPr>
      <w:r>
        <w:rPr>
          <w:noProof/>
        </w:rPr>
        <w:pict>
          <v:shape id="Поле 691" o:spid="_x0000_s1065" type="#_x0000_t202" style="position:absolute;left:0;text-align:left;margin-left:20.55pt;margin-top:402.55pt;width:249.6pt;height:40.3pt;z-index:251678208;visibility:visible" wrapcoords="-65 0 -65 21200 21600 21200 21600 0 -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" stroked="f">
            <v:textbox style="mso-fit-shape-to-text:t" inset="0,0,0,0">
              <w:txbxContent>
                <w:p w:rsidR="006319A6" w:rsidRPr="00CE1B42" w:rsidRDefault="006319A6" w:rsidP="00CE1B42">
                  <w:pPr>
                    <w:pStyle w:val="a5"/>
                    <w:spacing w:after="0"/>
                    <w:jc w:val="center"/>
                    <w:rPr>
                      <w:color w:val="002060"/>
                      <w:sz w:val="20"/>
                      <w:szCs w:val="20"/>
                    </w:rPr>
                  </w:pPr>
                  <w:r w:rsidRPr="00CE1B42">
                    <w:rPr>
                      <w:color w:val="002060"/>
                      <w:sz w:val="20"/>
                      <w:szCs w:val="20"/>
                    </w:rPr>
                    <w:t>Петр Карлович Клодт.</w:t>
                  </w:r>
                </w:p>
                <w:p w:rsidR="006319A6" w:rsidRPr="00CE1B42" w:rsidRDefault="006319A6" w:rsidP="00CE1B42">
                  <w:pPr>
                    <w:spacing w:after="0"/>
                    <w:jc w:val="center"/>
                    <w:rPr>
                      <w:b/>
                      <w:color w:val="002060"/>
                      <w:sz w:val="20"/>
                      <w:szCs w:val="20"/>
                    </w:rPr>
                  </w:pPr>
                  <w:r w:rsidRPr="00CE1B42">
                    <w:rPr>
                      <w:b/>
                      <w:color w:val="002060"/>
                      <w:sz w:val="20"/>
                      <w:szCs w:val="20"/>
                    </w:rPr>
                    <w:t>Укрощение коня. Скульптурная группа на Аничковом мосту в Петербурге</w:t>
                  </w:r>
                </w:p>
              </w:txbxContent>
            </v:textbox>
            <w10:wrap type="tight"/>
          </v:shape>
        </w:pict>
      </w:r>
      <w:r w:rsidR="00096440">
        <w:rPr>
          <w:noProof/>
        </w:rPr>
        <w:drawing>
          <wp:anchor distT="0" distB="0" distL="114300" distR="114300" simplePos="0" relativeHeight="251677184" behindDoc="1" locked="0" layoutInCell="1" allowOverlap="1">
            <wp:simplePos x="0" y="0"/>
            <wp:positionH relativeFrom="column">
              <wp:posOffset>132715</wp:posOffset>
            </wp:positionH>
            <wp:positionV relativeFrom="paragraph">
              <wp:posOffset>1273175</wp:posOffset>
            </wp:positionV>
            <wp:extent cx="3633470" cy="4114800"/>
            <wp:effectExtent l="19050" t="0" r="5080" b="0"/>
            <wp:wrapTight wrapText="bothSides">
              <wp:wrapPolygon edited="0">
                <wp:start x="1585" y="100"/>
                <wp:lineTo x="906" y="200"/>
                <wp:lineTo x="-113" y="1200"/>
                <wp:lineTo x="-113" y="19300"/>
                <wp:lineTo x="340" y="20900"/>
                <wp:lineTo x="453" y="21100"/>
                <wp:lineTo x="1246" y="21400"/>
                <wp:lineTo x="1699" y="21400"/>
                <wp:lineTo x="20158" y="21400"/>
                <wp:lineTo x="20384" y="21400"/>
                <wp:lineTo x="21177" y="21000"/>
                <wp:lineTo x="21290" y="20900"/>
                <wp:lineTo x="21630" y="19600"/>
                <wp:lineTo x="21630" y="1000"/>
                <wp:lineTo x="20498" y="100"/>
                <wp:lineTo x="19479" y="100"/>
                <wp:lineTo x="1585" y="100"/>
              </wp:wrapPolygon>
            </wp:wrapTight>
            <wp:docPr id="4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38" cstate="print"/>
                    <a:srcRect/>
                    <a:stretch>
                      <a:fillRect/>
                    </a:stretch>
                  </pic:blipFill>
                  <pic:spPr bwMode="auto">
                    <a:xfrm>
                      <a:off x="0" y="0"/>
                      <a:ext cx="3633470" cy="4114800"/>
                    </a:xfrm>
                    <a:prstGeom prst="rect">
                      <a:avLst/>
                    </a:prstGeom>
                    <a:noFill/>
                  </pic:spPr>
                </pic:pic>
              </a:graphicData>
            </a:graphic>
          </wp:anchor>
        </w:drawing>
      </w:r>
      <w:r w:rsidR="00675F59" w:rsidRPr="00675F59">
        <w:rPr>
          <w:rFonts w:ascii="Times New Roman" w:hAnsi="Times New Roman"/>
          <w:sz w:val="28"/>
        </w:rPr>
        <w:t>Основательное знакомство с литейным делом позволяет ему поступить в мастерскую прославленного литейщика В. П. Екимова, так называемый Л</w:t>
      </w:r>
      <w:r w:rsidR="00675F59" w:rsidRPr="00675F59">
        <w:rPr>
          <w:rFonts w:ascii="Times New Roman" w:hAnsi="Times New Roman"/>
          <w:sz w:val="28"/>
        </w:rPr>
        <w:t>и</w:t>
      </w:r>
      <w:r w:rsidR="00675F59" w:rsidRPr="00675F59">
        <w:rPr>
          <w:rFonts w:ascii="Times New Roman" w:hAnsi="Times New Roman"/>
          <w:sz w:val="28"/>
        </w:rPr>
        <w:t>тейный дом. Руководивший отливкой чуть ли не всех знаменитых памятн</w:t>
      </w:r>
      <w:r w:rsidR="00675F59" w:rsidRPr="00675F59">
        <w:rPr>
          <w:rFonts w:ascii="Times New Roman" w:hAnsi="Times New Roman"/>
          <w:sz w:val="28"/>
        </w:rPr>
        <w:t>и</w:t>
      </w:r>
      <w:r w:rsidR="00675F59" w:rsidRPr="00675F59">
        <w:rPr>
          <w:rFonts w:ascii="Times New Roman" w:hAnsi="Times New Roman"/>
          <w:sz w:val="28"/>
        </w:rPr>
        <w:t>ков начала XIX столетия, Екимов не скрыл от талантливого ученика секретов своего мастерства, под его руководством Клодт блестяще освоил технику х</w:t>
      </w:r>
      <w:r w:rsidR="00675F59" w:rsidRPr="00675F59">
        <w:rPr>
          <w:rFonts w:ascii="Times New Roman" w:hAnsi="Times New Roman"/>
          <w:sz w:val="28"/>
        </w:rPr>
        <w:t>у</w:t>
      </w:r>
      <w:r w:rsidR="00675F59" w:rsidRPr="00675F59">
        <w:rPr>
          <w:rFonts w:ascii="Times New Roman" w:hAnsi="Times New Roman"/>
          <w:sz w:val="28"/>
        </w:rPr>
        <w:t xml:space="preserve">дожественного литья. </w:t>
      </w:r>
    </w:p>
    <w:p w:rsidR="00675F59" w:rsidRPr="00675F59" w:rsidRDefault="00675F59" w:rsidP="00675F59">
      <w:pPr>
        <w:spacing w:after="0"/>
        <w:ind w:firstLine="426"/>
        <w:jc w:val="both"/>
        <w:rPr>
          <w:rFonts w:ascii="Times New Roman" w:hAnsi="Times New Roman"/>
          <w:sz w:val="28"/>
        </w:rPr>
      </w:pPr>
      <w:r w:rsidRPr="00675F59">
        <w:rPr>
          <w:rFonts w:ascii="Times New Roman" w:hAnsi="Times New Roman"/>
          <w:sz w:val="28"/>
        </w:rPr>
        <w:t>После кончины Ек</w:t>
      </w:r>
      <w:r w:rsidRPr="00675F59">
        <w:rPr>
          <w:rFonts w:ascii="Times New Roman" w:hAnsi="Times New Roman"/>
          <w:sz w:val="28"/>
        </w:rPr>
        <w:t>и</w:t>
      </w:r>
      <w:r w:rsidRPr="00675F59">
        <w:rPr>
          <w:rFonts w:ascii="Times New Roman" w:hAnsi="Times New Roman"/>
          <w:sz w:val="28"/>
        </w:rPr>
        <w:t>мова (1838) Клодт во</w:t>
      </w:r>
      <w:r w:rsidRPr="00675F59">
        <w:rPr>
          <w:rFonts w:ascii="Times New Roman" w:hAnsi="Times New Roman"/>
          <w:sz w:val="28"/>
        </w:rPr>
        <w:t>з</w:t>
      </w:r>
      <w:r w:rsidRPr="00675F59">
        <w:rPr>
          <w:rFonts w:ascii="Times New Roman" w:hAnsi="Times New Roman"/>
          <w:sz w:val="28"/>
        </w:rPr>
        <w:t>главляет работу над ва</w:t>
      </w:r>
      <w:r w:rsidRPr="00675F59">
        <w:rPr>
          <w:rFonts w:ascii="Times New Roman" w:hAnsi="Times New Roman"/>
          <w:sz w:val="28"/>
        </w:rPr>
        <w:t>ж</w:t>
      </w:r>
      <w:r w:rsidRPr="00675F59">
        <w:rPr>
          <w:rFonts w:ascii="Times New Roman" w:hAnsi="Times New Roman"/>
          <w:sz w:val="28"/>
        </w:rPr>
        <w:t>ными правительственн</w:t>
      </w:r>
      <w:r w:rsidRPr="00675F59">
        <w:rPr>
          <w:rFonts w:ascii="Times New Roman" w:hAnsi="Times New Roman"/>
          <w:sz w:val="28"/>
        </w:rPr>
        <w:t>ы</w:t>
      </w:r>
      <w:r w:rsidRPr="00675F59">
        <w:rPr>
          <w:rFonts w:ascii="Times New Roman" w:hAnsi="Times New Roman"/>
          <w:sz w:val="28"/>
        </w:rPr>
        <w:t>ми заказами: для Зимнего дворца отливает по собс</w:t>
      </w:r>
      <w:r w:rsidRPr="00675F59">
        <w:rPr>
          <w:rFonts w:ascii="Times New Roman" w:hAnsi="Times New Roman"/>
          <w:sz w:val="28"/>
        </w:rPr>
        <w:t>т</w:t>
      </w:r>
      <w:r w:rsidRPr="00675F59">
        <w:rPr>
          <w:rFonts w:ascii="Times New Roman" w:hAnsi="Times New Roman"/>
          <w:sz w:val="28"/>
        </w:rPr>
        <w:t>венным эскизам две ко</w:t>
      </w:r>
      <w:r w:rsidRPr="00675F59">
        <w:rPr>
          <w:rFonts w:ascii="Times New Roman" w:hAnsi="Times New Roman"/>
          <w:sz w:val="28"/>
        </w:rPr>
        <w:t>н</w:t>
      </w:r>
      <w:r w:rsidRPr="00675F59">
        <w:rPr>
          <w:rFonts w:ascii="Times New Roman" w:hAnsi="Times New Roman"/>
          <w:sz w:val="28"/>
        </w:rPr>
        <w:t>ных группы, здесь же, в Литейном доме, изгота</w:t>
      </w:r>
      <w:r w:rsidRPr="00675F59">
        <w:rPr>
          <w:rFonts w:ascii="Times New Roman" w:hAnsi="Times New Roman"/>
          <w:sz w:val="28"/>
        </w:rPr>
        <w:t>в</w:t>
      </w:r>
      <w:r w:rsidRPr="00675F59">
        <w:rPr>
          <w:rFonts w:ascii="Times New Roman" w:hAnsi="Times New Roman"/>
          <w:sz w:val="28"/>
        </w:rPr>
        <w:t>ливаются и барельефы строящегося Исаакиевск</w:t>
      </w:r>
      <w:r w:rsidRPr="00675F59">
        <w:rPr>
          <w:rFonts w:ascii="Times New Roman" w:hAnsi="Times New Roman"/>
          <w:sz w:val="28"/>
        </w:rPr>
        <w:t>о</w:t>
      </w:r>
      <w:r w:rsidRPr="00675F59">
        <w:rPr>
          <w:rFonts w:ascii="Times New Roman" w:hAnsi="Times New Roman"/>
          <w:sz w:val="28"/>
        </w:rPr>
        <w:t xml:space="preserve">го собора. </w:t>
      </w:r>
    </w:p>
    <w:p w:rsidR="00675F59" w:rsidRPr="00675F59" w:rsidRDefault="00675F59" w:rsidP="00675F59">
      <w:pPr>
        <w:spacing w:after="0"/>
        <w:ind w:firstLine="426"/>
        <w:jc w:val="both"/>
        <w:rPr>
          <w:rFonts w:ascii="Times New Roman" w:hAnsi="Times New Roman"/>
          <w:sz w:val="28"/>
        </w:rPr>
      </w:pPr>
      <w:r w:rsidRPr="00675F59">
        <w:rPr>
          <w:rFonts w:ascii="Times New Roman" w:hAnsi="Times New Roman"/>
          <w:sz w:val="28"/>
        </w:rPr>
        <w:t>Работа увенчалась у</w:t>
      </w:r>
      <w:r w:rsidRPr="00675F59">
        <w:rPr>
          <w:rFonts w:ascii="Times New Roman" w:hAnsi="Times New Roman"/>
          <w:sz w:val="28"/>
        </w:rPr>
        <w:t>с</w:t>
      </w:r>
      <w:r w:rsidRPr="00675F59">
        <w:rPr>
          <w:rFonts w:ascii="Times New Roman" w:hAnsi="Times New Roman"/>
          <w:sz w:val="28"/>
        </w:rPr>
        <w:t>пехом - тридцати трех лет Клодт уже академик, зав</w:t>
      </w:r>
      <w:r w:rsidRPr="00675F59">
        <w:rPr>
          <w:rFonts w:ascii="Times New Roman" w:hAnsi="Times New Roman"/>
          <w:sz w:val="28"/>
        </w:rPr>
        <w:t>е</w:t>
      </w:r>
      <w:r w:rsidRPr="00675F59">
        <w:rPr>
          <w:rFonts w:ascii="Times New Roman" w:hAnsi="Times New Roman"/>
          <w:sz w:val="28"/>
        </w:rPr>
        <w:t>дующий академич</w:t>
      </w:r>
      <w:r w:rsidRPr="00675F59">
        <w:rPr>
          <w:rFonts w:ascii="Times New Roman" w:hAnsi="Times New Roman"/>
          <w:sz w:val="28"/>
        </w:rPr>
        <w:t>е</w:t>
      </w:r>
      <w:r w:rsidRPr="00675F59">
        <w:rPr>
          <w:rFonts w:ascii="Times New Roman" w:hAnsi="Times New Roman"/>
          <w:sz w:val="28"/>
        </w:rPr>
        <w:t>ской литейной, человек широко известный, совмещавший в одном лице скульптора и литейщика-профессионала. О нем рассказывают л</w:t>
      </w:r>
      <w:r w:rsidRPr="00675F59">
        <w:rPr>
          <w:rFonts w:ascii="Times New Roman" w:hAnsi="Times New Roman"/>
          <w:sz w:val="28"/>
        </w:rPr>
        <w:t>е</w:t>
      </w:r>
      <w:r w:rsidRPr="00675F59">
        <w:rPr>
          <w:rFonts w:ascii="Times New Roman" w:hAnsi="Times New Roman"/>
          <w:sz w:val="28"/>
        </w:rPr>
        <w:t xml:space="preserve">генды: в рабочей блузе, засучив рукава, барон фон Клодт встречает у себя в </w:t>
      </w:r>
      <w:r w:rsidRPr="00675F59">
        <w:rPr>
          <w:rFonts w:ascii="Times New Roman" w:hAnsi="Times New Roman"/>
          <w:sz w:val="28"/>
        </w:rPr>
        <w:lastRenderedPageBreak/>
        <w:t>мастерской "сливки" общества, членов династии... Его быт отличается пр</w:t>
      </w:r>
      <w:r w:rsidRPr="00675F59">
        <w:rPr>
          <w:rFonts w:ascii="Times New Roman" w:hAnsi="Times New Roman"/>
          <w:sz w:val="28"/>
        </w:rPr>
        <w:t>о</w:t>
      </w:r>
      <w:r w:rsidRPr="00675F59">
        <w:rPr>
          <w:rFonts w:ascii="Times New Roman" w:hAnsi="Times New Roman"/>
          <w:sz w:val="28"/>
        </w:rPr>
        <w:t xml:space="preserve">стотой и демократизмом, трудолюбие не знает пределов. </w:t>
      </w:r>
    </w:p>
    <w:p w:rsidR="00675F59" w:rsidRPr="00675F59" w:rsidRDefault="00675F59" w:rsidP="00675F59">
      <w:pPr>
        <w:spacing w:after="0"/>
        <w:ind w:firstLine="426"/>
        <w:jc w:val="both"/>
        <w:rPr>
          <w:rFonts w:ascii="Times New Roman" w:hAnsi="Times New Roman"/>
          <w:sz w:val="28"/>
        </w:rPr>
      </w:pPr>
      <w:r w:rsidRPr="00675F59">
        <w:rPr>
          <w:rFonts w:ascii="Times New Roman" w:hAnsi="Times New Roman"/>
          <w:sz w:val="28"/>
        </w:rPr>
        <w:t>В поразительно короткий срок, за один год (1839-1840), было создано наиболее прославленное произведение Клодта - скульптурная группа "Укр</w:t>
      </w:r>
      <w:r w:rsidRPr="00675F59">
        <w:rPr>
          <w:rFonts w:ascii="Times New Roman" w:hAnsi="Times New Roman"/>
          <w:sz w:val="28"/>
        </w:rPr>
        <w:t>о</w:t>
      </w:r>
      <w:r w:rsidRPr="00675F59">
        <w:rPr>
          <w:rFonts w:ascii="Times New Roman" w:hAnsi="Times New Roman"/>
          <w:sz w:val="28"/>
        </w:rPr>
        <w:t>тители коней". Первая отливка была подарена прусскому королю (она уст</w:t>
      </w:r>
      <w:r w:rsidRPr="00675F59">
        <w:rPr>
          <w:rFonts w:ascii="Times New Roman" w:hAnsi="Times New Roman"/>
          <w:sz w:val="28"/>
        </w:rPr>
        <w:t>а</w:t>
      </w:r>
      <w:r w:rsidRPr="00675F59">
        <w:rPr>
          <w:rFonts w:ascii="Times New Roman" w:hAnsi="Times New Roman"/>
          <w:sz w:val="28"/>
        </w:rPr>
        <w:t>новлена на Берлинской дворцовой площади), вторая украсила Королевскую в Неаполе, наконец в 1850 году конные группы Клодта составили известный ансамбль на Аничковом мосту в Петербурге. Эта работа наряду с "Медным всадником" Фальконе - одно из наиболее популярных скульптурных прои</w:t>
      </w:r>
      <w:r w:rsidRPr="00675F59">
        <w:rPr>
          <w:rFonts w:ascii="Times New Roman" w:hAnsi="Times New Roman"/>
          <w:sz w:val="28"/>
        </w:rPr>
        <w:t>з</w:t>
      </w:r>
      <w:r w:rsidRPr="00675F59">
        <w:rPr>
          <w:rFonts w:ascii="Times New Roman" w:hAnsi="Times New Roman"/>
          <w:sz w:val="28"/>
        </w:rPr>
        <w:t>ведений в России. Художественные особенности композиций - острая дин</w:t>
      </w:r>
      <w:r w:rsidRPr="00675F59">
        <w:rPr>
          <w:rFonts w:ascii="Times New Roman" w:hAnsi="Times New Roman"/>
          <w:sz w:val="28"/>
        </w:rPr>
        <w:t>а</w:t>
      </w:r>
      <w:r w:rsidRPr="00675F59">
        <w:rPr>
          <w:rFonts w:ascii="Times New Roman" w:hAnsi="Times New Roman"/>
          <w:sz w:val="28"/>
        </w:rPr>
        <w:t>мика, экспрессия, оригинальное развитие темы в сочетании с гарм</w:t>
      </w:r>
      <w:r w:rsidRPr="00675F59">
        <w:rPr>
          <w:rFonts w:ascii="Times New Roman" w:hAnsi="Times New Roman"/>
          <w:sz w:val="28"/>
        </w:rPr>
        <w:t>о</w:t>
      </w:r>
      <w:r w:rsidRPr="00675F59">
        <w:rPr>
          <w:rFonts w:ascii="Times New Roman" w:hAnsi="Times New Roman"/>
          <w:sz w:val="28"/>
        </w:rPr>
        <w:t>ническим рановесием и строжайшей выдержанностью пропорций, наконец высокое к</w:t>
      </w:r>
      <w:r w:rsidRPr="00675F59">
        <w:rPr>
          <w:rFonts w:ascii="Times New Roman" w:hAnsi="Times New Roman"/>
          <w:sz w:val="28"/>
        </w:rPr>
        <w:t>а</w:t>
      </w:r>
      <w:r w:rsidRPr="00675F59">
        <w:rPr>
          <w:rFonts w:ascii="Times New Roman" w:hAnsi="Times New Roman"/>
          <w:sz w:val="28"/>
        </w:rPr>
        <w:t>чество исполнения - ювелирная точность отливки, - принесли автору мир</w:t>
      </w:r>
      <w:r w:rsidRPr="00675F59">
        <w:rPr>
          <w:rFonts w:ascii="Times New Roman" w:hAnsi="Times New Roman"/>
          <w:sz w:val="28"/>
        </w:rPr>
        <w:t>о</w:t>
      </w:r>
      <w:r w:rsidRPr="00675F59">
        <w:rPr>
          <w:rFonts w:ascii="Times New Roman" w:hAnsi="Times New Roman"/>
          <w:sz w:val="28"/>
        </w:rPr>
        <w:t>вую славу. Клодта избирают членом нескольких академий: Парижской, Бе</w:t>
      </w:r>
      <w:r w:rsidRPr="00675F59">
        <w:rPr>
          <w:rFonts w:ascii="Times New Roman" w:hAnsi="Times New Roman"/>
          <w:sz w:val="28"/>
        </w:rPr>
        <w:t>р</w:t>
      </w:r>
      <w:r w:rsidRPr="00675F59">
        <w:rPr>
          <w:rFonts w:ascii="Times New Roman" w:hAnsi="Times New Roman"/>
          <w:sz w:val="28"/>
        </w:rPr>
        <w:t>линской, Римской. Памятники, отлитые под его руководством, украшают не только столицу, но и провинц</w:t>
      </w:r>
      <w:r w:rsidRPr="00675F59">
        <w:rPr>
          <w:rFonts w:ascii="Times New Roman" w:hAnsi="Times New Roman"/>
          <w:sz w:val="28"/>
        </w:rPr>
        <w:t>и</w:t>
      </w:r>
      <w:r w:rsidRPr="00675F59">
        <w:rPr>
          <w:rFonts w:ascii="Times New Roman" w:hAnsi="Times New Roman"/>
          <w:sz w:val="28"/>
        </w:rPr>
        <w:t xml:space="preserve">альные города. </w:t>
      </w:r>
    </w:p>
    <w:p w:rsidR="00675F59" w:rsidRPr="00675F59" w:rsidRDefault="00675F59" w:rsidP="00675F59">
      <w:pPr>
        <w:spacing w:after="0"/>
        <w:ind w:firstLine="426"/>
        <w:jc w:val="both"/>
        <w:rPr>
          <w:rFonts w:ascii="Times New Roman" w:hAnsi="Times New Roman"/>
          <w:sz w:val="28"/>
        </w:rPr>
      </w:pPr>
      <w:r w:rsidRPr="00675F59">
        <w:rPr>
          <w:rFonts w:ascii="Times New Roman" w:hAnsi="Times New Roman"/>
          <w:sz w:val="28"/>
        </w:rPr>
        <w:t>В 1853 году скульптор начинает новую р</w:t>
      </w:r>
      <w:r w:rsidRPr="00675F59">
        <w:rPr>
          <w:rFonts w:ascii="Times New Roman" w:hAnsi="Times New Roman"/>
          <w:sz w:val="28"/>
        </w:rPr>
        <w:t>а</w:t>
      </w:r>
      <w:r w:rsidRPr="00675F59">
        <w:rPr>
          <w:rFonts w:ascii="Times New Roman" w:hAnsi="Times New Roman"/>
          <w:sz w:val="28"/>
        </w:rPr>
        <w:t>боту для Петербурга - памятник Крылову, ста</w:t>
      </w:r>
      <w:r w:rsidRPr="00675F59">
        <w:rPr>
          <w:rFonts w:ascii="Times New Roman" w:hAnsi="Times New Roman"/>
          <w:sz w:val="28"/>
        </w:rPr>
        <w:t>в</w:t>
      </w:r>
      <w:r w:rsidRPr="00675F59">
        <w:rPr>
          <w:rFonts w:ascii="Times New Roman" w:hAnsi="Times New Roman"/>
          <w:sz w:val="28"/>
        </w:rPr>
        <w:t>ший самым глубоким, самым проникновенным произведением Клодта. Памятник "уютен", интимен, но нигде не перейдена грань, образ ба</w:t>
      </w:r>
      <w:r w:rsidRPr="00675F59">
        <w:rPr>
          <w:rFonts w:ascii="Times New Roman" w:hAnsi="Times New Roman"/>
          <w:sz w:val="28"/>
        </w:rPr>
        <w:t>с</w:t>
      </w:r>
      <w:r w:rsidRPr="00675F59">
        <w:rPr>
          <w:rFonts w:ascii="Times New Roman" w:hAnsi="Times New Roman"/>
          <w:sz w:val="28"/>
        </w:rPr>
        <w:t>нописца свободен от той банальной анекдотичности, которая подчас сопр</w:t>
      </w:r>
      <w:r w:rsidRPr="00675F59">
        <w:rPr>
          <w:rFonts w:ascii="Times New Roman" w:hAnsi="Times New Roman"/>
          <w:sz w:val="28"/>
        </w:rPr>
        <w:t>о</w:t>
      </w:r>
      <w:r w:rsidRPr="00675F59">
        <w:rPr>
          <w:rFonts w:ascii="Times New Roman" w:hAnsi="Times New Roman"/>
          <w:sz w:val="28"/>
        </w:rPr>
        <w:t>вождала его имя. Пьедестал укр</w:t>
      </w:r>
      <w:r w:rsidRPr="00675F59">
        <w:rPr>
          <w:rFonts w:ascii="Times New Roman" w:hAnsi="Times New Roman"/>
          <w:sz w:val="28"/>
        </w:rPr>
        <w:t>а</w:t>
      </w:r>
      <w:r w:rsidRPr="00675F59">
        <w:rPr>
          <w:rFonts w:ascii="Times New Roman" w:hAnsi="Times New Roman"/>
          <w:sz w:val="28"/>
        </w:rPr>
        <w:t>шают изображения персонажей популярных басен. Интересно, что всех живо</w:t>
      </w:r>
      <w:r w:rsidRPr="00675F59">
        <w:rPr>
          <w:rFonts w:ascii="Times New Roman" w:hAnsi="Times New Roman"/>
          <w:sz w:val="28"/>
        </w:rPr>
        <w:t>т</w:t>
      </w:r>
      <w:r w:rsidRPr="00675F59">
        <w:rPr>
          <w:rFonts w:ascii="Times New Roman" w:hAnsi="Times New Roman"/>
          <w:sz w:val="28"/>
        </w:rPr>
        <w:t>ных скульптор лепил с натуры, мастерская его, по воспоминаниям современников, во время этой работы напоминала зверинец... Памятник органич</w:t>
      </w:r>
      <w:r w:rsidRPr="00675F59">
        <w:rPr>
          <w:rFonts w:ascii="Times New Roman" w:hAnsi="Times New Roman"/>
          <w:sz w:val="28"/>
        </w:rPr>
        <w:t>е</w:t>
      </w:r>
      <w:r w:rsidRPr="00675F59">
        <w:rPr>
          <w:rFonts w:ascii="Times New Roman" w:hAnsi="Times New Roman"/>
          <w:sz w:val="28"/>
        </w:rPr>
        <w:t xml:space="preserve">ски вписался в пейзаж Летнего сада. </w:t>
      </w:r>
    </w:p>
    <w:p w:rsidR="00675F59" w:rsidRPr="00675F59" w:rsidRDefault="00675F59" w:rsidP="00675F59">
      <w:pPr>
        <w:spacing w:after="0"/>
        <w:ind w:firstLine="426"/>
        <w:jc w:val="both"/>
        <w:rPr>
          <w:rFonts w:ascii="Times New Roman" w:hAnsi="Times New Roman"/>
          <w:sz w:val="28"/>
        </w:rPr>
      </w:pPr>
      <w:r w:rsidRPr="00675F59">
        <w:rPr>
          <w:rFonts w:ascii="Times New Roman" w:hAnsi="Times New Roman"/>
          <w:sz w:val="28"/>
        </w:rPr>
        <w:t>Другая оригинальная работа Клодта - гигантский конный памятник Н</w:t>
      </w:r>
      <w:r w:rsidRPr="00675F59">
        <w:rPr>
          <w:rFonts w:ascii="Times New Roman" w:hAnsi="Times New Roman"/>
          <w:sz w:val="28"/>
        </w:rPr>
        <w:t>и</w:t>
      </w:r>
      <w:r w:rsidRPr="00675F59">
        <w:rPr>
          <w:rFonts w:ascii="Times New Roman" w:hAnsi="Times New Roman"/>
          <w:sz w:val="28"/>
        </w:rPr>
        <w:t>колаю Первому в Петербурге (1859). К сожал</w:t>
      </w:r>
      <w:r w:rsidRPr="00675F59">
        <w:rPr>
          <w:rFonts w:ascii="Times New Roman" w:hAnsi="Times New Roman"/>
          <w:sz w:val="28"/>
        </w:rPr>
        <w:t>е</w:t>
      </w:r>
      <w:r w:rsidRPr="00675F59">
        <w:rPr>
          <w:rFonts w:ascii="Times New Roman" w:hAnsi="Times New Roman"/>
          <w:sz w:val="28"/>
        </w:rPr>
        <w:t>нию, его замысел вступает в противоречие с помпезным пьедесталом работы Монферрана, укр</w:t>
      </w:r>
      <w:r w:rsidRPr="00675F59">
        <w:rPr>
          <w:rFonts w:ascii="Times New Roman" w:hAnsi="Times New Roman"/>
          <w:sz w:val="28"/>
        </w:rPr>
        <w:t>а</w:t>
      </w:r>
      <w:r w:rsidRPr="00675F59">
        <w:rPr>
          <w:rFonts w:ascii="Times New Roman" w:hAnsi="Times New Roman"/>
          <w:sz w:val="28"/>
        </w:rPr>
        <w:t xml:space="preserve">шенными официозными барельефами работы Пименова и Рамазанова. </w:t>
      </w:r>
    </w:p>
    <w:p w:rsidR="00675F59" w:rsidRPr="00675F59" w:rsidRDefault="00675F59" w:rsidP="00675F59">
      <w:pPr>
        <w:spacing w:after="0"/>
        <w:ind w:firstLine="426"/>
        <w:jc w:val="both"/>
        <w:rPr>
          <w:rFonts w:ascii="Times New Roman" w:hAnsi="Times New Roman"/>
          <w:sz w:val="28"/>
        </w:rPr>
      </w:pPr>
      <w:r w:rsidRPr="00675F59">
        <w:rPr>
          <w:rFonts w:ascii="Times New Roman" w:hAnsi="Times New Roman"/>
          <w:sz w:val="28"/>
        </w:rPr>
        <w:t>Памятник Николаю I - одна из позднейших скульптур Клодта; не выде</w:t>
      </w:r>
      <w:r w:rsidRPr="00675F59">
        <w:rPr>
          <w:rFonts w:ascii="Times New Roman" w:hAnsi="Times New Roman"/>
          <w:sz w:val="28"/>
        </w:rPr>
        <w:t>р</w:t>
      </w:r>
      <w:r w:rsidRPr="00675F59">
        <w:rPr>
          <w:rFonts w:ascii="Times New Roman" w:hAnsi="Times New Roman"/>
          <w:sz w:val="28"/>
        </w:rPr>
        <w:t>жав конкуренции с частными петербургскими заводами, Литейный дом вск</w:t>
      </w:r>
      <w:r w:rsidRPr="00675F59">
        <w:rPr>
          <w:rFonts w:ascii="Times New Roman" w:hAnsi="Times New Roman"/>
          <w:sz w:val="28"/>
        </w:rPr>
        <w:t>о</w:t>
      </w:r>
      <w:r w:rsidRPr="00675F59">
        <w:rPr>
          <w:rFonts w:ascii="Times New Roman" w:hAnsi="Times New Roman"/>
          <w:sz w:val="28"/>
        </w:rPr>
        <w:t xml:space="preserve">ре закрылся. </w:t>
      </w:r>
    </w:p>
    <w:p w:rsidR="00483D83" w:rsidRDefault="00675F59" w:rsidP="00675F59">
      <w:pPr>
        <w:spacing w:after="0"/>
        <w:ind w:firstLine="426"/>
        <w:jc w:val="both"/>
        <w:rPr>
          <w:rFonts w:ascii="Times New Roman" w:hAnsi="Times New Roman"/>
          <w:sz w:val="28"/>
        </w:rPr>
      </w:pPr>
      <w:r w:rsidRPr="00675F59">
        <w:rPr>
          <w:rFonts w:ascii="Times New Roman" w:hAnsi="Times New Roman"/>
          <w:sz w:val="28"/>
        </w:rPr>
        <w:t xml:space="preserve">Творчество Клодта - последняя вершина в развитии русской классической скульптуры; новые горизонты для нее открылись несколько десятилетий спустя </w:t>
      </w:r>
      <w:r w:rsidR="001A0923">
        <w:rPr>
          <w:rFonts w:ascii="Times New Roman" w:hAnsi="Times New Roman"/>
          <w:sz w:val="28"/>
        </w:rPr>
        <w:t>–</w:t>
      </w:r>
      <w:r w:rsidRPr="00675F59">
        <w:rPr>
          <w:rFonts w:ascii="Times New Roman" w:hAnsi="Times New Roman"/>
          <w:sz w:val="28"/>
        </w:rPr>
        <w:t xml:space="preserve"> на рубеже XIX-XX веков.</w:t>
      </w:r>
      <w:r>
        <w:rPr>
          <w:rFonts w:ascii="Times New Roman" w:hAnsi="Times New Roman"/>
          <w:sz w:val="28"/>
        </w:rPr>
        <w:t xml:space="preserve"> </w:t>
      </w:r>
      <w:r w:rsidR="00483D83">
        <w:rPr>
          <w:rFonts w:ascii="Times New Roman" w:hAnsi="Times New Roman"/>
          <w:sz w:val="28"/>
        </w:rPr>
        <w:t xml:space="preserve"> </w:t>
      </w:r>
    </w:p>
    <w:p w:rsidR="00CD436C" w:rsidRDefault="00CE1B42" w:rsidP="00675F59">
      <w:pPr>
        <w:spacing w:after="0"/>
        <w:ind w:firstLine="426"/>
        <w:jc w:val="both"/>
        <w:rPr>
          <w:rFonts w:ascii="Times New Roman" w:hAnsi="Times New Roman"/>
          <w:sz w:val="28"/>
        </w:rPr>
      </w:pPr>
      <w:r>
        <w:rPr>
          <w:rFonts w:ascii="Times New Roman" w:hAnsi="Times New Roman"/>
          <w:sz w:val="28"/>
        </w:rPr>
        <w:t xml:space="preserve">Если архитектура и </w:t>
      </w:r>
      <w:r w:rsidR="002B74B4">
        <w:rPr>
          <w:rFonts w:ascii="Times New Roman" w:hAnsi="Times New Roman"/>
          <w:sz w:val="28"/>
        </w:rPr>
        <w:t>скульптура угасали вместе с классицизмом, то жив</w:t>
      </w:r>
      <w:r w:rsidR="002B74B4">
        <w:rPr>
          <w:rFonts w:ascii="Times New Roman" w:hAnsi="Times New Roman"/>
          <w:sz w:val="28"/>
        </w:rPr>
        <w:t>о</w:t>
      </w:r>
      <w:r w:rsidR="002B74B4">
        <w:rPr>
          <w:rFonts w:ascii="Times New Roman" w:hAnsi="Times New Roman"/>
          <w:sz w:val="28"/>
        </w:rPr>
        <w:t>пись, напротив, по мере того, как</w:t>
      </w:r>
      <w:r w:rsidR="001F03FC">
        <w:rPr>
          <w:rFonts w:ascii="Times New Roman" w:hAnsi="Times New Roman"/>
          <w:sz w:val="28"/>
        </w:rPr>
        <w:t xml:space="preserve"> классицизм все более старел и умирал, все более расцветала, утверждая себя на новых путях художественного движ</w:t>
      </w:r>
      <w:r w:rsidR="001F03FC">
        <w:rPr>
          <w:rFonts w:ascii="Times New Roman" w:hAnsi="Times New Roman"/>
          <w:sz w:val="28"/>
        </w:rPr>
        <w:t>е</w:t>
      </w:r>
      <w:r w:rsidR="001F03FC">
        <w:rPr>
          <w:rFonts w:ascii="Times New Roman" w:hAnsi="Times New Roman"/>
          <w:sz w:val="28"/>
        </w:rPr>
        <w:t>ния. Всё больший вес приобретала национальная историческая тематика. Один из самых известных</w:t>
      </w:r>
      <w:r w:rsidR="001A0923">
        <w:rPr>
          <w:rFonts w:ascii="Times New Roman" w:hAnsi="Times New Roman"/>
          <w:sz w:val="28"/>
        </w:rPr>
        <w:t xml:space="preserve"> исторических живописцев </w:t>
      </w:r>
      <w:r w:rsidR="002B74B4">
        <w:rPr>
          <w:rFonts w:ascii="Times New Roman" w:hAnsi="Times New Roman"/>
          <w:sz w:val="28"/>
        </w:rPr>
        <w:t xml:space="preserve"> </w:t>
      </w:r>
      <w:r w:rsidR="001A0923">
        <w:rPr>
          <w:rFonts w:ascii="Times New Roman" w:hAnsi="Times New Roman"/>
          <w:sz w:val="28"/>
        </w:rPr>
        <w:t xml:space="preserve">начала </w:t>
      </w:r>
      <w:r w:rsidR="001A0923">
        <w:rPr>
          <w:rFonts w:ascii="Times New Roman" w:hAnsi="Times New Roman"/>
          <w:sz w:val="28"/>
          <w:lang w:val="en-US"/>
        </w:rPr>
        <w:t>XIX</w:t>
      </w:r>
      <w:r w:rsidR="001A0923" w:rsidRPr="001A0923">
        <w:rPr>
          <w:rFonts w:ascii="Times New Roman" w:hAnsi="Times New Roman"/>
          <w:sz w:val="28"/>
        </w:rPr>
        <w:t xml:space="preserve"> </w:t>
      </w:r>
      <w:r w:rsidR="001A0923">
        <w:rPr>
          <w:rFonts w:ascii="Times New Roman" w:hAnsi="Times New Roman"/>
          <w:sz w:val="28"/>
        </w:rPr>
        <w:t xml:space="preserve">столетия </w:t>
      </w:r>
      <w:r w:rsidR="001A0923">
        <w:rPr>
          <w:rFonts w:ascii="Times New Roman" w:hAnsi="Times New Roman"/>
          <w:sz w:val="28"/>
        </w:rPr>
        <w:lastRenderedPageBreak/>
        <w:t>Андрей Иванов чаще всего посвящал свои произведения героям из древней истории России – Мстиславу Удалому, победившему в единоборстве пол</w:t>
      </w:r>
      <w:r w:rsidR="001A0923">
        <w:rPr>
          <w:rFonts w:ascii="Times New Roman" w:hAnsi="Times New Roman"/>
          <w:sz w:val="28"/>
        </w:rPr>
        <w:t>о</w:t>
      </w:r>
      <w:r w:rsidR="001A0923">
        <w:rPr>
          <w:rFonts w:ascii="Times New Roman" w:hAnsi="Times New Roman"/>
          <w:sz w:val="28"/>
        </w:rPr>
        <w:t>вецкого князя Редедю, или молодому киевлянину, пробравшемуся с риском для жизни сквозь половецкую осаду, чтобы вы</w:t>
      </w:r>
      <w:r w:rsidR="00875B3E">
        <w:rPr>
          <w:rFonts w:ascii="Times New Roman" w:hAnsi="Times New Roman"/>
          <w:sz w:val="28"/>
        </w:rPr>
        <w:t xml:space="preserve">звать подмогу осажденному Киеву. Другой художник начала </w:t>
      </w:r>
      <w:r w:rsidR="00875B3E">
        <w:rPr>
          <w:rFonts w:ascii="Times New Roman" w:hAnsi="Times New Roman"/>
          <w:sz w:val="28"/>
          <w:lang w:val="en-US"/>
        </w:rPr>
        <w:t>XIX</w:t>
      </w:r>
      <w:r w:rsidR="00875B3E" w:rsidRPr="00875B3E">
        <w:rPr>
          <w:rFonts w:ascii="Times New Roman" w:hAnsi="Times New Roman"/>
          <w:sz w:val="28"/>
        </w:rPr>
        <w:t xml:space="preserve"> </w:t>
      </w:r>
      <w:r w:rsidR="00875B3E">
        <w:rPr>
          <w:rFonts w:ascii="Times New Roman" w:hAnsi="Times New Roman"/>
          <w:sz w:val="28"/>
        </w:rPr>
        <w:t>века Дмитрий Иванов посвятил свою картину Марфе Посаднице</w:t>
      </w:r>
      <w:r w:rsidR="00431897">
        <w:rPr>
          <w:rStyle w:val="ac"/>
          <w:rFonts w:ascii="Times New Roman" w:hAnsi="Times New Roman"/>
          <w:sz w:val="28"/>
        </w:rPr>
        <w:footnoteReference w:id="26"/>
      </w:r>
      <w:r w:rsidR="00875B3E">
        <w:rPr>
          <w:rFonts w:ascii="Times New Roman" w:hAnsi="Times New Roman"/>
          <w:sz w:val="28"/>
        </w:rPr>
        <w:t xml:space="preserve">, которая в представлении передовых людей </w:t>
      </w:r>
      <w:r w:rsidR="00875B3E">
        <w:rPr>
          <w:rFonts w:ascii="Times New Roman" w:hAnsi="Times New Roman"/>
          <w:sz w:val="28"/>
          <w:lang w:val="en-US"/>
        </w:rPr>
        <w:t>XIX</w:t>
      </w:r>
      <w:r w:rsidR="00875B3E" w:rsidRPr="00875B3E">
        <w:rPr>
          <w:rFonts w:ascii="Times New Roman" w:hAnsi="Times New Roman"/>
          <w:sz w:val="28"/>
        </w:rPr>
        <w:t xml:space="preserve"> </w:t>
      </w:r>
      <w:r w:rsidR="00875B3E">
        <w:rPr>
          <w:rFonts w:ascii="Times New Roman" w:hAnsi="Times New Roman"/>
          <w:sz w:val="28"/>
        </w:rPr>
        <w:t>века</w:t>
      </w:r>
      <w:r w:rsidR="00431897">
        <w:rPr>
          <w:rFonts w:ascii="Times New Roman" w:hAnsi="Times New Roman"/>
          <w:sz w:val="28"/>
        </w:rPr>
        <w:t xml:space="preserve"> была последовательным борцом за новгородскую вольницу. </w:t>
      </w:r>
      <w:r w:rsidR="008A21B5">
        <w:rPr>
          <w:rFonts w:ascii="Times New Roman" w:hAnsi="Times New Roman"/>
          <w:sz w:val="28"/>
        </w:rPr>
        <w:t>Историч</w:t>
      </w:r>
      <w:r w:rsidR="008A21B5">
        <w:rPr>
          <w:rFonts w:ascii="Times New Roman" w:hAnsi="Times New Roman"/>
          <w:sz w:val="28"/>
        </w:rPr>
        <w:t>е</w:t>
      </w:r>
      <w:r w:rsidR="008A21B5">
        <w:rPr>
          <w:rFonts w:ascii="Times New Roman" w:hAnsi="Times New Roman"/>
          <w:sz w:val="28"/>
        </w:rPr>
        <w:t xml:space="preserve">ские персонажи во всех этих произведениях выступали как подлинные герои. Их подвиги должны были служить поводом для </w:t>
      </w:r>
      <w:r w:rsidR="00CD436C">
        <w:rPr>
          <w:rFonts w:ascii="Times New Roman" w:hAnsi="Times New Roman"/>
          <w:sz w:val="28"/>
        </w:rPr>
        <w:t>сопоставления истории с с</w:t>
      </w:r>
      <w:r w:rsidR="00CD436C">
        <w:rPr>
          <w:rFonts w:ascii="Times New Roman" w:hAnsi="Times New Roman"/>
          <w:sz w:val="28"/>
        </w:rPr>
        <w:t>о</w:t>
      </w:r>
      <w:r w:rsidR="00CD436C">
        <w:rPr>
          <w:rFonts w:ascii="Times New Roman" w:hAnsi="Times New Roman"/>
          <w:sz w:val="28"/>
        </w:rPr>
        <w:t>временностью, которая требовала героических поступков в то напряженное время. Иногда даже события недавних лет – например, расстрел французск</w:t>
      </w:r>
      <w:r w:rsidR="00CD436C">
        <w:rPr>
          <w:rFonts w:ascii="Times New Roman" w:hAnsi="Times New Roman"/>
          <w:sz w:val="28"/>
        </w:rPr>
        <w:t>и</w:t>
      </w:r>
      <w:r w:rsidR="00CD436C">
        <w:rPr>
          <w:rFonts w:ascii="Times New Roman" w:hAnsi="Times New Roman"/>
          <w:sz w:val="28"/>
        </w:rPr>
        <w:t>ми войсками так называемых поджигателей в Москве в 1812 г. – становились сюжетами для исторических живописцев и даже задавались в качестве пр</w:t>
      </w:r>
      <w:r w:rsidR="00CD436C">
        <w:rPr>
          <w:rFonts w:ascii="Times New Roman" w:hAnsi="Times New Roman"/>
          <w:sz w:val="28"/>
        </w:rPr>
        <w:t>о</w:t>
      </w:r>
      <w:r w:rsidR="00CD436C">
        <w:rPr>
          <w:rFonts w:ascii="Times New Roman" w:hAnsi="Times New Roman"/>
          <w:sz w:val="28"/>
        </w:rPr>
        <w:t xml:space="preserve">грамм в Академии художеств. </w:t>
      </w:r>
    </w:p>
    <w:p w:rsidR="005E499D" w:rsidRDefault="00CD436C" w:rsidP="00675F59">
      <w:pPr>
        <w:spacing w:after="0"/>
        <w:ind w:firstLine="426"/>
        <w:jc w:val="both"/>
        <w:rPr>
          <w:rFonts w:ascii="Times New Roman" w:hAnsi="Times New Roman"/>
          <w:sz w:val="28"/>
        </w:rPr>
      </w:pPr>
      <w:r>
        <w:rPr>
          <w:rFonts w:ascii="Times New Roman" w:hAnsi="Times New Roman"/>
          <w:sz w:val="28"/>
        </w:rPr>
        <w:t xml:space="preserve">И тем не менее </w:t>
      </w:r>
      <w:r w:rsidR="00C8100F">
        <w:rPr>
          <w:rFonts w:ascii="Times New Roman" w:hAnsi="Times New Roman"/>
          <w:sz w:val="28"/>
        </w:rPr>
        <w:t>историческая живопись в чем-то существенном не пр</w:t>
      </w:r>
      <w:r w:rsidR="00C8100F">
        <w:rPr>
          <w:rFonts w:ascii="Times New Roman" w:hAnsi="Times New Roman"/>
          <w:sz w:val="28"/>
        </w:rPr>
        <w:t>о</w:t>
      </w:r>
      <w:r w:rsidR="00C8100F">
        <w:rPr>
          <w:rFonts w:ascii="Times New Roman" w:hAnsi="Times New Roman"/>
          <w:sz w:val="28"/>
        </w:rPr>
        <w:t xml:space="preserve">двинулась вперед по сравнению с мастерами конца </w:t>
      </w:r>
      <w:r w:rsidR="00C8100F">
        <w:rPr>
          <w:rFonts w:ascii="Times New Roman" w:hAnsi="Times New Roman"/>
          <w:sz w:val="28"/>
          <w:lang w:val="en-US"/>
        </w:rPr>
        <w:t>XVIII</w:t>
      </w:r>
      <w:r w:rsidR="00C8100F">
        <w:rPr>
          <w:rFonts w:ascii="Times New Roman" w:hAnsi="Times New Roman"/>
          <w:sz w:val="28"/>
        </w:rPr>
        <w:t xml:space="preserve"> века. Более того, в ней усилились моменты внешней театрализации действия, условность же</w:t>
      </w:r>
      <w:r w:rsidR="00C8100F">
        <w:rPr>
          <w:rFonts w:ascii="Times New Roman" w:hAnsi="Times New Roman"/>
          <w:sz w:val="28"/>
        </w:rPr>
        <w:t>с</w:t>
      </w:r>
      <w:r w:rsidR="00C8100F">
        <w:rPr>
          <w:rFonts w:ascii="Times New Roman" w:hAnsi="Times New Roman"/>
          <w:sz w:val="28"/>
        </w:rPr>
        <w:t>тов, сухость и академичность рисунка, холодность и абстрактность цвет</w:t>
      </w:r>
      <w:r w:rsidR="00C8100F">
        <w:rPr>
          <w:rFonts w:ascii="Times New Roman" w:hAnsi="Times New Roman"/>
          <w:sz w:val="28"/>
        </w:rPr>
        <w:t>о</w:t>
      </w:r>
      <w:r w:rsidR="00C8100F">
        <w:rPr>
          <w:rFonts w:ascii="Times New Roman" w:hAnsi="Times New Roman"/>
          <w:sz w:val="28"/>
        </w:rPr>
        <w:t xml:space="preserve">вых решений. </w:t>
      </w:r>
    </w:p>
    <w:p w:rsidR="00FC0E88" w:rsidRDefault="005E499D" w:rsidP="00675F59">
      <w:pPr>
        <w:spacing w:after="0"/>
        <w:ind w:firstLine="426"/>
        <w:jc w:val="both"/>
        <w:rPr>
          <w:rFonts w:ascii="Times New Roman" w:hAnsi="Times New Roman"/>
          <w:sz w:val="28"/>
        </w:rPr>
      </w:pPr>
      <w:r>
        <w:rPr>
          <w:rFonts w:ascii="Times New Roman" w:hAnsi="Times New Roman"/>
          <w:sz w:val="28"/>
        </w:rPr>
        <w:t>Особенно отчетливо видно отставание академического исторического жанра с точки зрения исторической позиции от успехов тех художников, к</w:t>
      </w:r>
      <w:r>
        <w:rPr>
          <w:rFonts w:ascii="Times New Roman" w:hAnsi="Times New Roman"/>
          <w:sz w:val="28"/>
        </w:rPr>
        <w:t>о</w:t>
      </w:r>
      <w:r>
        <w:rPr>
          <w:rFonts w:ascii="Times New Roman" w:hAnsi="Times New Roman"/>
          <w:sz w:val="28"/>
        </w:rPr>
        <w:lastRenderedPageBreak/>
        <w:t xml:space="preserve">торые прокладывали новые пути. С первых же шагов новая русская живопись </w:t>
      </w:r>
      <w:r>
        <w:rPr>
          <w:rFonts w:ascii="Times New Roman" w:hAnsi="Times New Roman"/>
          <w:sz w:val="28"/>
          <w:lang w:val="en-US"/>
        </w:rPr>
        <w:t>XIX</w:t>
      </w:r>
      <w:r>
        <w:rPr>
          <w:rFonts w:ascii="Times New Roman" w:hAnsi="Times New Roman"/>
          <w:sz w:val="28"/>
        </w:rPr>
        <w:t xml:space="preserve"> века связала свою судьбу с романтизмом.   </w:t>
      </w:r>
    </w:p>
    <w:p w:rsidR="00FC0E88" w:rsidRPr="00FC0E88" w:rsidRDefault="00FC0E88" w:rsidP="00FC0E88">
      <w:pPr>
        <w:spacing w:after="0"/>
        <w:ind w:firstLine="426"/>
        <w:jc w:val="both"/>
        <w:rPr>
          <w:rFonts w:ascii="Times New Roman" w:hAnsi="Times New Roman"/>
          <w:sz w:val="28"/>
        </w:rPr>
      </w:pPr>
      <w:r>
        <w:rPr>
          <w:rFonts w:ascii="Times New Roman" w:hAnsi="Times New Roman"/>
          <w:sz w:val="28"/>
        </w:rPr>
        <w:t xml:space="preserve">Одним из художников, стоявших у истоков художественного искусства </w:t>
      </w:r>
      <w:r>
        <w:rPr>
          <w:rFonts w:ascii="Times New Roman" w:hAnsi="Times New Roman"/>
          <w:sz w:val="28"/>
          <w:lang w:val="en-US"/>
        </w:rPr>
        <w:t>XIX</w:t>
      </w:r>
      <w:r>
        <w:rPr>
          <w:rFonts w:ascii="Times New Roman" w:hAnsi="Times New Roman"/>
          <w:sz w:val="28"/>
        </w:rPr>
        <w:t xml:space="preserve"> века был </w:t>
      </w:r>
      <w:r w:rsidRPr="00FC0E88">
        <w:rPr>
          <w:rFonts w:ascii="Times New Roman" w:hAnsi="Times New Roman"/>
          <w:b/>
          <w:i/>
          <w:sz w:val="28"/>
        </w:rPr>
        <w:t>Орест Адамович Кипренский</w:t>
      </w:r>
      <w:r>
        <w:rPr>
          <w:rFonts w:ascii="Times New Roman" w:hAnsi="Times New Roman"/>
          <w:sz w:val="28"/>
        </w:rPr>
        <w:t xml:space="preserve"> (1782 – 1836). </w:t>
      </w:r>
      <w:r w:rsidRPr="00FC0E88">
        <w:rPr>
          <w:rFonts w:ascii="Times New Roman" w:hAnsi="Times New Roman"/>
          <w:sz w:val="28"/>
        </w:rPr>
        <w:t>Орест Адамович Кипренский - незаконный сын помещика А. С. Дьяконова - воспитывался в семье приемного отца, А. К. Швальбе. В 1788 году, под фамилией Кипре</w:t>
      </w:r>
      <w:r w:rsidRPr="00FC0E88">
        <w:rPr>
          <w:rFonts w:ascii="Times New Roman" w:hAnsi="Times New Roman"/>
          <w:sz w:val="28"/>
        </w:rPr>
        <w:t>й</w:t>
      </w:r>
      <w:r w:rsidRPr="00FC0E88">
        <w:rPr>
          <w:rFonts w:ascii="Times New Roman" w:hAnsi="Times New Roman"/>
          <w:sz w:val="28"/>
        </w:rPr>
        <w:t>ский (позже измененной), он был зачислен в Воспитательное училище при Академии художеств. Курс обучения закончил в 1803 году и был оста</w:t>
      </w:r>
      <w:r w:rsidRPr="00FC0E88">
        <w:rPr>
          <w:rFonts w:ascii="Times New Roman" w:hAnsi="Times New Roman"/>
          <w:sz w:val="28"/>
        </w:rPr>
        <w:t>в</w:t>
      </w:r>
      <w:r w:rsidRPr="00FC0E88">
        <w:rPr>
          <w:rFonts w:ascii="Times New Roman" w:hAnsi="Times New Roman"/>
          <w:sz w:val="28"/>
        </w:rPr>
        <w:t>лен пенсионером на три года, потом еще на три. За это время он написал ряд р</w:t>
      </w:r>
      <w:r w:rsidRPr="00FC0E88">
        <w:rPr>
          <w:rFonts w:ascii="Times New Roman" w:hAnsi="Times New Roman"/>
          <w:sz w:val="28"/>
        </w:rPr>
        <w:t>а</w:t>
      </w:r>
      <w:r w:rsidRPr="00FC0E88">
        <w:rPr>
          <w:rFonts w:ascii="Times New Roman" w:hAnsi="Times New Roman"/>
          <w:sz w:val="28"/>
        </w:rPr>
        <w:t>бот и среди них "Портрет А. Швальбе" (1804), в котором показал себя т</w:t>
      </w:r>
      <w:r w:rsidRPr="00FC0E88">
        <w:rPr>
          <w:rFonts w:ascii="Times New Roman" w:hAnsi="Times New Roman"/>
          <w:sz w:val="28"/>
        </w:rPr>
        <w:t>а</w:t>
      </w:r>
      <w:r w:rsidRPr="00FC0E88">
        <w:rPr>
          <w:rFonts w:ascii="Times New Roman" w:hAnsi="Times New Roman"/>
          <w:sz w:val="28"/>
        </w:rPr>
        <w:t>лантливым портретистом, п</w:t>
      </w:r>
      <w:r w:rsidRPr="00FC0E88">
        <w:rPr>
          <w:rFonts w:ascii="Times New Roman" w:hAnsi="Times New Roman"/>
          <w:sz w:val="28"/>
        </w:rPr>
        <w:t>о</w:t>
      </w:r>
      <w:r w:rsidRPr="00FC0E88">
        <w:rPr>
          <w:rFonts w:ascii="Times New Roman" w:hAnsi="Times New Roman"/>
          <w:sz w:val="28"/>
        </w:rPr>
        <w:t>следователем Ф. С. Рокотова, Д. Г. Левицкого и Владимира Б</w:t>
      </w:r>
      <w:r w:rsidRPr="00FC0E88">
        <w:rPr>
          <w:rFonts w:ascii="Times New Roman" w:hAnsi="Times New Roman"/>
          <w:sz w:val="28"/>
        </w:rPr>
        <w:t>о</w:t>
      </w:r>
      <w:r w:rsidRPr="00FC0E88">
        <w:rPr>
          <w:rFonts w:ascii="Times New Roman" w:hAnsi="Times New Roman"/>
          <w:sz w:val="28"/>
        </w:rPr>
        <w:t>ровиковского и притом пре</w:t>
      </w:r>
      <w:r w:rsidRPr="00FC0E88">
        <w:rPr>
          <w:rFonts w:ascii="Times New Roman" w:hAnsi="Times New Roman"/>
          <w:sz w:val="28"/>
        </w:rPr>
        <w:t>д</w:t>
      </w:r>
      <w:r w:rsidRPr="00FC0E88">
        <w:rPr>
          <w:rFonts w:ascii="Times New Roman" w:hAnsi="Times New Roman"/>
          <w:sz w:val="28"/>
        </w:rPr>
        <w:t>ставителем нового, романтич</w:t>
      </w:r>
      <w:r w:rsidRPr="00FC0E88">
        <w:rPr>
          <w:rFonts w:ascii="Times New Roman" w:hAnsi="Times New Roman"/>
          <w:sz w:val="28"/>
        </w:rPr>
        <w:t>е</w:t>
      </w:r>
      <w:r w:rsidRPr="00FC0E88">
        <w:rPr>
          <w:rFonts w:ascii="Times New Roman" w:hAnsi="Times New Roman"/>
          <w:sz w:val="28"/>
        </w:rPr>
        <w:t xml:space="preserve">ского направления. </w:t>
      </w:r>
    </w:p>
    <w:p w:rsidR="00FC0E88" w:rsidRPr="00FC0E88" w:rsidRDefault="00D658D2" w:rsidP="00FC0E88">
      <w:pPr>
        <w:spacing w:after="0"/>
        <w:ind w:firstLine="426"/>
        <w:jc w:val="both"/>
        <w:rPr>
          <w:rFonts w:ascii="Times New Roman" w:hAnsi="Times New Roman"/>
          <w:sz w:val="28"/>
        </w:rPr>
      </w:pPr>
      <w:r>
        <w:rPr>
          <w:noProof/>
        </w:rPr>
        <w:pict>
          <v:shape id="Поле 695" o:spid="_x0000_s1061" type="#_x0000_t202" style="position:absolute;left:0;text-align:left;margin-left:215.7pt;margin-top:512.35pt;width:251.2pt;height:24.4pt;z-index:251680256;visibility:visible" wrapcoords="-64 0 -64 20945 21600 20945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" stroked="f">
            <v:textbox style="mso-fit-shape-to-text:t" inset="0,0,0,0">
              <w:txbxContent>
                <w:p w:rsidR="006319A6" w:rsidRDefault="006319A6" w:rsidP="003C4011">
                  <w:pPr>
                    <w:pStyle w:val="a5"/>
                    <w:spacing w:after="0"/>
                    <w:jc w:val="center"/>
                    <w:rPr>
                      <w:color w:val="002060"/>
                      <w:sz w:val="20"/>
                    </w:rPr>
                  </w:pPr>
                  <w:r w:rsidRPr="003C4011">
                    <w:rPr>
                      <w:color w:val="002060"/>
                      <w:sz w:val="20"/>
                    </w:rPr>
                    <w:t>Орест Адамович Кипренский.</w:t>
                  </w:r>
                </w:p>
                <w:p w:rsidR="006319A6" w:rsidRPr="003C4011" w:rsidRDefault="006319A6" w:rsidP="003C4011">
                  <w:pPr>
                    <w:pStyle w:val="a5"/>
                    <w:spacing w:after="0"/>
                    <w:jc w:val="center"/>
                    <w:rPr>
                      <w:noProof/>
                      <w:color w:val="002060"/>
                      <w:sz w:val="20"/>
                    </w:rPr>
                  </w:pPr>
                  <w:r w:rsidRPr="003C4011">
                    <w:rPr>
                      <w:color w:val="002060"/>
                      <w:sz w:val="20"/>
                    </w:rPr>
                    <w:t>Дмитрий Донской на Куликовом поле</w:t>
                  </w:r>
                </w:p>
              </w:txbxContent>
            </v:textbox>
            <w10:wrap type="tight"/>
          </v:shape>
        </w:pict>
      </w:r>
      <w:r w:rsidR="00096440">
        <w:rPr>
          <w:noProof/>
        </w:rPr>
        <w:drawing>
          <wp:anchor distT="0" distB="0" distL="114300" distR="114300" simplePos="0" relativeHeight="251679232" behindDoc="1" locked="0" layoutInCell="1" allowOverlap="1">
            <wp:simplePos x="0" y="0"/>
            <wp:positionH relativeFrom="column">
              <wp:posOffset>2611120</wp:posOffset>
            </wp:positionH>
            <wp:positionV relativeFrom="paragraph">
              <wp:posOffset>4171315</wp:posOffset>
            </wp:positionV>
            <wp:extent cx="3651250" cy="2645410"/>
            <wp:effectExtent l="19050" t="0" r="6350" b="0"/>
            <wp:wrapTight wrapText="bothSides">
              <wp:wrapPolygon edited="0">
                <wp:start x="2141" y="156"/>
                <wp:lineTo x="1127" y="156"/>
                <wp:lineTo x="-113" y="1555"/>
                <wp:lineTo x="113" y="20065"/>
                <wp:lineTo x="225" y="20221"/>
                <wp:lineTo x="1240" y="21310"/>
                <wp:lineTo x="1465" y="21310"/>
                <wp:lineTo x="20173" y="21310"/>
                <wp:lineTo x="20398" y="21310"/>
                <wp:lineTo x="21412" y="20221"/>
                <wp:lineTo x="21412" y="20065"/>
                <wp:lineTo x="21638" y="17732"/>
                <wp:lineTo x="21638" y="1555"/>
                <wp:lineTo x="20511" y="156"/>
                <wp:lineTo x="19496" y="156"/>
                <wp:lineTo x="2141" y="156"/>
              </wp:wrapPolygon>
            </wp:wrapTight>
            <wp:docPr id="36"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4"/>
                    <pic:cNvPicPr>
                      <a:picLocks noChangeAspect="1" noChangeArrowheads="1"/>
                    </pic:cNvPicPr>
                  </pic:nvPicPr>
                  <pic:blipFill>
                    <a:blip r:embed="rId39" cstate="print"/>
                    <a:srcRect/>
                    <a:stretch>
                      <a:fillRect/>
                    </a:stretch>
                  </pic:blipFill>
                  <pic:spPr bwMode="auto">
                    <a:xfrm>
                      <a:off x="0" y="0"/>
                      <a:ext cx="3651250" cy="2645410"/>
                    </a:xfrm>
                    <a:prstGeom prst="rect">
                      <a:avLst/>
                    </a:prstGeom>
                    <a:noFill/>
                  </pic:spPr>
                </pic:pic>
              </a:graphicData>
            </a:graphic>
          </wp:anchor>
        </w:drawing>
      </w:r>
      <w:r w:rsidR="00FC0E88" w:rsidRPr="00FC0E88">
        <w:rPr>
          <w:rFonts w:ascii="Times New Roman" w:hAnsi="Times New Roman"/>
          <w:sz w:val="28"/>
        </w:rPr>
        <w:t>В следующие годы Кипренский исполнил несколько превосходных пор</w:t>
      </w:r>
      <w:r w:rsidR="00FC0E88" w:rsidRPr="00FC0E88">
        <w:rPr>
          <w:rFonts w:ascii="Times New Roman" w:hAnsi="Times New Roman"/>
          <w:sz w:val="28"/>
        </w:rPr>
        <w:t>т</w:t>
      </w:r>
      <w:r w:rsidR="00FC0E88" w:rsidRPr="00FC0E88">
        <w:rPr>
          <w:rFonts w:ascii="Times New Roman" w:hAnsi="Times New Roman"/>
          <w:sz w:val="28"/>
        </w:rPr>
        <w:t>ретов, упр</w:t>
      </w:r>
      <w:r w:rsidR="00FC0E88" w:rsidRPr="00FC0E88">
        <w:rPr>
          <w:rFonts w:ascii="Times New Roman" w:hAnsi="Times New Roman"/>
          <w:sz w:val="28"/>
        </w:rPr>
        <w:t>о</w:t>
      </w:r>
      <w:r w:rsidR="00FC0E88" w:rsidRPr="00FC0E88">
        <w:rPr>
          <w:rFonts w:ascii="Times New Roman" w:hAnsi="Times New Roman"/>
          <w:sz w:val="28"/>
        </w:rPr>
        <w:t>чивших его известность на этом поприще, - Е. П. Ростопчиной, А. А. Челищева, В. А. Перовского и др. Высшим его достижением стал знам</w:t>
      </w:r>
      <w:r w:rsidR="00FC0E88" w:rsidRPr="00FC0E88">
        <w:rPr>
          <w:rFonts w:ascii="Times New Roman" w:hAnsi="Times New Roman"/>
          <w:sz w:val="28"/>
        </w:rPr>
        <w:t>е</w:t>
      </w:r>
      <w:r w:rsidR="00FC0E88" w:rsidRPr="00FC0E88">
        <w:rPr>
          <w:rFonts w:ascii="Times New Roman" w:hAnsi="Times New Roman"/>
          <w:sz w:val="28"/>
        </w:rPr>
        <w:t>нитый портрет "Е. В. Давыдова" (1809). Все еще не установлено, кто изобр</w:t>
      </w:r>
      <w:r w:rsidR="00FC0E88" w:rsidRPr="00FC0E88">
        <w:rPr>
          <w:rFonts w:ascii="Times New Roman" w:hAnsi="Times New Roman"/>
          <w:sz w:val="28"/>
        </w:rPr>
        <w:t>а</w:t>
      </w:r>
      <w:r w:rsidR="00FC0E88" w:rsidRPr="00FC0E88">
        <w:rPr>
          <w:rFonts w:ascii="Times New Roman" w:hAnsi="Times New Roman"/>
          <w:sz w:val="28"/>
        </w:rPr>
        <w:t>жен на нем: Евдоким, Евграф или, как долго считалось, Денис Дав</w:t>
      </w:r>
      <w:r w:rsidR="00FC0E88" w:rsidRPr="00FC0E88">
        <w:rPr>
          <w:rFonts w:ascii="Times New Roman" w:hAnsi="Times New Roman"/>
          <w:sz w:val="28"/>
        </w:rPr>
        <w:t>ы</w:t>
      </w:r>
      <w:r w:rsidR="00FC0E88" w:rsidRPr="00FC0E88">
        <w:rPr>
          <w:rFonts w:ascii="Times New Roman" w:hAnsi="Times New Roman"/>
          <w:sz w:val="28"/>
        </w:rPr>
        <w:t>дов - поэт и будущий герой-партизан 1812 года, но это не так уж существенно, потому что в романтически приподнятом образе были воплощены черты целого п</w:t>
      </w:r>
      <w:r w:rsidR="00FC0E88" w:rsidRPr="00FC0E88">
        <w:rPr>
          <w:rFonts w:ascii="Times New Roman" w:hAnsi="Times New Roman"/>
          <w:sz w:val="28"/>
        </w:rPr>
        <w:t>о</w:t>
      </w:r>
      <w:r w:rsidR="00FC0E88" w:rsidRPr="00FC0E88">
        <w:rPr>
          <w:rFonts w:ascii="Times New Roman" w:hAnsi="Times New Roman"/>
          <w:sz w:val="28"/>
        </w:rPr>
        <w:t>коления, которому предстояло вскоре совершить воинский подвиг. АХ за представленные Кипренским портреты присвоила ему звание академика (1812). Грянувшая война с Наполеоном побудила художника снова взяться за портреты, но теперь в большинстве своем не живописные, а карандашные: он словно спешил увековечить своих современников. Сложившаяся серия обр</w:t>
      </w:r>
      <w:r w:rsidR="00FC0E88" w:rsidRPr="00FC0E88">
        <w:rPr>
          <w:rFonts w:ascii="Times New Roman" w:hAnsi="Times New Roman"/>
          <w:sz w:val="28"/>
        </w:rPr>
        <w:t>а</w:t>
      </w:r>
      <w:r w:rsidR="00FC0E88" w:rsidRPr="00FC0E88">
        <w:rPr>
          <w:rFonts w:ascii="Times New Roman" w:hAnsi="Times New Roman"/>
          <w:sz w:val="28"/>
        </w:rPr>
        <w:t>зовала своеобразный групповой портрет русского общества в то героическое время. Здесь преобладали изображения военных из окружения художника - А. П. Бакунина, М. П. Ланского, А. Р. Томилова, Е. И. Чаплица, П. А. Олен</w:t>
      </w:r>
      <w:r w:rsidR="00FC0E88" w:rsidRPr="00FC0E88">
        <w:rPr>
          <w:rFonts w:ascii="Times New Roman" w:hAnsi="Times New Roman"/>
          <w:sz w:val="28"/>
        </w:rPr>
        <w:t>и</w:t>
      </w:r>
      <w:r w:rsidR="00FC0E88" w:rsidRPr="00FC0E88">
        <w:rPr>
          <w:rFonts w:ascii="Times New Roman" w:hAnsi="Times New Roman"/>
          <w:sz w:val="28"/>
        </w:rPr>
        <w:t>на (все 1813) и др.; позже к ним прибавились изображения деятелей искусс</w:t>
      </w:r>
      <w:r w:rsidR="00FC0E88" w:rsidRPr="00FC0E88">
        <w:rPr>
          <w:rFonts w:ascii="Times New Roman" w:hAnsi="Times New Roman"/>
          <w:sz w:val="28"/>
        </w:rPr>
        <w:t>т</w:t>
      </w:r>
      <w:r w:rsidR="00FC0E88" w:rsidRPr="00FC0E88">
        <w:rPr>
          <w:rFonts w:ascii="Times New Roman" w:hAnsi="Times New Roman"/>
          <w:sz w:val="28"/>
        </w:rPr>
        <w:t>ва - Н. А. Оленина (1813), Н. И. Уткина (1814), К. Н. Батюшкова (1815). Итог этому вдохновенному труду по</w:t>
      </w:r>
      <w:r w:rsidR="00FC0E88" w:rsidRPr="00FC0E88">
        <w:rPr>
          <w:rFonts w:ascii="Times New Roman" w:hAnsi="Times New Roman"/>
          <w:sz w:val="28"/>
        </w:rPr>
        <w:t>д</w:t>
      </w:r>
      <w:r w:rsidR="00FC0E88" w:rsidRPr="00FC0E88">
        <w:rPr>
          <w:rFonts w:ascii="Times New Roman" w:hAnsi="Times New Roman"/>
          <w:sz w:val="28"/>
        </w:rPr>
        <w:t>вели два отличных живописных портрета 1816 года - Василия Жуковского и С. С. Уварова. Кипренский стал знаменит и почитаем. Его даже называли "российским Вандиком" (то есть Ван Дейком); но он не был вполне удовлетворен успехом.</w:t>
      </w:r>
      <w:r w:rsidR="003C4011" w:rsidRPr="003C4011">
        <w:rPr>
          <w:noProof/>
        </w:rPr>
        <w:t xml:space="preserve"> </w:t>
      </w:r>
      <w:r w:rsidR="00FC0E88" w:rsidRPr="00FC0E88">
        <w:rPr>
          <w:rFonts w:ascii="Times New Roman" w:hAnsi="Times New Roman"/>
          <w:sz w:val="28"/>
        </w:rPr>
        <w:t xml:space="preserve"> </w:t>
      </w:r>
    </w:p>
    <w:p w:rsidR="00FC0E88" w:rsidRPr="00FC0E88" w:rsidRDefault="00FC0E88" w:rsidP="00FC0E88">
      <w:pPr>
        <w:spacing w:after="0"/>
        <w:ind w:firstLine="426"/>
        <w:jc w:val="both"/>
        <w:rPr>
          <w:rFonts w:ascii="Times New Roman" w:hAnsi="Times New Roman"/>
          <w:sz w:val="28"/>
        </w:rPr>
      </w:pPr>
      <w:r w:rsidRPr="00FC0E88">
        <w:rPr>
          <w:rFonts w:ascii="Times New Roman" w:hAnsi="Times New Roman"/>
          <w:sz w:val="28"/>
        </w:rPr>
        <w:lastRenderedPageBreak/>
        <w:t>На судьбе Кипренского р</w:t>
      </w:r>
      <w:r w:rsidRPr="00FC0E88">
        <w:rPr>
          <w:rFonts w:ascii="Times New Roman" w:hAnsi="Times New Roman"/>
          <w:sz w:val="28"/>
        </w:rPr>
        <w:t>о</w:t>
      </w:r>
      <w:r w:rsidRPr="00FC0E88">
        <w:rPr>
          <w:rFonts w:ascii="Times New Roman" w:hAnsi="Times New Roman"/>
          <w:sz w:val="28"/>
        </w:rPr>
        <w:t>ковым образом сказалось заблуждение, которое он питал относительно своего творчества. Этот замечательный, прирожде</w:t>
      </w:r>
      <w:r w:rsidRPr="00FC0E88">
        <w:rPr>
          <w:rFonts w:ascii="Times New Roman" w:hAnsi="Times New Roman"/>
          <w:sz w:val="28"/>
        </w:rPr>
        <w:t>н</w:t>
      </w:r>
      <w:r w:rsidRPr="00FC0E88">
        <w:rPr>
          <w:rFonts w:ascii="Times New Roman" w:hAnsi="Times New Roman"/>
          <w:sz w:val="28"/>
        </w:rPr>
        <w:t>ный портретист занимался портретной живописью в о</w:t>
      </w:r>
      <w:r w:rsidRPr="00FC0E88">
        <w:rPr>
          <w:rFonts w:ascii="Times New Roman" w:hAnsi="Times New Roman"/>
          <w:sz w:val="28"/>
        </w:rPr>
        <w:t>с</w:t>
      </w:r>
      <w:r w:rsidRPr="00FC0E88">
        <w:rPr>
          <w:rFonts w:ascii="Times New Roman" w:hAnsi="Times New Roman"/>
          <w:sz w:val="28"/>
        </w:rPr>
        <w:t>новном для заработка, а подлинным своим призванием считал ист</w:t>
      </w:r>
      <w:r w:rsidRPr="00FC0E88">
        <w:rPr>
          <w:rFonts w:ascii="Times New Roman" w:hAnsi="Times New Roman"/>
          <w:sz w:val="28"/>
        </w:rPr>
        <w:t>о</w:t>
      </w:r>
      <w:r w:rsidRPr="00FC0E88">
        <w:rPr>
          <w:rFonts w:ascii="Times New Roman" w:hAnsi="Times New Roman"/>
          <w:sz w:val="28"/>
        </w:rPr>
        <w:t>рическую живопись и все время порывался писать значительные сюжетные произвед</w:t>
      </w:r>
      <w:r w:rsidRPr="00FC0E88">
        <w:rPr>
          <w:rFonts w:ascii="Times New Roman" w:hAnsi="Times New Roman"/>
          <w:sz w:val="28"/>
        </w:rPr>
        <w:t>е</w:t>
      </w:r>
      <w:r w:rsidRPr="00FC0E88">
        <w:rPr>
          <w:rFonts w:ascii="Times New Roman" w:hAnsi="Times New Roman"/>
          <w:sz w:val="28"/>
        </w:rPr>
        <w:t>ния, которые должны были обессмертить его. Вот почему, едва в Европе наступил мир, он, польз</w:t>
      </w:r>
      <w:r w:rsidRPr="00FC0E88">
        <w:rPr>
          <w:rFonts w:ascii="Times New Roman" w:hAnsi="Times New Roman"/>
          <w:sz w:val="28"/>
        </w:rPr>
        <w:t>у</w:t>
      </w:r>
      <w:r w:rsidRPr="00FC0E88">
        <w:rPr>
          <w:rFonts w:ascii="Times New Roman" w:hAnsi="Times New Roman"/>
          <w:sz w:val="28"/>
        </w:rPr>
        <w:t>ясь своим правом на заграничное пенсионерство, отправился в Италию с твердым намерением создать наконец большую ка</w:t>
      </w:r>
      <w:r w:rsidRPr="00FC0E88">
        <w:rPr>
          <w:rFonts w:ascii="Times New Roman" w:hAnsi="Times New Roman"/>
          <w:sz w:val="28"/>
        </w:rPr>
        <w:t>р</w:t>
      </w:r>
      <w:r w:rsidRPr="00FC0E88">
        <w:rPr>
          <w:rFonts w:ascii="Times New Roman" w:hAnsi="Times New Roman"/>
          <w:sz w:val="28"/>
        </w:rPr>
        <w:t>тину. Сначала он избрал сюжет "Аполлон, поражающий Пифона" - аллег</w:t>
      </w:r>
      <w:r w:rsidRPr="00FC0E88">
        <w:rPr>
          <w:rFonts w:ascii="Times New Roman" w:hAnsi="Times New Roman"/>
          <w:sz w:val="28"/>
        </w:rPr>
        <w:t>о</w:t>
      </w:r>
      <w:r w:rsidRPr="00FC0E88">
        <w:rPr>
          <w:rFonts w:ascii="Times New Roman" w:hAnsi="Times New Roman"/>
          <w:sz w:val="28"/>
        </w:rPr>
        <w:t>рию победы Александра I над Наполеоном, но к работе толком не приступил; потом написал "Анакре</w:t>
      </w:r>
      <w:r w:rsidRPr="00FC0E88">
        <w:rPr>
          <w:rFonts w:ascii="Times New Roman" w:hAnsi="Times New Roman"/>
          <w:sz w:val="28"/>
        </w:rPr>
        <w:t>о</w:t>
      </w:r>
      <w:r w:rsidRPr="00FC0E88">
        <w:rPr>
          <w:rFonts w:ascii="Times New Roman" w:hAnsi="Times New Roman"/>
          <w:sz w:val="28"/>
        </w:rPr>
        <w:t>нову гробницу" и без всякого успеха показал ее на выставке в Риме. Портр</w:t>
      </w:r>
      <w:r w:rsidRPr="00FC0E88">
        <w:rPr>
          <w:rFonts w:ascii="Times New Roman" w:hAnsi="Times New Roman"/>
          <w:sz w:val="28"/>
        </w:rPr>
        <w:t>е</w:t>
      </w:r>
      <w:r w:rsidRPr="00FC0E88">
        <w:rPr>
          <w:rFonts w:ascii="Times New Roman" w:hAnsi="Times New Roman"/>
          <w:sz w:val="28"/>
        </w:rPr>
        <w:t>ты, и среди них такие жемчужины, как портр</w:t>
      </w:r>
      <w:r w:rsidRPr="00FC0E88">
        <w:rPr>
          <w:rFonts w:ascii="Times New Roman" w:hAnsi="Times New Roman"/>
          <w:sz w:val="28"/>
        </w:rPr>
        <w:t>е</w:t>
      </w:r>
      <w:r w:rsidRPr="00FC0E88">
        <w:rPr>
          <w:rFonts w:ascii="Times New Roman" w:hAnsi="Times New Roman"/>
          <w:sz w:val="28"/>
        </w:rPr>
        <w:t>ты С. С. Щербатовой (1819) и А. М. Голицына (ок. 1819), по-прежнему получались у него несравненно лучше; они-то и продолжали приносить ему пр</w:t>
      </w:r>
      <w:r w:rsidRPr="00FC0E88">
        <w:rPr>
          <w:rFonts w:ascii="Times New Roman" w:hAnsi="Times New Roman"/>
          <w:sz w:val="28"/>
        </w:rPr>
        <w:t>и</w:t>
      </w:r>
      <w:r w:rsidRPr="00FC0E88">
        <w:rPr>
          <w:rFonts w:ascii="Times New Roman" w:hAnsi="Times New Roman"/>
          <w:sz w:val="28"/>
        </w:rPr>
        <w:t>знание - столь высокое, что в 1820 году ему был даже заказан автопортрет для галереи Уффици во Фл</w:t>
      </w:r>
      <w:r w:rsidRPr="00FC0E88">
        <w:rPr>
          <w:rFonts w:ascii="Times New Roman" w:hAnsi="Times New Roman"/>
          <w:sz w:val="28"/>
        </w:rPr>
        <w:t>о</w:t>
      </w:r>
      <w:r w:rsidRPr="00FC0E88">
        <w:rPr>
          <w:rFonts w:ascii="Times New Roman" w:hAnsi="Times New Roman"/>
          <w:sz w:val="28"/>
        </w:rPr>
        <w:t>ренции. Его затянувшееся пенсионерство (дважды продленное) наконец з</w:t>
      </w:r>
      <w:r w:rsidRPr="00FC0E88">
        <w:rPr>
          <w:rFonts w:ascii="Times New Roman" w:hAnsi="Times New Roman"/>
          <w:sz w:val="28"/>
        </w:rPr>
        <w:t>а</w:t>
      </w:r>
      <w:r w:rsidRPr="00FC0E88">
        <w:rPr>
          <w:rFonts w:ascii="Times New Roman" w:hAnsi="Times New Roman"/>
          <w:sz w:val="28"/>
        </w:rPr>
        <w:t>вершилось, и в начале 1822 года художнику пришлось покинуть Италию. Домой он д</w:t>
      </w:r>
      <w:r w:rsidRPr="00FC0E88">
        <w:rPr>
          <w:rFonts w:ascii="Times New Roman" w:hAnsi="Times New Roman"/>
          <w:sz w:val="28"/>
        </w:rPr>
        <w:t>о</w:t>
      </w:r>
      <w:r w:rsidRPr="00FC0E88">
        <w:rPr>
          <w:rFonts w:ascii="Times New Roman" w:hAnsi="Times New Roman"/>
          <w:sz w:val="28"/>
        </w:rPr>
        <w:t>бирался долго, по пути задержался в Мариенбаде, где общался с Гёте и дважды рисовал его. Последней его з</w:t>
      </w:r>
      <w:r w:rsidRPr="00FC0E88">
        <w:rPr>
          <w:rFonts w:ascii="Times New Roman" w:hAnsi="Times New Roman"/>
          <w:sz w:val="28"/>
        </w:rPr>
        <w:t>а</w:t>
      </w:r>
      <w:r w:rsidRPr="00FC0E88">
        <w:rPr>
          <w:rFonts w:ascii="Times New Roman" w:hAnsi="Times New Roman"/>
          <w:sz w:val="28"/>
        </w:rPr>
        <w:t>рубежной работой был начатый, очевидно, в Милане и законченный в Париже портрет Е. С. А</w:t>
      </w:r>
      <w:r w:rsidRPr="00FC0E88">
        <w:rPr>
          <w:rFonts w:ascii="Times New Roman" w:hAnsi="Times New Roman"/>
          <w:sz w:val="28"/>
        </w:rPr>
        <w:t>в</w:t>
      </w:r>
      <w:r w:rsidRPr="00FC0E88">
        <w:rPr>
          <w:rFonts w:ascii="Times New Roman" w:hAnsi="Times New Roman"/>
          <w:sz w:val="28"/>
        </w:rPr>
        <w:t>дулиной (1822) - изысканный и тонкий, но насторажив</w:t>
      </w:r>
      <w:r w:rsidRPr="00FC0E88">
        <w:rPr>
          <w:rFonts w:ascii="Times New Roman" w:hAnsi="Times New Roman"/>
          <w:sz w:val="28"/>
        </w:rPr>
        <w:t>а</w:t>
      </w:r>
      <w:r w:rsidRPr="00FC0E88">
        <w:rPr>
          <w:rFonts w:ascii="Times New Roman" w:hAnsi="Times New Roman"/>
          <w:sz w:val="28"/>
        </w:rPr>
        <w:t>ющий отсутствием теплоты, живого контакта с моделью, столь свойственных прежним произведениям художн</w:t>
      </w:r>
      <w:r w:rsidRPr="00FC0E88">
        <w:rPr>
          <w:rFonts w:ascii="Times New Roman" w:hAnsi="Times New Roman"/>
          <w:sz w:val="28"/>
        </w:rPr>
        <w:t>и</w:t>
      </w:r>
      <w:r w:rsidRPr="00FC0E88">
        <w:rPr>
          <w:rFonts w:ascii="Times New Roman" w:hAnsi="Times New Roman"/>
          <w:sz w:val="28"/>
        </w:rPr>
        <w:t xml:space="preserve">ка. </w:t>
      </w:r>
    </w:p>
    <w:p w:rsidR="00FC0E88" w:rsidRPr="00FC0E88" w:rsidRDefault="00FC0E88" w:rsidP="00FC0E88">
      <w:pPr>
        <w:spacing w:after="0"/>
        <w:ind w:firstLine="426"/>
        <w:jc w:val="both"/>
        <w:rPr>
          <w:rFonts w:ascii="Times New Roman" w:hAnsi="Times New Roman"/>
          <w:sz w:val="28"/>
        </w:rPr>
      </w:pPr>
      <w:r w:rsidRPr="00FC0E88">
        <w:rPr>
          <w:rFonts w:ascii="Times New Roman" w:hAnsi="Times New Roman"/>
          <w:sz w:val="28"/>
        </w:rPr>
        <w:t>В Петербурге, куда Кипренский добрался лишь к лету 1823 года, его встретили неожиданно холодно. Не последнюю роль в том сыграли распр</w:t>
      </w:r>
      <w:r w:rsidRPr="00FC0E88">
        <w:rPr>
          <w:rFonts w:ascii="Times New Roman" w:hAnsi="Times New Roman"/>
          <w:sz w:val="28"/>
        </w:rPr>
        <w:t>о</w:t>
      </w:r>
      <w:r w:rsidRPr="00FC0E88">
        <w:rPr>
          <w:rFonts w:ascii="Times New Roman" w:hAnsi="Times New Roman"/>
          <w:sz w:val="28"/>
        </w:rPr>
        <w:t>страняемые недоброжелателями (а он их умел наживать) слухи о двух ист</w:t>
      </w:r>
      <w:r w:rsidRPr="00FC0E88">
        <w:rPr>
          <w:rFonts w:ascii="Times New Roman" w:hAnsi="Times New Roman"/>
          <w:sz w:val="28"/>
        </w:rPr>
        <w:t>о</w:t>
      </w:r>
      <w:r w:rsidRPr="00FC0E88">
        <w:rPr>
          <w:rFonts w:ascii="Times New Roman" w:hAnsi="Times New Roman"/>
          <w:sz w:val="28"/>
        </w:rPr>
        <w:t>риях, омрачивших конец его пребывания в Риме. Первая была связана с п</w:t>
      </w:r>
      <w:r w:rsidRPr="00FC0E88">
        <w:rPr>
          <w:rFonts w:ascii="Times New Roman" w:hAnsi="Times New Roman"/>
          <w:sz w:val="28"/>
        </w:rPr>
        <w:t>о</w:t>
      </w:r>
      <w:r w:rsidRPr="00FC0E88">
        <w:rPr>
          <w:rFonts w:ascii="Times New Roman" w:hAnsi="Times New Roman"/>
          <w:sz w:val="28"/>
        </w:rPr>
        <w:t>дозрениями в убийстве натурщицы, а вторая - с позировавшей ему десят</w:t>
      </w:r>
      <w:r w:rsidRPr="00FC0E88">
        <w:rPr>
          <w:rFonts w:ascii="Times New Roman" w:hAnsi="Times New Roman"/>
          <w:sz w:val="28"/>
        </w:rPr>
        <w:t>и</w:t>
      </w:r>
      <w:r w:rsidRPr="00FC0E88">
        <w:rPr>
          <w:rFonts w:ascii="Times New Roman" w:hAnsi="Times New Roman"/>
          <w:sz w:val="28"/>
        </w:rPr>
        <w:t>летней девочкой Мариуччей, к которой он необычайно привязался и проя</w:t>
      </w:r>
      <w:r w:rsidRPr="00FC0E88">
        <w:rPr>
          <w:rFonts w:ascii="Times New Roman" w:hAnsi="Times New Roman"/>
          <w:sz w:val="28"/>
        </w:rPr>
        <w:t>в</w:t>
      </w:r>
      <w:r w:rsidRPr="00FC0E88">
        <w:rPr>
          <w:rFonts w:ascii="Times New Roman" w:hAnsi="Times New Roman"/>
          <w:sz w:val="28"/>
        </w:rPr>
        <w:t>лял о ней исключительную заботу. Все же главная причина заключалась в том, что вкусы публики успели сильно перемениться. Пытаясь поправить п</w:t>
      </w:r>
      <w:r w:rsidRPr="00FC0E88">
        <w:rPr>
          <w:rFonts w:ascii="Times New Roman" w:hAnsi="Times New Roman"/>
          <w:sz w:val="28"/>
        </w:rPr>
        <w:t>о</w:t>
      </w:r>
      <w:r w:rsidRPr="00FC0E88">
        <w:rPr>
          <w:rFonts w:ascii="Times New Roman" w:hAnsi="Times New Roman"/>
          <w:sz w:val="28"/>
        </w:rPr>
        <w:t>ложение, художник принялся за большую картину - давно заброшенного им "Аполлона, поражающего Пифона" - и закончил работу в 1825 году; но снова не произвел желаемого впечатления. В портретах же он по-прежнему блистал мастерством, однако они получались холодно-отчужденными. Среди них б</w:t>
      </w:r>
      <w:r w:rsidRPr="00FC0E88">
        <w:rPr>
          <w:rFonts w:ascii="Times New Roman" w:hAnsi="Times New Roman"/>
          <w:sz w:val="28"/>
        </w:rPr>
        <w:t>ы</w:t>
      </w:r>
      <w:r w:rsidRPr="00FC0E88">
        <w:rPr>
          <w:rFonts w:ascii="Times New Roman" w:hAnsi="Times New Roman"/>
          <w:sz w:val="28"/>
        </w:rPr>
        <w:t>ло лишь два счастливых исключения. Первое - зам</w:t>
      </w:r>
      <w:r w:rsidRPr="00FC0E88">
        <w:rPr>
          <w:rFonts w:ascii="Times New Roman" w:hAnsi="Times New Roman"/>
          <w:sz w:val="28"/>
        </w:rPr>
        <w:t>е</w:t>
      </w:r>
      <w:r w:rsidRPr="00FC0E88">
        <w:rPr>
          <w:rFonts w:ascii="Times New Roman" w:hAnsi="Times New Roman"/>
          <w:sz w:val="28"/>
        </w:rPr>
        <w:t>чательный портрет А. С. Пушкина (1827), с редкой силой передающий замкнутость поэта в собстве</w:t>
      </w:r>
      <w:r w:rsidRPr="00FC0E88">
        <w:rPr>
          <w:rFonts w:ascii="Times New Roman" w:hAnsi="Times New Roman"/>
          <w:sz w:val="28"/>
        </w:rPr>
        <w:t>н</w:t>
      </w:r>
      <w:r w:rsidRPr="00FC0E88">
        <w:rPr>
          <w:rFonts w:ascii="Times New Roman" w:hAnsi="Times New Roman"/>
          <w:sz w:val="28"/>
        </w:rPr>
        <w:t>ном мире вдохновения и один</w:t>
      </w:r>
      <w:r w:rsidRPr="00FC0E88">
        <w:rPr>
          <w:rFonts w:ascii="Times New Roman" w:hAnsi="Times New Roman"/>
          <w:sz w:val="28"/>
        </w:rPr>
        <w:t>о</w:t>
      </w:r>
      <w:r w:rsidRPr="00FC0E88">
        <w:rPr>
          <w:rFonts w:ascii="Times New Roman" w:hAnsi="Times New Roman"/>
          <w:sz w:val="28"/>
        </w:rPr>
        <w:t>чество высокой души в окружающем суетном мире (то, что оставалось сокровенным для романтически настроенного х</w:t>
      </w:r>
      <w:r w:rsidRPr="00FC0E88">
        <w:rPr>
          <w:rFonts w:ascii="Times New Roman" w:hAnsi="Times New Roman"/>
          <w:sz w:val="28"/>
        </w:rPr>
        <w:t>у</w:t>
      </w:r>
      <w:r w:rsidRPr="00FC0E88">
        <w:rPr>
          <w:rFonts w:ascii="Times New Roman" w:hAnsi="Times New Roman"/>
          <w:sz w:val="28"/>
        </w:rPr>
        <w:lastRenderedPageBreak/>
        <w:t>дожника). Второе - автопортрет, исполненный год спустя, удив</w:t>
      </w:r>
      <w:r w:rsidRPr="00FC0E88">
        <w:rPr>
          <w:rFonts w:ascii="Times New Roman" w:hAnsi="Times New Roman"/>
          <w:sz w:val="28"/>
        </w:rPr>
        <w:t>и</w:t>
      </w:r>
      <w:r w:rsidRPr="00FC0E88">
        <w:rPr>
          <w:rFonts w:ascii="Times New Roman" w:hAnsi="Times New Roman"/>
          <w:sz w:val="28"/>
        </w:rPr>
        <w:t>тельный по беспощадной откровенности, с которой художник вглядывался в себя - п</w:t>
      </w:r>
      <w:r w:rsidRPr="00FC0E88">
        <w:rPr>
          <w:rFonts w:ascii="Times New Roman" w:hAnsi="Times New Roman"/>
          <w:sz w:val="28"/>
        </w:rPr>
        <w:t>о</w:t>
      </w:r>
      <w:r w:rsidRPr="00FC0E88">
        <w:rPr>
          <w:rFonts w:ascii="Times New Roman" w:hAnsi="Times New Roman"/>
          <w:sz w:val="28"/>
        </w:rPr>
        <w:t xml:space="preserve">старевшего и немного жалкого. </w:t>
      </w:r>
    </w:p>
    <w:p w:rsidR="00FC0E88" w:rsidRPr="00FC0E88" w:rsidRDefault="00FC0E88" w:rsidP="00FC0E88">
      <w:pPr>
        <w:spacing w:after="0"/>
        <w:ind w:firstLine="426"/>
        <w:jc w:val="both"/>
        <w:rPr>
          <w:rFonts w:ascii="Times New Roman" w:hAnsi="Times New Roman"/>
          <w:sz w:val="28"/>
        </w:rPr>
      </w:pPr>
      <w:r w:rsidRPr="00FC0E88">
        <w:rPr>
          <w:rFonts w:ascii="Times New Roman" w:hAnsi="Times New Roman"/>
          <w:sz w:val="28"/>
        </w:rPr>
        <w:t>В 1828 году Кипренский снова отправился в Италию - это было бесполе</w:t>
      </w:r>
      <w:r w:rsidRPr="00FC0E88">
        <w:rPr>
          <w:rFonts w:ascii="Times New Roman" w:hAnsi="Times New Roman"/>
          <w:sz w:val="28"/>
        </w:rPr>
        <w:t>з</w:t>
      </w:r>
      <w:r w:rsidRPr="00FC0E88">
        <w:rPr>
          <w:rFonts w:ascii="Times New Roman" w:hAnsi="Times New Roman"/>
          <w:sz w:val="28"/>
        </w:rPr>
        <w:t>ное бе</w:t>
      </w:r>
      <w:r w:rsidRPr="00FC0E88">
        <w:rPr>
          <w:rFonts w:ascii="Times New Roman" w:hAnsi="Times New Roman"/>
          <w:sz w:val="28"/>
        </w:rPr>
        <w:t>г</w:t>
      </w:r>
      <w:r w:rsidRPr="00FC0E88">
        <w:rPr>
          <w:rFonts w:ascii="Times New Roman" w:hAnsi="Times New Roman"/>
          <w:sz w:val="28"/>
        </w:rPr>
        <w:t>ство от самого себя. Его прежний успех и здесь был позабыт, к тому же в Риме уже несколько лет блистал Карл Брюллов, оттеснивший соперн</w:t>
      </w:r>
      <w:r w:rsidRPr="00FC0E88">
        <w:rPr>
          <w:rFonts w:ascii="Times New Roman" w:hAnsi="Times New Roman"/>
          <w:sz w:val="28"/>
        </w:rPr>
        <w:t>и</w:t>
      </w:r>
      <w:r w:rsidRPr="00FC0E88">
        <w:rPr>
          <w:rFonts w:ascii="Times New Roman" w:hAnsi="Times New Roman"/>
          <w:sz w:val="28"/>
        </w:rPr>
        <w:t>ков. Все еще веря в свое призвание историческ</w:t>
      </w:r>
      <w:r w:rsidRPr="00FC0E88">
        <w:rPr>
          <w:rFonts w:ascii="Times New Roman" w:hAnsi="Times New Roman"/>
          <w:sz w:val="28"/>
        </w:rPr>
        <w:t>о</w:t>
      </w:r>
      <w:r w:rsidRPr="00FC0E88">
        <w:rPr>
          <w:rFonts w:ascii="Times New Roman" w:hAnsi="Times New Roman"/>
          <w:sz w:val="28"/>
        </w:rPr>
        <w:t>го живописца, Кипренский вздумал привлечь к себе внимание картиной "Тибуртинская сивилла, пре</w:t>
      </w:r>
      <w:r w:rsidRPr="00FC0E88">
        <w:rPr>
          <w:rFonts w:ascii="Times New Roman" w:hAnsi="Times New Roman"/>
          <w:sz w:val="28"/>
        </w:rPr>
        <w:t>д</w:t>
      </w:r>
      <w:r w:rsidRPr="00FC0E88">
        <w:rPr>
          <w:rFonts w:ascii="Times New Roman" w:hAnsi="Times New Roman"/>
          <w:sz w:val="28"/>
        </w:rPr>
        <w:t>сказывающая падение мессии Августу" и потерпел неудачу. Более интере</w:t>
      </w:r>
      <w:r w:rsidRPr="00FC0E88">
        <w:rPr>
          <w:rFonts w:ascii="Times New Roman" w:hAnsi="Times New Roman"/>
          <w:sz w:val="28"/>
        </w:rPr>
        <w:t>с</w:t>
      </w:r>
      <w:r w:rsidRPr="00FC0E88">
        <w:rPr>
          <w:rFonts w:ascii="Times New Roman" w:hAnsi="Times New Roman"/>
          <w:sz w:val="28"/>
        </w:rPr>
        <w:t>ными были у него две картины 1831 года: "Девушка с плод</w:t>
      </w:r>
      <w:r w:rsidRPr="00FC0E88">
        <w:rPr>
          <w:rFonts w:ascii="Times New Roman" w:hAnsi="Times New Roman"/>
          <w:sz w:val="28"/>
        </w:rPr>
        <w:t>а</w:t>
      </w:r>
      <w:r w:rsidRPr="00FC0E88">
        <w:rPr>
          <w:rFonts w:ascii="Times New Roman" w:hAnsi="Times New Roman"/>
          <w:sz w:val="28"/>
        </w:rPr>
        <w:t>ми" и "Читатели газет в Неаполе" - в сущности, портреты, хотя и не поимен</w:t>
      </w:r>
      <w:r w:rsidRPr="00FC0E88">
        <w:rPr>
          <w:rFonts w:ascii="Times New Roman" w:hAnsi="Times New Roman"/>
          <w:sz w:val="28"/>
        </w:rPr>
        <w:t>о</w:t>
      </w:r>
      <w:r w:rsidRPr="00FC0E88">
        <w:rPr>
          <w:rFonts w:ascii="Times New Roman" w:hAnsi="Times New Roman"/>
          <w:sz w:val="28"/>
        </w:rPr>
        <w:t>ванные. Впрочем, и они не стали событием. Кипренский получал все меньше заказов и начал испытывать нужду. Он объездил пол-Италии, много работал, исполнил х</w:t>
      </w:r>
      <w:r w:rsidRPr="00FC0E88">
        <w:rPr>
          <w:rFonts w:ascii="Times New Roman" w:hAnsi="Times New Roman"/>
          <w:sz w:val="28"/>
        </w:rPr>
        <w:t>о</w:t>
      </w:r>
      <w:r w:rsidRPr="00FC0E88">
        <w:rPr>
          <w:rFonts w:ascii="Times New Roman" w:hAnsi="Times New Roman"/>
          <w:sz w:val="28"/>
        </w:rPr>
        <w:t>рошие портреты, в том числе Б. Торвальдсена и Ф. А. Голицына (оба 1833), но и в них не приблизился к прежним достижениям. Соревнуясь с Брюлл</w:t>
      </w:r>
      <w:r w:rsidRPr="00FC0E88">
        <w:rPr>
          <w:rFonts w:ascii="Times New Roman" w:hAnsi="Times New Roman"/>
          <w:sz w:val="28"/>
        </w:rPr>
        <w:t>о</w:t>
      </w:r>
      <w:r w:rsidRPr="00FC0E88">
        <w:rPr>
          <w:rFonts w:ascii="Times New Roman" w:hAnsi="Times New Roman"/>
          <w:sz w:val="28"/>
        </w:rPr>
        <w:t>вым, он попытался написать большой парадный портрет - и не спр</w:t>
      </w:r>
      <w:r w:rsidRPr="00FC0E88">
        <w:rPr>
          <w:rFonts w:ascii="Times New Roman" w:hAnsi="Times New Roman"/>
          <w:sz w:val="28"/>
        </w:rPr>
        <w:t>а</w:t>
      </w:r>
      <w:r w:rsidRPr="00FC0E88">
        <w:rPr>
          <w:rFonts w:ascii="Times New Roman" w:hAnsi="Times New Roman"/>
          <w:sz w:val="28"/>
        </w:rPr>
        <w:t>вился с ним: этот эффектный жанр не соответствовал его возможностям, а силы х</w:t>
      </w:r>
      <w:r w:rsidRPr="00FC0E88">
        <w:rPr>
          <w:rFonts w:ascii="Times New Roman" w:hAnsi="Times New Roman"/>
          <w:sz w:val="28"/>
        </w:rPr>
        <w:t>у</w:t>
      </w:r>
      <w:r w:rsidRPr="00FC0E88">
        <w:rPr>
          <w:rFonts w:ascii="Times New Roman" w:hAnsi="Times New Roman"/>
          <w:sz w:val="28"/>
        </w:rPr>
        <w:t xml:space="preserve">дожника уже иссякали. </w:t>
      </w:r>
    </w:p>
    <w:p w:rsidR="00CE1B42" w:rsidRDefault="00096440" w:rsidP="00FC0E88">
      <w:pPr>
        <w:spacing w:after="0"/>
        <w:ind w:firstLine="426"/>
        <w:jc w:val="both"/>
        <w:rPr>
          <w:rFonts w:ascii="Times New Roman" w:hAnsi="Times New Roman"/>
          <w:sz w:val="28"/>
        </w:rPr>
      </w:pPr>
      <w:r>
        <w:rPr>
          <w:noProof/>
        </w:rPr>
        <w:drawing>
          <wp:anchor distT="0" distB="0" distL="114300" distR="114300" simplePos="0" relativeHeight="251681280" behindDoc="1" locked="0" layoutInCell="1" allowOverlap="1">
            <wp:simplePos x="0" y="0"/>
            <wp:positionH relativeFrom="column">
              <wp:posOffset>3081020</wp:posOffset>
            </wp:positionH>
            <wp:positionV relativeFrom="paragraph">
              <wp:posOffset>970915</wp:posOffset>
            </wp:positionV>
            <wp:extent cx="3023870" cy="3651250"/>
            <wp:effectExtent l="19050" t="0" r="5080" b="0"/>
            <wp:wrapTight wrapText="bothSides">
              <wp:wrapPolygon edited="0">
                <wp:start x="1905" y="113"/>
                <wp:lineTo x="1089" y="225"/>
                <wp:lineTo x="-136" y="1352"/>
                <wp:lineTo x="0" y="20511"/>
                <wp:lineTo x="1225" y="21412"/>
                <wp:lineTo x="2041" y="21412"/>
                <wp:lineTo x="19867" y="21412"/>
                <wp:lineTo x="20276" y="21412"/>
                <wp:lineTo x="21636" y="20285"/>
                <wp:lineTo x="21636" y="1127"/>
                <wp:lineTo x="20276" y="113"/>
                <wp:lineTo x="19051" y="113"/>
                <wp:lineTo x="1905" y="113"/>
              </wp:wrapPolygon>
            </wp:wrapTight>
            <wp:docPr id="3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0"/>
                    <pic:cNvPicPr>
                      <a:picLocks noChangeAspect="1" noChangeArrowheads="1"/>
                    </pic:cNvPicPr>
                  </pic:nvPicPr>
                  <pic:blipFill>
                    <a:blip r:embed="rId40" cstate="print"/>
                    <a:srcRect/>
                    <a:stretch>
                      <a:fillRect/>
                    </a:stretch>
                  </pic:blipFill>
                  <pic:spPr bwMode="auto">
                    <a:xfrm>
                      <a:off x="0" y="0"/>
                      <a:ext cx="3023870" cy="3651250"/>
                    </a:xfrm>
                    <a:prstGeom prst="rect">
                      <a:avLst/>
                    </a:prstGeom>
                    <a:noFill/>
                  </pic:spPr>
                </pic:pic>
              </a:graphicData>
            </a:graphic>
          </wp:anchor>
        </w:drawing>
      </w:r>
      <w:r w:rsidR="00FC0E88" w:rsidRPr="00FC0E88">
        <w:rPr>
          <w:rFonts w:ascii="Times New Roman" w:hAnsi="Times New Roman"/>
          <w:sz w:val="28"/>
        </w:rPr>
        <w:t>В начале 1836 года он наконец сумел заработать такую сумму, которая позволила ему расплатиться с кредиторами и осуществить давно принятое решение - жениться на Мариучче (Анне-Марии Фалькуччи). Для этого ему пришлось в июне 1836 года принять католичество, и в июле он обвенчался без огласки. Не известно, обрел ли он желанный покой. Некоторые совр</w:t>
      </w:r>
      <w:r w:rsidR="00FC0E88" w:rsidRPr="00FC0E88">
        <w:rPr>
          <w:rFonts w:ascii="Times New Roman" w:hAnsi="Times New Roman"/>
          <w:sz w:val="28"/>
        </w:rPr>
        <w:t>е</w:t>
      </w:r>
      <w:r w:rsidR="00FC0E88" w:rsidRPr="00FC0E88">
        <w:rPr>
          <w:rFonts w:ascii="Times New Roman" w:hAnsi="Times New Roman"/>
          <w:sz w:val="28"/>
        </w:rPr>
        <w:t>менники вспоминали, что он ссорился с молодой женой и жестоко пил, др</w:t>
      </w:r>
      <w:r w:rsidR="00FC0E88" w:rsidRPr="00FC0E88">
        <w:rPr>
          <w:rFonts w:ascii="Times New Roman" w:hAnsi="Times New Roman"/>
          <w:sz w:val="28"/>
        </w:rPr>
        <w:t>у</w:t>
      </w:r>
      <w:r w:rsidR="00FC0E88" w:rsidRPr="00FC0E88">
        <w:rPr>
          <w:rFonts w:ascii="Times New Roman" w:hAnsi="Times New Roman"/>
          <w:sz w:val="28"/>
        </w:rPr>
        <w:t>гие об этом умалчивают. Все равно жизнь его подошла к концу: он пр</w:t>
      </w:r>
      <w:r w:rsidR="00FC0E88" w:rsidRPr="00FC0E88">
        <w:rPr>
          <w:rFonts w:ascii="Times New Roman" w:hAnsi="Times New Roman"/>
          <w:sz w:val="28"/>
        </w:rPr>
        <w:t>о</w:t>
      </w:r>
      <w:r w:rsidR="00FC0E88" w:rsidRPr="00FC0E88">
        <w:rPr>
          <w:rFonts w:ascii="Times New Roman" w:hAnsi="Times New Roman"/>
          <w:sz w:val="28"/>
        </w:rPr>
        <w:t>студился, заболел воспалением легких и скончался через четыре месяца п</w:t>
      </w:r>
      <w:r w:rsidR="00FC0E88" w:rsidRPr="00FC0E88">
        <w:rPr>
          <w:rFonts w:ascii="Times New Roman" w:hAnsi="Times New Roman"/>
          <w:sz w:val="28"/>
        </w:rPr>
        <w:t>о</w:t>
      </w:r>
      <w:r w:rsidR="00FC0E88" w:rsidRPr="00FC0E88">
        <w:rPr>
          <w:rFonts w:ascii="Times New Roman" w:hAnsi="Times New Roman"/>
          <w:sz w:val="28"/>
        </w:rPr>
        <w:t>сле свадьбы. Спустя еще несколько месяцев на свет появилась его дочь, Клотильда Кипренская, но след ее безн</w:t>
      </w:r>
      <w:r w:rsidR="00FC0E88" w:rsidRPr="00FC0E88">
        <w:rPr>
          <w:rFonts w:ascii="Times New Roman" w:hAnsi="Times New Roman"/>
          <w:sz w:val="28"/>
        </w:rPr>
        <w:t>а</w:t>
      </w:r>
      <w:r w:rsidR="00FC0E88" w:rsidRPr="00FC0E88">
        <w:rPr>
          <w:rFonts w:ascii="Times New Roman" w:hAnsi="Times New Roman"/>
          <w:sz w:val="28"/>
        </w:rPr>
        <w:t>дежно затерялся.</w:t>
      </w:r>
      <w:r w:rsidR="00FC0E88">
        <w:rPr>
          <w:rFonts w:ascii="Times New Roman" w:hAnsi="Times New Roman"/>
          <w:sz w:val="28"/>
        </w:rPr>
        <w:t xml:space="preserve"> </w:t>
      </w:r>
      <w:r w:rsidR="005E499D">
        <w:rPr>
          <w:rFonts w:ascii="Times New Roman" w:hAnsi="Times New Roman"/>
          <w:sz w:val="28"/>
        </w:rPr>
        <w:t xml:space="preserve"> </w:t>
      </w:r>
      <w:r w:rsidR="00C8100F">
        <w:rPr>
          <w:rFonts w:ascii="Times New Roman" w:hAnsi="Times New Roman"/>
          <w:sz w:val="28"/>
        </w:rPr>
        <w:t xml:space="preserve"> </w:t>
      </w:r>
      <w:r w:rsidR="00CD436C">
        <w:rPr>
          <w:rFonts w:ascii="Times New Roman" w:hAnsi="Times New Roman"/>
          <w:sz w:val="28"/>
        </w:rPr>
        <w:t xml:space="preserve"> </w:t>
      </w:r>
      <w:r w:rsidR="008A21B5">
        <w:rPr>
          <w:rFonts w:ascii="Times New Roman" w:hAnsi="Times New Roman"/>
          <w:sz w:val="28"/>
        </w:rPr>
        <w:t xml:space="preserve"> </w:t>
      </w:r>
      <w:r w:rsidR="00875B3E">
        <w:rPr>
          <w:rFonts w:ascii="Times New Roman" w:hAnsi="Times New Roman"/>
          <w:sz w:val="28"/>
        </w:rPr>
        <w:t xml:space="preserve"> </w:t>
      </w:r>
    </w:p>
    <w:p w:rsidR="003C4011" w:rsidRDefault="00B35F74" w:rsidP="00FC0E88">
      <w:pPr>
        <w:spacing w:after="0"/>
        <w:ind w:firstLine="426"/>
        <w:jc w:val="both"/>
        <w:rPr>
          <w:rFonts w:ascii="Times New Roman" w:hAnsi="Times New Roman"/>
          <w:sz w:val="28"/>
        </w:rPr>
      </w:pPr>
      <w:r>
        <w:rPr>
          <w:noProof/>
        </w:rPr>
        <w:pict>
          <v:shape id="Поле 701" o:spid="_x0000_s1055" type="#_x0000_t202" style="position:absolute;left:0;text-align:left;margin-left:252.5pt;margin-top:43.35pt;width:201.6pt;height:24.4pt;z-index:251682304;visibility:visible" wrapcoords="-80 0 -80 20945 21600 20945 21600 0 -8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" stroked="f">
            <v:textbox style="mso-fit-shape-to-text:t" inset="0,0,0,0">
              <w:txbxContent>
                <w:p w:rsidR="006319A6" w:rsidRPr="00540AF8" w:rsidRDefault="006319A6" w:rsidP="00540AF8">
                  <w:pPr>
                    <w:pStyle w:val="a5"/>
                    <w:spacing w:after="0"/>
                    <w:jc w:val="center"/>
                    <w:rPr>
                      <w:color w:val="002060"/>
                      <w:sz w:val="20"/>
                    </w:rPr>
                  </w:pPr>
                  <w:r w:rsidRPr="00540AF8">
                    <w:rPr>
                      <w:color w:val="002060"/>
                      <w:sz w:val="20"/>
                    </w:rPr>
                    <w:t>Александр Осипович Орловский.</w:t>
                  </w:r>
                </w:p>
                <w:p w:rsidR="006319A6" w:rsidRPr="00540AF8" w:rsidRDefault="006319A6" w:rsidP="00540AF8">
                  <w:pPr>
                    <w:pStyle w:val="a5"/>
                    <w:spacing w:after="0"/>
                    <w:jc w:val="center"/>
                    <w:rPr>
                      <w:noProof/>
                      <w:color w:val="002060"/>
                      <w:sz w:val="20"/>
                    </w:rPr>
                  </w:pPr>
                  <w:r w:rsidRPr="00540AF8">
                    <w:rPr>
                      <w:color w:val="002060"/>
                      <w:sz w:val="20"/>
                    </w:rPr>
                    <w:t>Всадник-башкир</w:t>
                  </w:r>
                </w:p>
              </w:txbxContent>
            </v:textbox>
            <w10:wrap type="tight"/>
          </v:shape>
        </w:pict>
      </w:r>
      <w:r w:rsidR="003C4011">
        <w:rPr>
          <w:rFonts w:ascii="Times New Roman" w:hAnsi="Times New Roman"/>
          <w:sz w:val="28"/>
        </w:rPr>
        <w:t>Кипренский был не одинок. К формам романтического портрета о</w:t>
      </w:r>
      <w:r w:rsidR="003C4011">
        <w:rPr>
          <w:rFonts w:ascii="Times New Roman" w:hAnsi="Times New Roman"/>
          <w:sz w:val="28"/>
        </w:rPr>
        <w:t>б</w:t>
      </w:r>
      <w:r w:rsidR="003C4011">
        <w:rPr>
          <w:rFonts w:ascii="Times New Roman" w:hAnsi="Times New Roman"/>
          <w:sz w:val="28"/>
        </w:rPr>
        <w:t xml:space="preserve">ращался и последователь романтизма </w:t>
      </w:r>
      <w:r w:rsidR="003C4011" w:rsidRPr="003C4011">
        <w:rPr>
          <w:rFonts w:ascii="Times New Roman" w:hAnsi="Times New Roman"/>
          <w:b/>
          <w:i/>
          <w:sz w:val="28"/>
        </w:rPr>
        <w:t>А.О. Орловский</w:t>
      </w:r>
      <w:r w:rsidR="003C4011">
        <w:rPr>
          <w:rFonts w:ascii="Times New Roman" w:hAnsi="Times New Roman"/>
          <w:sz w:val="28"/>
        </w:rPr>
        <w:t xml:space="preserve"> (1777 – 1832). Але</w:t>
      </w:r>
      <w:r w:rsidR="003C4011">
        <w:rPr>
          <w:rFonts w:ascii="Times New Roman" w:hAnsi="Times New Roman"/>
          <w:sz w:val="28"/>
        </w:rPr>
        <w:t>к</w:t>
      </w:r>
      <w:r w:rsidR="003C4011">
        <w:rPr>
          <w:rFonts w:ascii="Times New Roman" w:hAnsi="Times New Roman"/>
          <w:sz w:val="28"/>
        </w:rPr>
        <w:t xml:space="preserve">сандр Осипович Орловский </w:t>
      </w:r>
      <w:r w:rsidR="003C4011" w:rsidRPr="003C4011">
        <w:rPr>
          <w:rFonts w:ascii="Times New Roman" w:hAnsi="Times New Roman"/>
          <w:sz w:val="28"/>
        </w:rPr>
        <w:t xml:space="preserve">родился в обеспеченной польской семье. Отец </w:t>
      </w:r>
      <w:r w:rsidR="003C4011" w:rsidRPr="003C4011">
        <w:rPr>
          <w:rFonts w:ascii="Times New Roman" w:hAnsi="Times New Roman"/>
          <w:sz w:val="28"/>
        </w:rPr>
        <w:lastRenderedPageBreak/>
        <w:t>его содержал корчму в провинциал</w:t>
      </w:r>
      <w:r w:rsidR="003C4011" w:rsidRPr="003C4011">
        <w:rPr>
          <w:rFonts w:ascii="Times New Roman" w:hAnsi="Times New Roman"/>
          <w:sz w:val="28"/>
        </w:rPr>
        <w:t>ь</w:t>
      </w:r>
      <w:r w:rsidR="003C4011" w:rsidRPr="003C4011">
        <w:rPr>
          <w:rFonts w:ascii="Times New Roman" w:hAnsi="Times New Roman"/>
          <w:sz w:val="28"/>
        </w:rPr>
        <w:t>ном городке Седлеце, где мальчика и его первые талантливые рисунки увидела княгиня Изабелла Чарторижская. П</w:t>
      </w:r>
      <w:r w:rsidR="003C4011" w:rsidRPr="003C4011">
        <w:rPr>
          <w:rFonts w:ascii="Times New Roman" w:hAnsi="Times New Roman"/>
          <w:sz w:val="28"/>
        </w:rPr>
        <w:t>о</w:t>
      </w:r>
      <w:r w:rsidR="003C4011" w:rsidRPr="003C4011">
        <w:rPr>
          <w:rFonts w:ascii="Times New Roman" w:hAnsi="Times New Roman"/>
          <w:sz w:val="28"/>
        </w:rPr>
        <w:t>кровительствуя незаурядному дарованию, она отправила Орловского (ок. 1793) на обучение в варшавскую мастерскую художника Я.-П. Норблина, бывшего придворным живописцем князей Чарторижских. Ранний, варша</w:t>
      </w:r>
      <w:r w:rsidR="003C4011" w:rsidRPr="003C4011">
        <w:rPr>
          <w:rFonts w:ascii="Times New Roman" w:hAnsi="Times New Roman"/>
          <w:sz w:val="28"/>
        </w:rPr>
        <w:t>в</w:t>
      </w:r>
      <w:r w:rsidR="003C4011" w:rsidRPr="003C4011">
        <w:rPr>
          <w:rFonts w:ascii="Times New Roman" w:hAnsi="Times New Roman"/>
          <w:sz w:val="28"/>
        </w:rPr>
        <w:t>ский период творчества художника отмечен интересом к освободительной войне польск</w:t>
      </w:r>
      <w:r w:rsidR="003C4011" w:rsidRPr="003C4011">
        <w:rPr>
          <w:rFonts w:ascii="Times New Roman" w:hAnsi="Times New Roman"/>
          <w:sz w:val="28"/>
        </w:rPr>
        <w:t>о</w:t>
      </w:r>
      <w:r w:rsidR="003C4011" w:rsidRPr="003C4011">
        <w:rPr>
          <w:rFonts w:ascii="Times New Roman" w:hAnsi="Times New Roman"/>
          <w:sz w:val="28"/>
        </w:rPr>
        <w:t>го народа, вылившейся в восстание под предводительствомТ. Костюшко. Существуют зарисовки Орловского, запечатлевшие эпизоды эт</w:t>
      </w:r>
      <w:r w:rsidR="003C4011" w:rsidRPr="003C4011">
        <w:rPr>
          <w:rFonts w:ascii="Times New Roman" w:hAnsi="Times New Roman"/>
          <w:sz w:val="28"/>
        </w:rPr>
        <w:t>о</w:t>
      </w:r>
      <w:r w:rsidR="003C4011" w:rsidRPr="003C4011">
        <w:rPr>
          <w:rFonts w:ascii="Times New Roman" w:hAnsi="Times New Roman"/>
          <w:sz w:val="28"/>
        </w:rPr>
        <w:t>го события ("На бивуаке", "Группа солдат Костюшко в лагере", "Битва под Рацлавиц</w:t>
      </w:r>
      <w:r w:rsidR="003C4011" w:rsidRPr="003C4011">
        <w:rPr>
          <w:rFonts w:ascii="Times New Roman" w:hAnsi="Times New Roman"/>
          <w:sz w:val="28"/>
        </w:rPr>
        <w:t>а</w:t>
      </w:r>
      <w:r w:rsidR="003C4011" w:rsidRPr="003C4011">
        <w:rPr>
          <w:rFonts w:ascii="Times New Roman" w:hAnsi="Times New Roman"/>
          <w:sz w:val="28"/>
        </w:rPr>
        <w:t>ми", все 1798, и др.). В 1802 г. художник приехал в Петербург, где и прожил до конца жизни. Вначале судьба была к нему благосклонна. Покр</w:t>
      </w:r>
      <w:r w:rsidR="003C4011" w:rsidRPr="003C4011">
        <w:rPr>
          <w:rFonts w:ascii="Times New Roman" w:hAnsi="Times New Roman"/>
          <w:sz w:val="28"/>
        </w:rPr>
        <w:t>о</w:t>
      </w:r>
      <w:r w:rsidR="003C4011" w:rsidRPr="003C4011">
        <w:rPr>
          <w:rFonts w:ascii="Times New Roman" w:hAnsi="Times New Roman"/>
          <w:sz w:val="28"/>
        </w:rPr>
        <w:t>вительство А. Чарторижского, близкого к императору Александру I, спосо</w:t>
      </w:r>
      <w:r w:rsidR="003C4011" w:rsidRPr="003C4011">
        <w:rPr>
          <w:rFonts w:ascii="Times New Roman" w:hAnsi="Times New Roman"/>
          <w:sz w:val="28"/>
        </w:rPr>
        <w:t>б</w:t>
      </w:r>
      <w:r w:rsidR="003C4011" w:rsidRPr="003C4011">
        <w:rPr>
          <w:rFonts w:ascii="Times New Roman" w:hAnsi="Times New Roman"/>
          <w:sz w:val="28"/>
        </w:rPr>
        <w:t>ствовало тому, что Орловский оказался на службе у великого князя Конста</w:t>
      </w:r>
      <w:r w:rsidR="003C4011" w:rsidRPr="003C4011">
        <w:rPr>
          <w:rFonts w:ascii="Times New Roman" w:hAnsi="Times New Roman"/>
          <w:sz w:val="28"/>
        </w:rPr>
        <w:t>н</w:t>
      </w:r>
      <w:r w:rsidR="003C4011" w:rsidRPr="003C4011">
        <w:rPr>
          <w:rFonts w:ascii="Times New Roman" w:hAnsi="Times New Roman"/>
          <w:sz w:val="28"/>
        </w:rPr>
        <w:t>тина Павл</w:t>
      </w:r>
      <w:r w:rsidR="003C4011" w:rsidRPr="003C4011">
        <w:rPr>
          <w:rFonts w:ascii="Times New Roman" w:hAnsi="Times New Roman"/>
          <w:sz w:val="28"/>
        </w:rPr>
        <w:t>о</w:t>
      </w:r>
      <w:r w:rsidR="003C4011" w:rsidRPr="003C4011">
        <w:rPr>
          <w:rFonts w:ascii="Times New Roman" w:hAnsi="Times New Roman"/>
          <w:sz w:val="28"/>
        </w:rPr>
        <w:t>вича. Уже с 1803 г. он значился в списке "получающих жалованье, порции и прочее содержание по особым Его Императорского Высочества п</w:t>
      </w:r>
      <w:r w:rsidR="003C4011" w:rsidRPr="003C4011">
        <w:rPr>
          <w:rFonts w:ascii="Times New Roman" w:hAnsi="Times New Roman"/>
          <w:sz w:val="28"/>
        </w:rPr>
        <w:t>о</w:t>
      </w:r>
      <w:r w:rsidR="003C4011" w:rsidRPr="003C4011">
        <w:rPr>
          <w:rFonts w:ascii="Times New Roman" w:hAnsi="Times New Roman"/>
          <w:sz w:val="28"/>
        </w:rPr>
        <w:t>велениям". В Мраморном дворце, принадлежавшем великому князю, ему б</w:t>
      </w:r>
      <w:r w:rsidR="003C4011" w:rsidRPr="003C4011">
        <w:rPr>
          <w:rFonts w:ascii="Times New Roman" w:hAnsi="Times New Roman"/>
          <w:sz w:val="28"/>
        </w:rPr>
        <w:t>ы</w:t>
      </w:r>
      <w:r w:rsidR="003C4011" w:rsidRPr="003C4011">
        <w:rPr>
          <w:rFonts w:ascii="Times New Roman" w:hAnsi="Times New Roman"/>
          <w:sz w:val="28"/>
        </w:rPr>
        <w:t>ла пред</w:t>
      </w:r>
      <w:r w:rsidR="003C4011" w:rsidRPr="003C4011">
        <w:rPr>
          <w:rFonts w:ascii="Times New Roman" w:hAnsi="Times New Roman"/>
          <w:sz w:val="28"/>
        </w:rPr>
        <w:t>о</w:t>
      </w:r>
      <w:r w:rsidR="003C4011" w:rsidRPr="003C4011">
        <w:rPr>
          <w:rFonts w:ascii="Times New Roman" w:hAnsi="Times New Roman"/>
          <w:sz w:val="28"/>
        </w:rPr>
        <w:t>ставлена квартира из трех комнат с окнами на Неву. Талантливый рисовальщик, Орловский создал многочисленные карандашные, акварел</w:t>
      </w:r>
      <w:r w:rsidR="003C4011" w:rsidRPr="003C4011">
        <w:rPr>
          <w:rFonts w:ascii="Times New Roman" w:hAnsi="Times New Roman"/>
          <w:sz w:val="28"/>
        </w:rPr>
        <w:t>ь</w:t>
      </w:r>
      <w:r w:rsidR="003C4011" w:rsidRPr="003C4011">
        <w:rPr>
          <w:rFonts w:ascii="Times New Roman" w:hAnsi="Times New Roman"/>
          <w:sz w:val="28"/>
        </w:rPr>
        <w:t>ные, пастельные произведения романтического характера. Недаром А. С. Пушкин посвятил ему строки своего и</w:t>
      </w:r>
      <w:r w:rsidR="003C4011" w:rsidRPr="003C4011">
        <w:rPr>
          <w:rFonts w:ascii="Times New Roman" w:hAnsi="Times New Roman"/>
          <w:sz w:val="28"/>
        </w:rPr>
        <w:t>з</w:t>
      </w:r>
      <w:r w:rsidR="003C4011" w:rsidRPr="003C4011">
        <w:rPr>
          <w:rFonts w:ascii="Times New Roman" w:hAnsi="Times New Roman"/>
          <w:sz w:val="28"/>
        </w:rPr>
        <w:t>вестного стихотворения: Бери свой быстрый карандаш, Рисуй, Орловский, ночь и сечу! Всадники на вздыбле</w:t>
      </w:r>
      <w:r w:rsidR="003C4011" w:rsidRPr="003C4011">
        <w:rPr>
          <w:rFonts w:ascii="Times New Roman" w:hAnsi="Times New Roman"/>
          <w:sz w:val="28"/>
        </w:rPr>
        <w:t>н</w:t>
      </w:r>
      <w:r w:rsidR="003C4011" w:rsidRPr="003C4011">
        <w:rPr>
          <w:rFonts w:ascii="Times New Roman" w:hAnsi="Times New Roman"/>
          <w:sz w:val="28"/>
        </w:rPr>
        <w:t>ных конях, кораблекрушения и бури на море - таковы сюжеты его композ</w:t>
      </w:r>
      <w:r w:rsidR="003C4011" w:rsidRPr="003C4011">
        <w:rPr>
          <w:rFonts w:ascii="Times New Roman" w:hAnsi="Times New Roman"/>
          <w:sz w:val="28"/>
        </w:rPr>
        <w:t>и</w:t>
      </w:r>
      <w:r w:rsidR="003C4011" w:rsidRPr="003C4011">
        <w:rPr>
          <w:rFonts w:ascii="Times New Roman" w:hAnsi="Times New Roman"/>
          <w:sz w:val="28"/>
        </w:rPr>
        <w:t>ций того времени. После создания картины "Бивуак казаков" (1809) его уд</w:t>
      </w:r>
      <w:r w:rsidR="003C4011" w:rsidRPr="003C4011">
        <w:rPr>
          <w:rFonts w:ascii="Times New Roman" w:hAnsi="Times New Roman"/>
          <w:sz w:val="28"/>
        </w:rPr>
        <w:t>о</w:t>
      </w:r>
      <w:r w:rsidR="003C4011" w:rsidRPr="003C4011">
        <w:rPr>
          <w:rFonts w:ascii="Times New Roman" w:hAnsi="Times New Roman"/>
          <w:sz w:val="28"/>
        </w:rPr>
        <w:t>стоили звания академика "как знаменитого художника, труды котор</w:t>
      </w:r>
      <w:r w:rsidR="003C4011" w:rsidRPr="003C4011">
        <w:rPr>
          <w:rFonts w:ascii="Times New Roman" w:hAnsi="Times New Roman"/>
          <w:sz w:val="28"/>
        </w:rPr>
        <w:t>о</w:t>
      </w:r>
      <w:r w:rsidR="003C4011" w:rsidRPr="003C4011">
        <w:rPr>
          <w:rFonts w:ascii="Times New Roman" w:hAnsi="Times New Roman"/>
          <w:sz w:val="28"/>
        </w:rPr>
        <w:t>го давно известны Академии". Большое место в творчестве художника занимал пор</w:t>
      </w:r>
      <w:r w:rsidR="003C4011" w:rsidRPr="003C4011">
        <w:rPr>
          <w:rFonts w:ascii="Times New Roman" w:hAnsi="Times New Roman"/>
          <w:sz w:val="28"/>
        </w:rPr>
        <w:t>т</w:t>
      </w:r>
      <w:r w:rsidR="003C4011" w:rsidRPr="003C4011">
        <w:rPr>
          <w:rFonts w:ascii="Times New Roman" w:hAnsi="Times New Roman"/>
          <w:sz w:val="28"/>
        </w:rPr>
        <w:t>рет. Яркая индивидуальность и выразительность свойственны "А</w:t>
      </w:r>
      <w:r w:rsidR="003C4011" w:rsidRPr="003C4011">
        <w:rPr>
          <w:rFonts w:ascii="Times New Roman" w:hAnsi="Times New Roman"/>
          <w:sz w:val="28"/>
        </w:rPr>
        <w:t>в</w:t>
      </w:r>
      <w:r w:rsidR="003C4011" w:rsidRPr="003C4011">
        <w:rPr>
          <w:rFonts w:ascii="Times New Roman" w:hAnsi="Times New Roman"/>
          <w:sz w:val="28"/>
        </w:rPr>
        <w:t>топортре-ту в красном плаще" (1809) и "Автопортрету в черкеске" (ок. 1820). Сильный характер и романтический пафос сближали его с поколением ру</w:t>
      </w:r>
      <w:r w:rsidR="003C4011" w:rsidRPr="003C4011">
        <w:rPr>
          <w:rFonts w:ascii="Times New Roman" w:hAnsi="Times New Roman"/>
          <w:sz w:val="28"/>
        </w:rPr>
        <w:t>с</w:t>
      </w:r>
      <w:r w:rsidR="003C4011" w:rsidRPr="003C4011">
        <w:rPr>
          <w:rFonts w:ascii="Times New Roman" w:hAnsi="Times New Roman"/>
          <w:sz w:val="28"/>
        </w:rPr>
        <w:t>ских людей периода наполеоновских войн. Темпераментной манерой рисунка, ориг</w:t>
      </w:r>
      <w:r w:rsidR="003C4011" w:rsidRPr="003C4011">
        <w:rPr>
          <w:rFonts w:ascii="Times New Roman" w:hAnsi="Times New Roman"/>
          <w:sz w:val="28"/>
        </w:rPr>
        <w:t>и</w:t>
      </w:r>
      <w:r w:rsidR="003C4011" w:rsidRPr="003C4011">
        <w:rPr>
          <w:rFonts w:ascii="Times New Roman" w:hAnsi="Times New Roman"/>
          <w:sz w:val="28"/>
        </w:rPr>
        <w:t>нальным цветовым решением, достигнутым соединением черного италья</w:t>
      </w:r>
      <w:r w:rsidR="003C4011" w:rsidRPr="003C4011">
        <w:rPr>
          <w:rFonts w:ascii="Times New Roman" w:hAnsi="Times New Roman"/>
          <w:sz w:val="28"/>
        </w:rPr>
        <w:t>н</w:t>
      </w:r>
      <w:r w:rsidR="003C4011" w:rsidRPr="003C4011">
        <w:rPr>
          <w:rFonts w:ascii="Times New Roman" w:hAnsi="Times New Roman"/>
          <w:sz w:val="28"/>
        </w:rPr>
        <w:t>ского карандаша с красновато-охристой сангиной, отмечены портреты арх</w:t>
      </w:r>
      <w:r w:rsidR="003C4011" w:rsidRPr="003C4011">
        <w:rPr>
          <w:rFonts w:ascii="Times New Roman" w:hAnsi="Times New Roman"/>
          <w:sz w:val="28"/>
        </w:rPr>
        <w:t>и</w:t>
      </w:r>
      <w:r w:rsidR="003C4011" w:rsidRPr="003C4011">
        <w:rPr>
          <w:rFonts w:ascii="Times New Roman" w:hAnsi="Times New Roman"/>
          <w:sz w:val="28"/>
        </w:rPr>
        <w:t>тектора Ч. К</w:t>
      </w:r>
      <w:r w:rsidR="003C4011" w:rsidRPr="003C4011">
        <w:rPr>
          <w:rFonts w:ascii="Times New Roman" w:hAnsi="Times New Roman"/>
          <w:sz w:val="28"/>
        </w:rPr>
        <w:t>а</w:t>
      </w:r>
      <w:r w:rsidR="003C4011" w:rsidRPr="003C4011">
        <w:rPr>
          <w:rFonts w:ascii="Times New Roman" w:hAnsi="Times New Roman"/>
          <w:sz w:val="28"/>
        </w:rPr>
        <w:t>мерона (1809), композитора М. Клементи (1810), А. М. Ланской (1816). Жанровые акварельные зарисовки, изображавшие типы рабочего л</w:t>
      </w:r>
      <w:r w:rsidR="003C4011" w:rsidRPr="003C4011">
        <w:rPr>
          <w:rFonts w:ascii="Times New Roman" w:hAnsi="Times New Roman"/>
          <w:sz w:val="28"/>
        </w:rPr>
        <w:t>ю</w:t>
      </w:r>
      <w:r w:rsidR="003C4011" w:rsidRPr="003C4011">
        <w:rPr>
          <w:rFonts w:ascii="Times New Roman" w:hAnsi="Times New Roman"/>
          <w:sz w:val="28"/>
        </w:rPr>
        <w:t>да Петербурга - разносчиков, каменщиков, стекольщиков, состав</w:t>
      </w:r>
      <w:r w:rsidR="003C4011" w:rsidRPr="003C4011">
        <w:rPr>
          <w:rFonts w:ascii="Times New Roman" w:hAnsi="Times New Roman"/>
          <w:sz w:val="28"/>
        </w:rPr>
        <w:t>и</w:t>
      </w:r>
      <w:r w:rsidR="003C4011" w:rsidRPr="003C4011">
        <w:rPr>
          <w:rFonts w:ascii="Times New Roman" w:hAnsi="Times New Roman"/>
          <w:sz w:val="28"/>
        </w:rPr>
        <w:t>ли целую серию, предвосхитившую более поздние произведения И. С. Ще</w:t>
      </w:r>
      <w:r w:rsidR="003C4011" w:rsidRPr="003C4011">
        <w:rPr>
          <w:rFonts w:ascii="Times New Roman" w:hAnsi="Times New Roman"/>
          <w:sz w:val="28"/>
        </w:rPr>
        <w:t>д</w:t>
      </w:r>
      <w:r w:rsidR="003C4011" w:rsidRPr="003C4011">
        <w:rPr>
          <w:rFonts w:ascii="Times New Roman" w:hAnsi="Times New Roman"/>
          <w:sz w:val="28"/>
        </w:rPr>
        <w:t>ровского и А. Г. Венецианова. В рисунках и литографиях 1810-х гг. пол</w:t>
      </w:r>
      <w:r w:rsidR="003C4011" w:rsidRPr="003C4011">
        <w:rPr>
          <w:rFonts w:ascii="Times New Roman" w:hAnsi="Times New Roman"/>
          <w:sz w:val="28"/>
        </w:rPr>
        <w:t>у</w:t>
      </w:r>
      <w:r w:rsidR="003C4011" w:rsidRPr="003C4011">
        <w:rPr>
          <w:rFonts w:ascii="Times New Roman" w:hAnsi="Times New Roman"/>
          <w:sz w:val="28"/>
        </w:rPr>
        <w:t>чила отражение зрелищная сторона жизни столицы: "Бега на Неве", "Лихач" и др. Сочувств</w:t>
      </w:r>
      <w:r w:rsidR="003C4011" w:rsidRPr="003C4011">
        <w:rPr>
          <w:rFonts w:ascii="Times New Roman" w:hAnsi="Times New Roman"/>
          <w:sz w:val="28"/>
        </w:rPr>
        <w:t>и</w:t>
      </w:r>
      <w:r w:rsidR="003C4011" w:rsidRPr="003C4011">
        <w:rPr>
          <w:rFonts w:ascii="Times New Roman" w:hAnsi="Times New Roman"/>
          <w:sz w:val="28"/>
        </w:rPr>
        <w:t>ем к судьбам людей обездоленных проникнуты рисунки "Привал ареста</w:t>
      </w:r>
      <w:r w:rsidR="003C4011" w:rsidRPr="003C4011">
        <w:rPr>
          <w:rFonts w:ascii="Times New Roman" w:hAnsi="Times New Roman"/>
          <w:sz w:val="28"/>
        </w:rPr>
        <w:t>н</w:t>
      </w:r>
      <w:r w:rsidR="003C4011" w:rsidRPr="003C4011">
        <w:rPr>
          <w:rFonts w:ascii="Times New Roman" w:hAnsi="Times New Roman"/>
          <w:sz w:val="28"/>
        </w:rPr>
        <w:t>тов", "Нищие крестьяне у кар</w:t>
      </w:r>
      <w:r w:rsidR="003C4011" w:rsidRPr="003C4011">
        <w:rPr>
          <w:rFonts w:ascii="Times New Roman" w:hAnsi="Times New Roman"/>
          <w:sz w:val="28"/>
        </w:rPr>
        <w:t>е</w:t>
      </w:r>
      <w:r w:rsidR="003C4011" w:rsidRPr="003C4011">
        <w:rPr>
          <w:rFonts w:ascii="Times New Roman" w:hAnsi="Times New Roman"/>
          <w:sz w:val="28"/>
        </w:rPr>
        <w:t xml:space="preserve">ты" (оба 1815) и др. С 1816 г. художник одним </w:t>
      </w:r>
      <w:r w:rsidR="003C4011" w:rsidRPr="003C4011">
        <w:rPr>
          <w:rFonts w:ascii="Times New Roman" w:hAnsi="Times New Roman"/>
          <w:sz w:val="28"/>
        </w:rPr>
        <w:lastRenderedPageBreak/>
        <w:t>из первых в России обратился к технике литографии и выполнил ряд отдел</w:t>
      </w:r>
      <w:r w:rsidR="003C4011" w:rsidRPr="003C4011">
        <w:rPr>
          <w:rFonts w:ascii="Times New Roman" w:hAnsi="Times New Roman"/>
          <w:sz w:val="28"/>
        </w:rPr>
        <w:t>ь</w:t>
      </w:r>
      <w:r w:rsidR="003C4011" w:rsidRPr="003C4011">
        <w:rPr>
          <w:rFonts w:ascii="Times New Roman" w:hAnsi="Times New Roman"/>
          <w:sz w:val="28"/>
        </w:rPr>
        <w:t>ных листов и альбомов-серий, получивших широкое признание у совреме</w:t>
      </w:r>
      <w:r w:rsidR="003C4011" w:rsidRPr="003C4011">
        <w:rPr>
          <w:rFonts w:ascii="Times New Roman" w:hAnsi="Times New Roman"/>
          <w:sz w:val="28"/>
        </w:rPr>
        <w:t>н</w:t>
      </w:r>
      <w:r w:rsidR="003C4011" w:rsidRPr="003C4011">
        <w:rPr>
          <w:rFonts w:ascii="Times New Roman" w:hAnsi="Times New Roman"/>
          <w:sz w:val="28"/>
        </w:rPr>
        <w:t>ников ("Тетради на тему русского народного быта", 1825-26, и др.). Человек широкого кругозора, прогрессивно настроенный, худо</w:t>
      </w:r>
      <w:r w:rsidR="003C4011" w:rsidRPr="003C4011">
        <w:rPr>
          <w:rFonts w:ascii="Times New Roman" w:hAnsi="Times New Roman"/>
          <w:sz w:val="28"/>
        </w:rPr>
        <w:t>ж</w:t>
      </w:r>
      <w:r w:rsidR="003C4011" w:rsidRPr="003C4011">
        <w:rPr>
          <w:rFonts w:ascii="Times New Roman" w:hAnsi="Times New Roman"/>
          <w:sz w:val="28"/>
        </w:rPr>
        <w:t>ник состоял членом масонской ложи "Соединенные друзья", а также ложи "Палестина", запр</w:t>
      </w:r>
      <w:r w:rsidR="003C4011" w:rsidRPr="003C4011">
        <w:rPr>
          <w:rFonts w:ascii="Times New Roman" w:hAnsi="Times New Roman"/>
          <w:sz w:val="28"/>
        </w:rPr>
        <w:t>е</w:t>
      </w:r>
      <w:r w:rsidR="003C4011" w:rsidRPr="003C4011">
        <w:rPr>
          <w:rFonts w:ascii="Times New Roman" w:hAnsi="Times New Roman"/>
          <w:sz w:val="28"/>
        </w:rPr>
        <w:t>щенных Александром I и потому строго законспирированных. Знак</w:t>
      </w:r>
      <w:r w:rsidR="003C4011" w:rsidRPr="003C4011">
        <w:rPr>
          <w:rFonts w:ascii="Times New Roman" w:hAnsi="Times New Roman"/>
          <w:sz w:val="28"/>
        </w:rPr>
        <w:t>о</w:t>
      </w:r>
      <w:r w:rsidR="003C4011" w:rsidRPr="003C4011">
        <w:rPr>
          <w:rFonts w:ascii="Times New Roman" w:hAnsi="Times New Roman"/>
          <w:sz w:val="28"/>
        </w:rPr>
        <w:t>мый с представителями театральной и литературной среды Петербурга, он общался с И. А. Крыловым, А. С. Пушкиным, П. А. Вяземским, Д. В. Давыдовым, к</w:t>
      </w:r>
      <w:r w:rsidR="003C4011" w:rsidRPr="003C4011">
        <w:rPr>
          <w:rFonts w:ascii="Times New Roman" w:hAnsi="Times New Roman"/>
          <w:sz w:val="28"/>
        </w:rPr>
        <w:t>о</w:t>
      </w:r>
      <w:r w:rsidR="003C4011" w:rsidRPr="003C4011">
        <w:rPr>
          <w:rFonts w:ascii="Times New Roman" w:hAnsi="Times New Roman"/>
          <w:sz w:val="28"/>
        </w:rPr>
        <w:t>торые любили и ценили его. И. А. Крылов заказывал художнику иллюстр</w:t>
      </w:r>
      <w:r w:rsidR="003C4011" w:rsidRPr="003C4011">
        <w:rPr>
          <w:rFonts w:ascii="Times New Roman" w:hAnsi="Times New Roman"/>
          <w:sz w:val="28"/>
        </w:rPr>
        <w:t>а</w:t>
      </w:r>
      <w:r w:rsidR="003C4011" w:rsidRPr="003C4011">
        <w:rPr>
          <w:rFonts w:ascii="Times New Roman" w:hAnsi="Times New Roman"/>
          <w:sz w:val="28"/>
        </w:rPr>
        <w:t>ции для изданий своих басен. Кроме того, Орловский исполнил портрет зн</w:t>
      </w:r>
      <w:r w:rsidR="003C4011" w:rsidRPr="003C4011">
        <w:rPr>
          <w:rFonts w:ascii="Times New Roman" w:hAnsi="Times New Roman"/>
          <w:sz w:val="28"/>
        </w:rPr>
        <w:t>а</w:t>
      </w:r>
      <w:r w:rsidR="003C4011" w:rsidRPr="003C4011">
        <w:rPr>
          <w:rFonts w:ascii="Times New Roman" w:hAnsi="Times New Roman"/>
          <w:sz w:val="28"/>
        </w:rPr>
        <w:t>менитого баснописца (1812). Однако после кончины великого князя Конста</w:t>
      </w:r>
      <w:r w:rsidR="003C4011" w:rsidRPr="003C4011">
        <w:rPr>
          <w:rFonts w:ascii="Times New Roman" w:hAnsi="Times New Roman"/>
          <w:sz w:val="28"/>
        </w:rPr>
        <w:t>н</w:t>
      </w:r>
      <w:r w:rsidR="003C4011" w:rsidRPr="003C4011">
        <w:rPr>
          <w:rFonts w:ascii="Times New Roman" w:hAnsi="Times New Roman"/>
          <w:sz w:val="28"/>
        </w:rPr>
        <w:t>тина Павловича Орловский лишился службы, квартиры и средств к сущес</w:t>
      </w:r>
      <w:r w:rsidR="003C4011" w:rsidRPr="003C4011">
        <w:rPr>
          <w:rFonts w:ascii="Times New Roman" w:hAnsi="Times New Roman"/>
          <w:sz w:val="28"/>
        </w:rPr>
        <w:t>т</w:t>
      </w:r>
      <w:r w:rsidR="003C4011" w:rsidRPr="003C4011">
        <w:rPr>
          <w:rFonts w:ascii="Times New Roman" w:hAnsi="Times New Roman"/>
          <w:sz w:val="28"/>
        </w:rPr>
        <w:t>вованию. Некоторое время состоял при в</w:t>
      </w:r>
      <w:r w:rsidR="003C4011" w:rsidRPr="003C4011">
        <w:rPr>
          <w:rFonts w:ascii="Times New Roman" w:hAnsi="Times New Roman"/>
          <w:sz w:val="28"/>
        </w:rPr>
        <w:t>о</w:t>
      </w:r>
      <w:r w:rsidR="003C4011" w:rsidRPr="003C4011">
        <w:rPr>
          <w:rFonts w:ascii="Times New Roman" w:hAnsi="Times New Roman"/>
          <w:sz w:val="28"/>
        </w:rPr>
        <w:t>енно-топографическом депо, но это продолжалось недолго. Подорванное здоровье, отсутствие поддержки прив</w:t>
      </w:r>
      <w:r w:rsidR="003C4011" w:rsidRPr="003C4011">
        <w:rPr>
          <w:rFonts w:ascii="Times New Roman" w:hAnsi="Times New Roman"/>
          <w:sz w:val="28"/>
        </w:rPr>
        <w:t>е</w:t>
      </w:r>
      <w:r w:rsidR="003C4011" w:rsidRPr="003C4011">
        <w:rPr>
          <w:rFonts w:ascii="Times New Roman" w:hAnsi="Times New Roman"/>
          <w:sz w:val="28"/>
        </w:rPr>
        <w:t>ли худо</w:t>
      </w:r>
      <w:r w:rsidR="003C4011" w:rsidRPr="003C4011">
        <w:rPr>
          <w:rFonts w:ascii="Times New Roman" w:hAnsi="Times New Roman"/>
          <w:sz w:val="28"/>
        </w:rPr>
        <w:t>ж</w:t>
      </w:r>
      <w:r w:rsidR="003C4011" w:rsidRPr="003C4011">
        <w:rPr>
          <w:rFonts w:ascii="Times New Roman" w:hAnsi="Times New Roman"/>
          <w:sz w:val="28"/>
        </w:rPr>
        <w:t>ника к смерти.</w:t>
      </w:r>
    </w:p>
    <w:p w:rsidR="0008016D" w:rsidRPr="0008016D" w:rsidRDefault="0008016D" w:rsidP="0008016D">
      <w:pPr>
        <w:spacing w:after="0"/>
        <w:ind w:firstLine="426"/>
        <w:jc w:val="both"/>
        <w:rPr>
          <w:rFonts w:ascii="Times New Roman" w:hAnsi="Times New Roman"/>
          <w:sz w:val="28"/>
        </w:rPr>
      </w:pPr>
      <w:r>
        <w:rPr>
          <w:rFonts w:ascii="Times New Roman" w:hAnsi="Times New Roman"/>
          <w:sz w:val="28"/>
        </w:rPr>
        <w:t xml:space="preserve">Замыкает группу художников, представляющих русский романтизм на первом этапе, пейзажист </w:t>
      </w:r>
      <w:r w:rsidRPr="0008016D">
        <w:rPr>
          <w:rFonts w:ascii="Times New Roman" w:hAnsi="Times New Roman"/>
          <w:b/>
          <w:i/>
          <w:sz w:val="28"/>
        </w:rPr>
        <w:t>Сильвестр Щедрин</w:t>
      </w:r>
      <w:r>
        <w:rPr>
          <w:rFonts w:ascii="Times New Roman" w:hAnsi="Times New Roman"/>
          <w:sz w:val="28"/>
        </w:rPr>
        <w:t xml:space="preserve"> (1791 – 1830). </w:t>
      </w:r>
      <w:r w:rsidRPr="0008016D">
        <w:rPr>
          <w:rFonts w:ascii="Times New Roman" w:hAnsi="Times New Roman"/>
          <w:sz w:val="28"/>
        </w:rPr>
        <w:t>Родился в П</w:t>
      </w:r>
      <w:r w:rsidRPr="0008016D">
        <w:rPr>
          <w:rFonts w:ascii="Times New Roman" w:hAnsi="Times New Roman"/>
          <w:sz w:val="28"/>
        </w:rPr>
        <w:t>е</w:t>
      </w:r>
      <w:r w:rsidRPr="0008016D">
        <w:rPr>
          <w:rFonts w:ascii="Times New Roman" w:hAnsi="Times New Roman"/>
          <w:sz w:val="28"/>
        </w:rPr>
        <w:t>тербурге 2 (13) февраля 1791 года. Отец — Феодосий Фёдорович Щедрин — известный скульптор, ректор Академии художеств, профессор класса скуль</w:t>
      </w:r>
      <w:r w:rsidRPr="0008016D">
        <w:rPr>
          <w:rFonts w:ascii="Times New Roman" w:hAnsi="Times New Roman"/>
          <w:sz w:val="28"/>
        </w:rPr>
        <w:t>п</w:t>
      </w:r>
      <w:r w:rsidRPr="0008016D">
        <w:rPr>
          <w:rFonts w:ascii="Times New Roman" w:hAnsi="Times New Roman"/>
          <w:sz w:val="28"/>
        </w:rPr>
        <w:t>туры. Дядя — известный в XVIII столетии пейзажист — Семён Фёдорович Щедрин. С 1800 по 1811 год Сильвестр Щедрин учился в Академии худ</w:t>
      </w:r>
      <w:r w:rsidRPr="0008016D">
        <w:rPr>
          <w:rFonts w:ascii="Times New Roman" w:hAnsi="Times New Roman"/>
          <w:sz w:val="28"/>
        </w:rPr>
        <w:t>о</w:t>
      </w:r>
      <w:r w:rsidRPr="0008016D">
        <w:rPr>
          <w:rFonts w:ascii="Times New Roman" w:hAnsi="Times New Roman"/>
          <w:sz w:val="28"/>
        </w:rPr>
        <w:t>жеств. В 1811 году он окончил Академию дипломной картиной «Вид с Пе</w:t>
      </w:r>
      <w:r w:rsidRPr="0008016D">
        <w:rPr>
          <w:rFonts w:ascii="Times New Roman" w:hAnsi="Times New Roman"/>
          <w:sz w:val="28"/>
        </w:rPr>
        <w:t>т</w:t>
      </w:r>
      <w:r w:rsidRPr="0008016D">
        <w:rPr>
          <w:rFonts w:ascii="Times New Roman" w:hAnsi="Times New Roman"/>
          <w:sz w:val="28"/>
        </w:rPr>
        <w:t>ровского острова», получив за неё Большую зол</w:t>
      </w:r>
      <w:r w:rsidRPr="0008016D">
        <w:rPr>
          <w:rFonts w:ascii="Times New Roman" w:hAnsi="Times New Roman"/>
          <w:sz w:val="28"/>
        </w:rPr>
        <w:t>о</w:t>
      </w:r>
      <w:r w:rsidRPr="0008016D">
        <w:rPr>
          <w:rFonts w:ascii="Times New Roman" w:hAnsi="Times New Roman"/>
          <w:sz w:val="28"/>
        </w:rPr>
        <w:t>тую медаль, что давало ему право на «пенсионерство» за границей. В связи с войной 1812 года его поез</w:t>
      </w:r>
      <w:r w:rsidRPr="0008016D">
        <w:rPr>
          <w:rFonts w:ascii="Times New Roman" w:hAnsi="Times New Roman"/>
          <w:sz w:val="28"/>
        </w:rPr>
        <w:t>д</w:t>
      </w:r>
      <w:r w:rsidRPr="0008016D">
        <w:rPr>
          <w:rFonts w:ascii="Times New Roman" w:hAnsi="Times New Roman"/>
          <w:sz w:val="28"/>
        </w:rPr>
        <w:t>ка была отложена, и уехал он из России в Италию лишь в 1818 году.</w:t>
      </w:r>
      <w:r>
        <w:rPr>
          <w:rFonts w:ascii="Times New Roman" w:hAnsi="Times New Roman"/>
          <w:sz w:val="28"/>
        </w:rPr>
        <w:t xml:space="preserve"> </w:t>
      </w:r>
      <w:r w:rsidRPr="0008016D">
        <w:rPr>
          <w:rFonts w:ascii="Times New Roman" w:hAnsi="Times New Roman"/>
          <w:sz w:val="28"/>
        </w:rPr>
        <w:t>В Ит</w:t>
      </w:r>
      <w:r w:rsidRPr="0008016D">
        <w:rPr>
          <w:rFonts w:ascii="Times New Roman" w:hAnsi="Times New Roman"/>
          <w:sz w:val="28"/>
        </w:rPr>
        <w:t>а</w:t>
      </w:r>
      <w:r w:rsidRPr="0008016D">
        <w:rPr>
          <w:rFonts w:ascii="Times New Roman" w:hAnsi="Times New Roman"/>
          <w:sz w:val="28"/>
        </w:rPr>
        <w:t>лии он остался до конца своих дней. Умер Щедрин в Сорренто 27 октября (8 н</w:t>
      </w:r>
      <w:r w:rsidRPr="0008016D">
        <w:rPr>
          <w:rFonts w:ascii="Times New Roman" w:hAnsi="Times New Roman"/>
          <w:sz w:val="28"/>
        </w:rPr>
        <w:t>о</w:t>
      </w:r>
      <w:r w:rsidRPr="0008016D">
        <w:rPr>
          <w:rFonts w:ascii="Times New Roman" w:hAnsi="Times New Roman"/>
          <w:sz w:val="28"/>
        </w:rPr>
        <w:t>ября) 1830 года.</w:t>
      </w:r>
    </w:p>
    <w:p w:rsidR="0008016D" w:rsidRPr="0008016D" w:rsidRDefault="0008016D" w:rsidP="0008016D">
      <w:pPr>
        <w:spacing w:after="0"/>
        <w:ind w:firstLine="426"/>
        <w:jc w:val="both"/>
        <w:rPr>
          <w:rFonts w:ascii="Times New Roman" w:hAnsi="Times New Roman"/>
          <w:sz w:val="28"/>
        </w:rPr>
      </w:pPr>
      <w:r w:rsidRPr="0008016D">
        <w:rPr>
          <w:rFonts w:ascii="Times New Roman" w:hAnsi="Times New Roman"/>
          <w:sz w:val="28"/>
        </w:rPr>
        <w:t>Первые картины художника («Вид с Петровского острова» и «Вид с Пе</w:t>
      </w:r>
      <w:r w:rsidRPr="0008016D">
        <w:rPr>
          <w:rFonts w:ascii="Times New Roman" w:hAnsi="Times New Roman"/>
          <w:sz w:val="28"/>
        </w:rPr>
        <w:t>т</w:t>
      </w:r>
      <w:r w:rsidRPr="0008016D">
        <w:rPr>
          <w:rFonts w:ascii="Times New Roman" w:hAnsi="Times New Roman"/>
          <w:sz w:val="28"/>
        </w:rPr>
        <w:t>ровского острова на Тучков мост») писал в мастерской. Исполнены они в м</w:t>
      </w:r>
      <w:r w:rsidRPr="0008016D">
        <w:rPr>
          <w:rFonts w:ascii="Times New Roman" w:hAnsi="Times New Roman"/>
          <w:sz w:val="28"/>
        </w:rPr>
        <w:t>а</w:t>
      </w:r>
      <w:r w:rsidRPr="0008016D">
        <w:rPr>
          <w:rFonts w:ascii="Times New Roman" w:hAnsi="Times New Roman"/>
          <w:sz w:val="28"/>
        </w:rPr>
        <w:t>нере классицизма с присущей этому стилю условностью в цвете и композ</w:t>
      </w:r>
      <w:r w:rsidRPr="0008016D">
        <w:rPr>
          <w:rFonts w:ascii="Times New Roman" w:hAnsi="Times New Roman"/>
          <w:sz w:val="28"/>
        </w:rPr>
        <w:t>и</w:t>
      </w:r>
      <w:r w:rsidRPr="0008016D">
        <w:rPr>
          <w:rFonts w:ascii="Times New Roman" w:hAnsi="Times New Roman"/>
          <w:sz w:val="28"/>
        </w:rPr>
        <w:t>ции.Ранние пейзажи итальянского периода (такие как: «Колизей», «Вод</w:t>
      </w:r>
      <w:r w:rsidRPr="0008016D">
        <w:rPr>
          <w:rFonts w:ascii="Times New Roman" w:hAnsi="Times New Roman"/>
          <w:sz w:val="28"/>
        </w:rPr>
        <w:t>о</w:t>
      </w:r>
      <w:r w:rsidRPr="0008016D">
        <w:rPr>
          <w:rFonts w:ascii="Times New Roman" w:hAnsi="Times New Roman"/>
          <w:sz w:val="28"/>
        </w:rPr>
        <w:t>пад», «Вид в Тиволи», «В</w:t>
      </w:r>
      <w:r w:rsidRPr="0008016D">
        <w:rPr>
          <w:rFonts w:ascii="Times New Roman" w:hAnsi="Times New Roman"/>
          <w:sz w:val="28"/>
        </w:rPr>
        <w:t>о</w:t>
      </w:r>
      <w:r w:rsidRPr="0008016D">
        <w:rPr>
          <w:rFonts w:ascii="Times New Roman" w:hAnsi="Times New Roman"/>
          <w:sz w:val="28"/>
        </w:rPr>
        <w:t>допад в Тиволи») верны натуре, но ни один из них не представляет собой целостного пейзажа-картины. В них присутствует н</w:t>
      </w:r>
      <w:r w:rsidRPr="0008016D">
        <w:rPr>
          <w:rFonts w:ascii="Times New Roman" w:hAnsi="Times New Roman"/>
          <w:sz w:val="28"/>
        </w:rPr>
        <w:t>е</w:t>
      </w:r>
      <w:r w:rsidRPr="0008016D">
        <w:rPr>
          <w:rFonts w:ascii="Times New Roman" w:hAnsi="Times New Roman"/>
          <w:sz w:val="28"/>
        </w:rPr>
        <w:t>которая необъединённость, ра</w:t>
      </w:r>
      <w:r w:rsidRPr="0008016D">
        <w:rPr>
          <w:rFonts w:ascii="Times New Roman" w:hAnsi="Times New Roman"/>
          <w:sz w:val="28"/>
        </w:rPr>
        <w:t>з</w:t>
      </w:r>
      <w:r w:rsidRPr="0008016D">
        <w:rPr>
          <w:rFonts w:ascii="Times New Roman" w:hAnsi="Times New Roman"/>
          <w:sz w:val="28"/>
        </w:rPr>
        <w:t>розненность точно скопированных деталей.</w:t>
      </w:r>
    </w:p>
    <w:p w:rsidR="0008016D" w:rsidRPr="0008016D" w:rsidRDefault="0008016D" w:rsidP="0008016D">
      <w:pPr>
        <w:spacing w:after="0"/>
        <w:ind w:firstLine="426"/>
        <w:jc w:val="both"/>
        <w:rPr>
          <w:rFonts w:ascii="Times New Roman" w:hAnsi="Times New Roman"/>
          <w:sz w:val="28"/>
        </w:rPr>
      </w:pPr>
      <w:r>
        <w:rPr>
          <w:rFonts w:ascii="Times New Roman" w:hAnsi="Times New Roman"/>
          <w:sz w:val="28"/>
        </w:rPr>
        <w:t xml:space="preserve"> </w:t>
      </w:r>
      <w:r w:rsidRPr="0008016D">
        <w:rPr>
          <w:rFonts w:ascii="Times New Roman" w:hAnsi="Times New Roman"/>
          <w:sz w:val="28"/>
        </w:rPr>
        <w:t>Серия картин «Новый Рим. Замок святого Ангела» (один и тот же мотив, повторенный художником при различном освещении восемь раз) явлился п</w:t>
      </w:r>
      <w:r w:rsidRPr="0008016D">
        <w:rPr>
          <w:rFonts w:ascii="Times New Roman" w:hAnsi="Times New Roman"/>
          <w:sz w:val="28"/>
        </w:rPr>
        <w:t>о</w:t>
      </w:r>
      <w:r w:rsidRPr="0008016D">
        <w:rPr>
          <w:rFonts w:ascii="Times New Roman" w:hAnsi="Times New Roman"/>
          <w:sz w:val="28"/>
        </w:rPr>
        <w:t>воротным этапом в творчестве Щедрина. Прежде всего, по-новому трактуе</w:t>
      </w:r>
      <w:r w:rsidRPr="0008016D">
        <w:rPr>
          <w:rFonts w:ascii="Times New Roman" w:hAnsi="Times New Roman"/>
          <w:sz w:val="28"/>
        </w:rPr>
        <w:t>т</w:t>
      </w:r>
      <w:r w:rsidRPr="0008016D">
        <w:rPr>
          <w:rFonts w:ascii="Times New Roman" w:hAnsi="Times New Roman"/>
          <w:sz w:val="28"/>
        </w:rPr>
        <w:t xml:space="preserve">ся сам сюжет: рыбачьи лодки на воде с людьми, стены жилых домов — вот </w:t>
      </w:r>
      <w:r w:rsidRPr="0008016D">
        <w:rPr>
          <w:rFonts w:ascii="Times New Roman" w:hAnsi="Times New Roman"/>
          <w:sz w:val="28"/>
        </w:rPr>
        <w:lastRenderedPageBreak/>
        <w:t>первый план, а «старый» Рим (замок св. Ангела и собор св. Петра) перем</w:t>
      </w:r>
      <w:r w:rsidRPr="0008016D">
        <w:rPr>
          <w:rFonts w:ascii="Times New Roman" w:hAnsi="Times New Roman"/>
          <w:sz w:val="28"/>
        </w:rPr>
        <w:t>е</w:t>
      </w:r>
      <w:r w:rsidRPr="0008016D">
        <w:rPr>
          <w:rFonts w:ascii="Times New Roman" w:hAnsi="Times New Roman"/>
          <w:sz w:val="28"/>
        </w:rPr>
        <w:t>щён в глубину и стал своеобразным фоном.</w:t>
      </w:r>
    </w:p>
    <w:p w:rsidR="0008016D" w:rsidRPr="0008016D" w:rsidRDefault="0008016D" w:rsidP="0008016D">
      <w:pPr>
        <w:spacing w:after="0"/>
        <w:ind w:firstLine="426"/>
        <w:jc w:val="both"/>
        <w:rPr>
          <w:rFonts w:ascii="Times New Roman" w:hAnsi="Times New Roman"/>
          <w:sz w:val="28"/>
        </w:rPr>
      </w:pPr>
      <w:r w:rsidRPr="0008016D">
        <w:rPr>
          <w:rFonts w:ascii="Times New Roman" w:hAnsi="Times New Roman"/>
          <w:sz w:val="28"/>
        </w:rPr>
        <w:t>Эта серия пейзажей — очень удачный опыт Щедрина пленэриста, мастера живописи на открытом воздухе. Меняется в этих пейзажах и цветовая гамма: на смену сумрачным коричневым тонам первых щедри</w:t>
      </w:r>
      <w:r w:rsidRPr="0008016D">
        <w:rPr>
          <w:rFonts w:ascii="Times New Roman" w:hAnsi="Times New Roman"/>
          <w:sz w:val="28"/>
        </w:rPr>
        <w:t>н</w:t>
      </w:r>
      <w:r w:rsidRPr="0008016D">
        <w:rPr>
          <w:rFonts w:ascii="Times New Roman" w:hAnsi="Times New Roman"/>
          <w:sz w:val="28"/>
        </w:rPr>
        <w:t>ских работ приходят теперь более холодные — серебристые, голубые и зелен</w:t>
      </w:r>
      <w:r w:rsidRPr="0008016D">
        <w:rPr>
          <w:rFonts w:ascii="Times New Roman" w:hAnsi="Times New Roman"/>
          <w:sz w:val="28"/>
        </w:rPr>
        <w:t>о</w:t>
      </w:r>
      <w:r w:rsidRPr="0008016D">
        <w:rPr>
          <w:rFonts w:ascii="Times New Roman" w:hAnsi="Times New Roman"/>
          <w:sz w:val="28"/>
        </w:rPr>
        <w:t>ватые тона.</w:t>
      </w:r>
    </w:p>
    <w:p w:rsidR="0008016D" w:rsidRPr="0008016D" w:rsidRDefault="0008016D" w:rsidP="0008016D">
      <w:pPr>
        <w:spacing w:after="0"/>
        <w:ind w:firstLine="426"/>
        <w:jc w:val="both"/>
        <w:rPr>
          <w:rFonts w:ascii="Times New Roman" w:hAnsi="Times New Roman"/>
          <w:sz w:val="28"/>
        </w:rPr>
      </w:pPr>
      <w:r w:rsidRPr="0008016D">
        <w:rPr>
          <w:rFonts w:ascii="Times New Roman" w:hAnsi="Times New Roman"/>
          <w:sz w:val="28"/>
        </w:rPr>
        <w:t>К периоду пребывания Щедрина в Неаполе и Сорренто относится созд</w:t>
      </w:r>
      <w:r w:rsidRPr="0008016D">
        <w:rPr>
          <w:rFonts w:ascii="Times New Roman" w:hAnsi="Times New Roman"/>
          <w:sz w:val="28"/>
        </w:rPr>
        <w:t>а</w:t>
      </w:r>
      <w:r w:rsidRPr="0008016D">
        <w:rPr>
          <w:rFonts w:ascii="Times New Roman" w:hAnsi="Times New Roman"/>
          <w:sz w:val="28"/>
        </w:rPr>
        <w:t>ние им ряда замечательных морских пейзажей: «Вид Неаполя. Санта Л</w:t>
      </w:r>
      <w:r w:rsidRPr="0008016D">
        <w:rPr>
          <w:rFonts w:ascii="Times New Roman" w:hAnsi="Times New Roman"/>
          <w:sz w:val="28"/>
        </w:rPr>
        <w:t>ю</w:t>
      </w:r>
      <w:r w:rsidRPr="0008016D">
        <w:rPr>
          <w:rFonts w:ascii="Times New Roman" w:hAnsi="Times New Roman"/>
          <w:sz w:val="28"/>
        </w:rPr>
        <w:t>чия», «Вид Сорренто близ Неаполя», «Рыбаки у берега», «Большая гавань в Сорре</w:t>
      </w:r>
      <w:r w:rsidRPr="0008016D">
        <w:rPr>
          <w:rFonts w:ascii="Times New Roman" w:hAnsi="Times New Roman"/>
          <w:sz w:val="28"/>
        </w:rPr>
        <w:t>н</w:t>
      </w:r>
      <w:r w:rsidRPr="0008016D">
        <w:rPr>
          <w:rFonts w:ascii="Times New Roman" w:hAnsi="Times New Roman"/>
          <w:sz w:val="28"/>
        </w:rPr>
        <w:t>то», «Малая гавань в Сорре</w:t>
      </w:r>
      <w:r w:rsidRPr="0008016D">
        <w:rPr>
          <w:rFonts w:ascii="Times New Roman" w:hAnsi="Times New Roman"/>
          <w:sz w:val="28"/>
        </w:rPr>
        <w:t>н</w:t>
      </w:r>
      <w:r w:rsidRPr="0008016D">
        <w:rPr>
          <w:rFonts w:ascii="Times New Roman" w:hAnsi="Times New Roman"/>
          <w:sz w:val="28"/>
        </w:rPr>
        <w:t>то» (последние два в н</w:t>
      </w:r>
      <w:r w:rsidRPr="0008016D">
        <w:rPr>
          <w:rFonts w:ascii="Times New Roman" w:hAnsi="Times New Roman"/>
          <w:sz w:val="28"/>
        </w:rPr>
        <w:t>е</w:t>
      </w:r>
      <w:r w:rsidRPr="0008016D">
        <w:rPr>
          <w:rFonts w:ascii="Times New Roman" w:hAnsi="Times New Roman"/>
          <w:sz w:val="28"/>
        </w:rPr>
        <w:t xml:space="preserve">скольких вариантах), «На острове Капри». К тому же периоду относится серия «Террасы в Сорренто». В этих произведениях наиболее полно обнаруживается талант </w:t>
      </w:r>
      <w:r w:rsidR="00C130F7">
        <w:rPr>
          <w:noProof/>
        </w:rPr>
        <w:pict>
          <v:shape id="Поле 707" o:spid="_x0000_s1049" type="#_x0000_t202" style="position:absolute;left:0;text-align:left;margin-left:-1.3pt;margin-top:240pt;width:253.6pt;height:24.4pt;z-index:251684352;visibility:visible;mso-position-horizontal-relative:text;mso-position-vertical-relative:text" wrapcoords="-64 0 -64 20945 21600 20945 21600 0 -6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" stroked="f">
            <v:textbox style="mso-fit-shape-to-text:t" inset="0,0,0,0">
              <w:txbxContent>
                <w:p w:rsidR="006319A6" w:rsidRPr="006C3A0F" w:rsidRDefault="006319A6" w:rsidP="006C3A0F">
                  <w:pPr>
                    <w:pStyle w:val="a5"/>
                    <w:spacing w:after="0"/>
                    <w:jc w:val="center"/>
                    <w:rPr>
                      <w:color w:val="002060"/>
                      <w:sz w:val="20"/>
                    </w:rPr>
                  </w:pPr>
                  <w:r w:rsidRPr="006C3A0F">
                    <w:rPr>
                      <w:color w:val="002060"/>
                      <w:sz w:val="20"/>
                    </w:rPr>
                    <w:t>Сильвестр Феодосиевич Щедрин.</w:t>
                  </w:r>
                </w:p>
                <w:p w:rsidR="006319A6" w:rsidRPr="006C3A0F" w:rsidRDefault="006319A6" w:rsidP="006C3A0F">
                  <w:pPr>
                    <w:pStyle w:val="a5"/>
                    <w:spacing w:after="0"/>
                    <w:jc w:val="center"/>
                    <w:rPr>
                      <w:rFonts w:ascii="Times New Roman" w:hAnsi="Times New Roman"/>
                      <w:color w:val="002060"/>
                      <w:sz w:val="32"/>
                    </w:rPr>
                  </w:pPr>
                  <w:r w:rsidRPr="006C3A0F">
                    <w:rPr>
                      <w:color w:val="002060"/>
                      <w:sz w:val="20"/>
                    </w:rPr>
                    <w:t>Веранда, обвитая виногра</w:t>
                  </w:r>
                  <w:r>
                    <w:rPr>
                      <w:color w:val="002060"/>
                      <w:sz w:val="20"/>
                    </w:rPr>
                    <w:t>дом</w:t>
                  </w:r>
                </w:p>
              </w:txbxContent>
            </v:textbox>
            <w10:wrap type="tight"/>
          </v:shape>
        </w:pict>
      </w:r>
      <w:r w:rsidR="00096440">
        <w:rPr>
          <w:noProof/>
        </w:rPr>
        <w:drawing>
          <wp:anchor distT="0" distB="0" distL="114300" distR="114300" simplePos="0" relativeHeight="251683328" behindDoc="1" locked="0" layoutInCell="1" allowOverlap="1">
            <wp:simplePos x="0" y="0"/>
            <wp:positionH relativeFrom="column">
              <wp:posOffset>-144780</wp:posOffset>
            </wp:positionH>
            <wp:positionV relativeFrom="paragraph">
              <wp:posOffset>531495</wp:posOffset>
            </wp:positionV>
            <wp:extent cx="3681730" cy="2792095"/>
            <wp:effectExtent l="19050" t="0" r="0" b="0"/>
            <wp:wrapTight wrapText="bothSides">
              <wp:wrapPolygon edited="0">
                <wp:start x="2123" y="147"/>
                <wp:lineTo x="1229" y="147"/>
                <wp:lineTo x="-112" y="1621"/>
                <wp:lineTo x="-112" y="19748"/>
                <wp:lineTo x="1118" y="21369"/>
                <wp:lineTo x="1676" y="21369"/>
                <wp:lineTo x="20229" y="21369"/>
                <wp:lineTo x="20676" y="21369"/>
                <wp:lineTo x="21570" y="19748"/>
                <wp:lineTo x="21570" y="1474"/>
                <wp:lineTo x="20453" y="147"/>
                <wp:lineTo x="19558" y="147"/>
                <wp:lineTo x="2123" y="147"/>
              </wp:wrapPolygon>
            </wp:wrapTight>
            <wp:docPr id="24"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6"/>
                    <pic:cNvPicPr>
                      <a:picLocks noChangeAspect="1" noChangeArrowheads="1"/>
                    </pic:cNvPicPr>
                  </pic:nvPicPr>
                  <pic:blipFill>
                    <a:blip r:embed="rId41" cstate="print"/>
                    <a:srcRect/>
                    <a:stretch>
                      <a:fillRect/>
                    </a:stretch>
                  </pic:blipFill>
                  <pic:spPr bwMode="auto">
                    <a:xfrm>
                      <a:off x="0" y="0"/>
                      <a:ext cx="3681730" cy="2792095"/>
                    </a:xfrm>
                    <a:prstGeom prst="rect">
                      <a:avLst/>
                    </a:prstGeom>
                    <a:noFill/>
                  </pic:spPr>
                </pic:pic>
              </a:graphicData>
            </a:graphic>
          </wp:anchor>
        </w:drawing>
      </w:r>
      <w:r w:rsidRPr="0008016D">
        <w:rPr>
          <w:rFonts w:ascii="Times New Roman" w:hAnsi="Times New Roman"/>
          <w:sz w:val="28"/>
        </w:rPr>
        <w:t>художника.</w:t>
      </w:r>
    </w:p>
    <w:p w:rsidR="0008016D" w:rsidRPr="0008016D" w:rsidRDefault="0008016D" w:rsidP="0008016D">
      <w:pPr>
        <w:spacing w:after="0"/>
        <w:ind w:firstLine="426"/>
        <w:jc w:val="both"/>
        <w:rPr>
          <w:rFonts w:ascii="Times New Roman" w:hAnsi="Times New Roman"/>
          <w:sz w:val="28"/>
        </w:rPr>
      </w:pPr>
      <w:r w:rsidRPr="0008016D">
        <w:rPr>
          <w:rFonts w:ascii="Times New Roman" w:hAnsi="Times New Roman"/>
          <w:sz w:val="28"/>
        </w:rPr>
        <w:t>Большой шаг вперёд Ще</w:t>
      </w:r>
      <w:r w:rsidRPr="0008016D">
        <w:rPr>
          <w:rFonts w:ascii="Times New Roman" w:hAnsi="Times New Roman"/>
          <w:sz w:val="28"/>
        </w:rPr>
        <w:t>д</w:t>
      </w:r>
      <w:r w:rsidRPr="0008016D">
        <w:rPr>
          <w:rFonts w:ascii="Times New Roman" w:hAnsi="Times New Roman"/>
          <w:sz w:val="28"/>
        </w:rPr>
        <w:t>рин сделал в изображении людей. Человеческие фигуры в его картинах не просто стаффаж (условные фигурки людей, оживляющие пейзаж и показ</w:t>
      </w:r>
      <w:r w:rsidRPr="0008016D">
        <w:rPr>
          <w:rFonts w:ascii="Times New Roman" w:hAnsi="Times New Roman"/>
          <w:sz w:val="28"/>
        </w:rPr>
        <w:t>ы</w:t>
      </w:r>
      <w:r w:rsidRPr="0008016D">
        <w:rPr>
          <w:rFonts w:ascii="Times New Roman" w:hAnsi="Times New Roman"/>
          <w:sz w:val="28"/>
        </w:rPr>
        <w:t>вающие масштаб архитектуры), а живые люди, занятые своей п</w:t>
      </w:r>
      <w:r w:rsidRPr="0008016D">
        <w:rPr>
          <w:rFonts w:ascii="Times New Roman" w:hAnsi="Times New Roman"/>
          <w:sz w:val="28"/>
        </w:rPr>
        <w:t>о</w:t>
      </w:r>
      <w:r w:rsidRPr="0008016D">
        <w:rPr>
          <w:rFonts w:ascii="Times New Roman" w:hAnsi="Times New Roman"/>
          <w:sz w:val="28"/>
        </w:rPr>
        <w:t>вседневной работой. Правдиво передавая жизнь рыбаков и простых итальянских гра</w:t>
      </w:r>
      <w:r w:rsidRPr="0008016D">
        <w:rPr>
          <w:rFonts w:ascii="Times New Roman" w:hAnsi="Times New Roman"/>
          <w:sz w:val="28"/>
        </w:rPr>
        <w:t>ж</w:t>
      </w:r>
      <w:r w:rsidRPr="0008016D">
        <w:rPr>
          <w:rFonts w:ascii="Times New Roman" w:hAnsi="Times New Roman"/>
          <w:sz w:val="28"/>
        </w:rPr>
        <w:t>дан, худо</w:t>
      </w:r>
      <w:r w:rsidRPr="0008016D">
        <w:rPr>
          <w:rFonts w:ascii="Times New Roman" w:hAnsi="Times New Roman"/>
          <w:sz w:val="28"/>
        </w:rPr>
        <w:t>ж</w:t>
      </w:r>
      <w:r w:rsidRPr="0008016D">
        <w:rPr>
          <w:rFonts w:ascii="Times New Roman" w:hAnsi="Times New Roman"/>
          <w:sz w:val="28"/>
        </w:rPr>
        <w:t>ник тем самым внёс в свои пейзажи черты жанровости.</w:t>
      </w:r>
    </w:p>
    <w:p w:rsidR="00540AF8" w:rsidRDefault="0008016D" w:rsidP="0008016D">
      <w:pPr>
        <w:spacing w:after="0"/>
        <w:ind w:firstLine="426"/>
        <w:jc w:val="both"/>
        <w:rPr>
          <w:rFonts w:ascii="Times New Roman" w:hAnsi="Times New Roman"/>
          <w:sz w:val="28"/>
        </w:rPr>
      </w:pPr>
      <w:r w:rsidRPr="0008016D">
        <w:rPr>
          <w:rFonts w:ascii="Times New Roman" w:hAnsi="Times New Roman"/>
          <w:sz w:val="28"/>
        </w:rPr>
        <w:t>В пейзажах 1828—30-х годов, прежде всего в картинах «Лунная ночь в Неаполе», присутствует романтическая приподнятость, стремление к сло</w:t>
      </w:r>
      <w:r w:rsidRPr="0008016D">
        <w:rPr>
          <w:rFonts w:ascii="Times New Roman" w:hAnsi="Times New Roman"/>
          <w:sz w:val="28"/>
        </w:rPr>
        <w:t>ж</w:t>
      </w:r>
      <w:r w:rsidRPr="0008016D">
        <w:rPr>
          <w:rFonts w:ascii="Times New Roman" w:hAnsi="Times New Roman"/>
          <w:sz w:val="28"/>
        </w:rPr>
        <w:t>ным световым и колористическим эффектам. Картины обретают зыбкий и тревожный драматизм.</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b/>
          <w:i/>
          <w:sz w:val="28"/>
        </w:rPr>
        <w:t>Василий Андреевич Тропинин</w:t>
      </w:r>
      <w:r>
        <w:rPr>
          <w:rFonts w:ascii="Times New Roman" w:hAnsi="Times New Roman"/>
          <w:sz w:val="28"/>
        </w:rPr>
        <w:t xml:space="preserve"> (1776 – 1857) демонстрировал своим творчеством постепенный переход от века </w:t>
      </w:r>
      <w:r>
        <w:rPr>
          <w:rFonts w:ascii="Times New Roman" w:hAnsi="Times New Roman"/>
          <w:sz w:val="28"/>
          <w:lang w:val="en-US"/>
        </w:rPr>
        <w:t>XVIII</w:t>
      </w:r>
      <w:r>
        <w:rPr>
          <w:rFonts w:ascii="Times New Roman" w:hAnsi="Times New Roman"/>
          <w:sz w:val="28"/>
        </w:rPr>
        <w:t xml:space="preserve"> в век </w:t>
      </w:r>
      <w:r>
        <w:rPr>
          <w:rFonts w:ascii="Times New Roman" w:hAnsi="Times New Roman"/>
          <w:sz w:val="28"/>
          <w:lang w:val="en-US"/>
        </w:rPr>
        <w:t>XIX</w:t>
      </w:r>
      <w:r>
        <w:rPr>
          <w:rFonts w:ascii="Times New Roman" w:hAnsi="Times New Roman"/>
          <w:sz w:val="28"/>
        </w:rPr>
        <w:t xml:space="preserve">. </w:t>
      </w:r>
      <w:r w:rsidRPr="006C3A0F">
        <w:rPr>
          <w:rFonts w:ascii="Times New Roman" w:hAnsi="Times New Roman"/>
          <w:sz w:val="28"/>
        </w:rPr>
        <w:t>Биография Вас</w:t>
      </w:r>
      <w:r w:rsidRPr="006C3A0F">
        <w:rPr>
          <w:rFonts w:ascii="Times New Roman" w:hAnsi="Times New Roman"/>
          <w:sz w:val="28"/>
        </w:rPr>
        <w:t>и</w:t>
      </w:r>
      <w:r w:rsidRPr="006C3A0F">
        <w:rPr>
          <w:rFonts w:ascii="Times New Roman" w:hAnsi="Times New Roman"/>
          <w:sz w:val="28"/>
        </w:rPr>
        <w:t>лия Тропинина, подчиняясь законам романтической эпохи, складывается в стройную историю - историю таланта, который благодаря упорству и труд</w:t>
      </w:r>
      <w:r w:rsidRPr="006C3A0F">
        <w:rPr>
          <w:rFonts w:ascii="Times New Roman" w:hAnsi="Times New Roman"/>
          <w:sz w:val="28"/>
        </w:rPr>
        <w:t>о</w:t>
      </w:r>
      <w:r w:rsidRPr="006C3A0F">
        <w:rPr>
          <w:rFonts w:ascii="Times New Roman" w:hAnsi="Times New Roman"/>
          <w:sz w:val="28"/>
        </w:rPr>
        <w:t>любию пробивается сквозь самые</w:t>
      </w:r>
      <w:r>
        <w:rPr>
          <w:rFonts w:ascii="Times New Roman" w:hAnsi="Times New Roman"/>
          <w:sz w:val="28"/>
        </w:rPr>
        <w:t xml:space="preserve"> неблагоприятные обстоятельства.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Свидетельства знавших его людей рисуют художника человеком до</w:t>
      </w:r>
      <w:r w:rsidRPr="006C3A0F">
        <w:rPr>
          <w:rFonts w:ascii="Times New Roman" w:hAnsi="Times New Roman"/>
          <w:sz w:val="28"/>
        </w:rPr>
        <w:t>б</w:t>
      </w:r>
      <w:r w:rsidRPr="006C3A0F">
        <w:rPr>
          <w:rFonts w:ascii="Times New Roman" w:hAnsi="Times New Roman"/>
          <w:sz w:val="28"/>
        </w:rPr>
        <w:t>рым, отзывчивым и чувствительным. Это впечатление от его личности по</w:t>
      </w:r>
      <w:r w:rsidRPr="006C3A0F">
        <w:rPr>
          <w:rFonts w:ascii="Times New Roman" w:hAnsi="Times New Roman"/>
          <w:sz w:val="28"/>
        </w:rPr>
        <w:t>л</w:t>
      </w:r>
      <w:r w:rsidRPr="006C3A0F">
        <w:rPr>
          <w:rFonts w:ascii="Times New Roman" w:hAnsi="Times New Roman"/>
          <w:sz w:val="28"/>
        </w:rPr>
        <w:t xml:space="preserve">ностью соотносится с впечатлением, рожденным от его искусства. Портреты Тропинина легко узнать по благодушному выражению лица, свойственному </w:t>
      </w:r>
      <w:r w:rsidRPr="006C3A0F">
        <w:rPr>
          <w:rFonts w:ascii="Times New Roman" w:hAnsi="Times New Roman"/>
          <w:sz w:val="28"/>
        </w:rPr>
        <w:lastRenderedPageBreak/>
        <w:t>его персонажам. Он наделял своих героев собственным спокойствием и до</w:t>
      </w:r>
      <w:r w:rsidRPr="006C3A0F">
        <w:rPr>
          <w:rFonts w:ascii="Times New Roman" w:hAnsi="Times New Roman"/>
          <w:sz w:val="28"/>
        </w:rPr>
        <w:t>б</w:t>
      </w:r>
      <w:r w:rsidRPr="006C3A0F">
        <w:rPr>
          <w:rFonts w:ascii="Times New Roman" w:hAnsi="Times New Roman"/>
          <w:sz w:val="28"/>
        </w:rPr>
        <w:t>рожелательностью.</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Василий Тропинин родился 30 марта в 1780 (1776) году в селе Карпо</w:t>
      </w:r>
      <w:r w:rsidRPr="006C3A0F">
        <w:rPr>
          <w:rFonts w:ascii="Times New Roman" w:hAnsi="Times New Roman"/>
          <w:sz w:val="28"/>
        </w:rPr>
        <w:t>в</w:t>
      </w:r>
      <w:r w:rsidRPr="006C3A0F">
        <w:rPr>
          <w:rFonts w:ascii="Times New Roman" w:hAnsi="Times New Roman"/>
          <w:sz w:val="28"/>
        </w:rPr>
        <w:t>ка Новгородской губернии крепостным графа А.С. Миниха. Впосле</w:t>
      </w:r>
      <w:r w:rsidRPr="006C3A0F">
        <w:rPr>
          <w:rFonts w:ascii="Times New Roman" w:hAnsi="Times New Roman"/>
          <w:sz w:val="28"/>
        </w:rPr>
        <w:t>д</w:t>
      </w:r>
      <w:r w:rsidRPr="006C3A0F">
        <w:rPr>
          <w:rFonts w:ascii="Times New Roman" w:hAnsi="Times New Roman"/>
          <w:sz w:val="28"/>
        </w:rPr>
        <w:t>ствии он перешел во владение графа И.И. Моркова в составе приданого за дочерью Миниха, Натальей. Отец его, управляющий у графа, за верную службу пол</w:t>
      </w:r>
      <w:r w:rsidRPr="006C3A0F">
        <w:rPr>
          <w:rFonts w:ascii="Times New Roman" w:hAnsi="Times New Roman"/>
          <w:sz w:val="28"/>
        </w:rPr>
        <w:t>у</w:t>
      </w:r>
      <w:r w:rsidRPr="006C3A0F">
        <w:rPr>
          <w:rFonts w:ascii="Times New Roman" w:hAnsi="Times New Roman"/>
          <w:sz w:val="28"/>
        </w:rPr>
        <w:t>чил вольную, однако без детей. Тропинин еще мальчиком посещал в Новг</w:t>
      </w:r>
      <w:r w:rsidRPr="006C3A0F">
        <w:rPr>
          <w:rFonts w:ascii="Times New Roman" w:hAnsi="Times New Roman"/>
          <w:sz w:val="28"/>
        </w:rPr>
        <w:t>о</w:t>
      </w:r>
      <w:r w:rsidRPr="006C3A0F">
        <w:rPr>
          <w:rFonts w:ascii="Times New Roman" w:hAnsi="Times New Roman"/>
          <w:sz w:val="28"/>
        </w:rPr>
        <w:t>роде городскую школу, а затем, когда способности к рисованию стали оч</w:t>
      </w:r>
      <w:r w:rsidRPr="006C3A0F">
        <w:rPr>
          <w:rFonts w:ascii="Times New Roman" w:hAnsi="Times New Roman"/>
          <w:sz w:val="28"/>
        </w:rPr>
        <w:t>е</w:t>
      </w:r>
      <w:r w:rsidRPr="006C3A0F">
        <w:rPr>
          <w:rFonts w:ascii="Times New Roman" w:hAnsi="Times New Roman"/>
          <w:sz w:val="28"/>
        </w:rPr>
        <w:t>видны, он был отдан учеником кондитера в дом графа Завадовского в Пете</w:t>
      </w:r>
      <w:r w:rsidRPr="006C3A0F">
        <w:rPr>
          <w:rFonts w:ascii="Times New Roman" w:hAnsi="Times New Roman"/>
          <w:sz w:val="28"/>
        </w:rPr>
        <w:t>р</w:t>
      </w:r>
      <w:r w:rsidRPr="006C3A0F">
        <w:rPr>
          <w:rFonts w:ascii="Times New Roman" w:hAnsi="Times New Roman"/>
          <w:sz w:val="28"/>
        </w:rPr>
        <w:t>бурге.</w:t>
      </w:r>
    </w:p>
    <w:p w:rsidR="006C3A0F" w:rsidRPr="006C3A0F" w:rsidRDefault="00C130F7" w:rsidP="006C3A0F">
      <w:pPr>
        <w:spacing w:after="0"/>
        <w:ind w:firstLine="426"/>
        <w:jc w:val="both"/>
        <w:rPr>
          <w:rFonts w:ascii="Times New Roman" w:hAnsi="Times New Roman"/>
          <w:sz w:val="28"/>
        </w:rPr>
      </w:pPr>
      <w:r>
        <w:rPr>
          <w:noProof/>
        </w:rPr>
        <w:pict>
          <v:shape id="Поле 709" o:spid="_x0000_s1047" type="#_x0000_t202" style="position:absolute;left:0;text-align:left;margin-left:1.35pt;margin-top:307.95pt;width:236.8pt;height:26.25pt;z-index:251686400;visibility:visible" wrapcoords="-68 0 -68 20983 21600 20983 21600 0 -6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" stroked="f">
            <v:textbox style="mso-fit-shape-to-text:t" inset="0,0,0,0">
              <w:txbxContent>
                <w:p w:rsidR="006319A6" w:rsidRPr="006C3A0F" w:rsidRDefault="006319A6" w:rsidP="006C3A0F">
                  <w:pPr>
                    <w:pStyle w:val="a5"/>
                    <w:spacing w:after="0"/>
                    <w:jc w:val="center"/>
                    <w:rPr>
                      <w:color w:val="002060"/>
                      <w:sz w:val="20"/>
                      <w:szCs w:val="20"/>
                    </w:rPr>
                  </w:pPr>
                  <w:r w:rsidRPr="006C3A0F">
                    <w:rPr>
                      <w:color w:val="002060"/>
                      <w:sz w:val="20"/>
                      <w:szCs w:val="20"/>
                    </w:rPr>
                    <w:t>Василий Андреевич Тропинин.</w:t>
                  </w:r>
                </w:p>
                <w:p w:rsidR="006319A6" w:rsidRPr="006C3A0F" w:rsidRDefault="006319A6" w:rsidP="006C3A0F">
                  <w:pPr>
                    <w:spacing w:after="0"/>
                    <w:jc w:val="center"/>
                    <w:rPr>
                      <w:b/>
                      <w:color w:val="002060"/>
                      <w:sz w:val="20"/>
                      <w:szCs w:val="20"/>
                    </w:rPr>
                  </w:pPr>
                  <w:r w:rsidRPr="006C3A0F">
                    <w:rPr>
                      <w:b/>
                      <w:color w:val="002060"/>
                      <w:sz w:val="20"/>
                      <w:szCs w:val="20"/>
                    </w:rPr>
                    <w:t>Женщина в окне. Казначейша.</w:t>
                  </w:r>
                </w:p>
              </w:txbxContent>
            </v:textbox>
            <w10:wrap type="tight"/>
          </v:shape>
        </w:pict>
      </w:r>
      <w:r w:rsidR="00096440">
        <w:rPr>
          <w:noProof/>
        </w:rPr>
        <w:drawing>
          <wp:anchor distT="0" distB="0" distL="114300" distR="114300" simplePos="0" relativeHeight="251685376" behindDoc="1" locked="0" layoutInCell="1" allowOverlap="1">
            <wp:simplePos x="0" y="0"/>
            <wp:positionH relativeFrom="column">
              <wp:posOffset>-111125</wp:posOffset>
            </wp:positionH>
            <wp:positionV relativeFrom="paragraph">
              <wp:posOffset>-108585</wp:posOffset>
            </wp:positionV>
            <wp:extent cx="3468370" cy="4297680"/>
            <wp:effectExtent l="19050" t="0" r="0" b="0"/>
            <wp:wrapTight wrapText="bothSides">
              <wp:wrapPolygon edited="0">
                <wp:start x="2254" y="96"/>
                <wp:lineTo x="1186" y="96"/>
                <wp:lineTo x="-119" y="957"/>
                <wp:lineTo x="-119" y="20489"/>
                <wp:lineTo x="1186" y="21447"/>
                <wp:lineTo x="1780" y="21447"/>
                <wp:lineTo x="20168" y="21447"/>
                <wp:lineTo x="20643" y="21447"/>
                <wp:lineTo x="21592" y="20489"/>
                <wp:lineTo x="21592" y="957"/>
                <wp:lineTo x="20406" y="96"/>
                <wp:lineTo x="19457" y="96"/>
                <wp:lineTo x="2254" y="96"/>
              </wp:wrapPolygon>
            </wp:wrapTight>
            <wp:docPr id="22"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8"/>
                    <pic:cNvPicPr>
                      <a:picLocks noChangeAspect="1" noChangeArrowheads="1"/>
                    </pic:cNvPicPr>
                  </pic:nvPicPr>
                  <pic:blipFill>
                    <a:blip r:embed="rId42" cstate="print"/>
                    <a:srcRect/>
                    <a:stretch>
                      <a:fillRect/>
                    </a:stretch>
                  </pic:blipFill>
                  <pic:spPr bwMode="auto">
                    <a:xfrm>
                      <a:off x="0" y="0"/>
                      <a:ext cx="3468370" cy="4297680"/>
                    </a:xfrm>
                    <a:prstGeom prst="rect">
                      <a:avLst/>
                    </a:prstGeom>
                    <a:noFill/>
                  </pic:spPr>
                </pic:pic>
              </a:graphicData>
            </a:graphic>
          </wp:anchor>
        </w:drawing>
      </w:r>
      <w:r w:rsidR="006C3A0F" w:rsidRPr="006C3A0F">
        <w:rPr>
          <w:rFonts w:ascii="Times New Roman" w:hAnsi="Times New Roman"/>
          <w:sz w:val="28"/>
        </w:rPr>
        <w:t xml:space="preserve">    Переезд в Петербург имел для Тропинина огромное знач</w:t>
      </w:r>
      <w:r w:rsidR="006C3A0F" w:rsidRPr="006C3A0F">
        <w:rPr>
          <w:rFonts w:ascii="Times New Roman" w:hAnsi="Times New Roman"/>
          <w:sz w:val="28"/>
        </w:rPr>
        <w:t>е</w:t>
      </w:r>
      <w:r w:rsidR="006C3A0F" w:rsidRPr="006C3A0F">
        <w:rPr>
          <w:rFonts w:ascii="Times New Roman" w:hAnsi="Times New Roman"/>
          <w:sz w:val="28"/>
        </w:rPr>
        <w:t>ние. После многочисленных просьб Морков согласился о</w:t>
      </w:r>
      <w:r w:rsidR="006C3A0F" w:rsidRPr="006C3A0F">
        <w:rPr>
          <w:rFonts w:ascii="Times New Roman" w:hAnsi="Times New Roman"/>
          <w:sz w:val="28"/>
        </w:rPr>
        <w:t>п</w:t>
      </w:r>
      <w:r w:rsidR="006C3A0F" w:rsidRPr="006C3A0F">
        <w:rPr>
          <w:rFonts w:ascii="Times New Roman" w:hAnsi="Times New Roman"/>
          <w:sz w:val="28"/>
        </w:rPr>
        <w:t>ределить учиться живописи своего талантливого крепостн</w:t>
      </w:r>
      <w:r w:rsidR="006C3A0F" w:rsidRPr="006C3A0F">
        <w:rPr>
          <w:rFonts w:ascii="Times New Roman" w:hAnsi="Times New Roman"/>
          <w:sz w:val="28"/>
        </w:rPr>
        <w:t>о</w:t>
      </w:r>
      <w:r w:rsidR="006C3A0F" w:rsidRPr="006C3A0F">
        <w:rPr>
          <w:rFonts w:ascii="Times New Roman" w:hAnsi="Times New Roman"/>
          <w:sz w:val="28"/>
        </w:rPr>
        <w:t>го. Императорская Академия художеств не возбраняла пос</w:t>
      </w:r>
      <w:r w:rsidR="006C3A0F" w:rsidRPr="006C3A0F">
        <w:rPr>
          <w:rFonts w:ascii="Times New Roman" w:hAnsi="Times New Roman"/>
          <w:sz w:val="28"/>
        </w:rPr>
        <w:t>е</w:t>
      </w:r>
      <w:r w:rsidR="006C3A0F" w:rsidRPr="006C3A0F">
        <w:rPr>
          <w:rFonts w:ascii="Times New Roman" w:hAnsi="Times New Roman"/>
          <w:sz w:val="28"/>
        </w:rPr>
        <w:t>щать академические классы крепостным в качестве "пост</w:t>
      </w:r>
      <w:r w:rsidR="006C3A0F" w:rsidRPr="006C3A0F">
        <w:rPr>
          <w:rFonts w:ascii="Times New Roman" w:hAnsi="Times New Roman"/>
          <w:sz w:val="28"/>
        </w:rPr>
        <w:t>о</w:t>
      </w:r>
      <w:r w:rsidR="006C3A0F" w:rsidRPr="006C3A0F">
        <w:rPr>
          <w:rFonts w:ascii="Times New Roman" w:hAnsi="Times New Roman"/>
          <w:sz w:val="28"/>
        </w:rPr>
        <w:t>ронних", вольноприходящих учеников. Тропинин прошел рисовальные кла</w:t>
      </w:r>
      <w:r w:rsidR="006C3A0F" w:rsidRPr="006C3A0F">
        <w:rPr>
          <w:rFonts w:ascii="Times New Roman" w:hAnsi="Times New Roman"/>
          <w:sz w:val="28"/>
        </w:rPr>
        <w:t>с</w:t>
      </w:r>
      <w:r w:rsidR="006C3A0F" w:rsidRPr="006C3A0F">
        <w:rPr>
          <w:rFonts w:ascii="Times New Roman" w:hAnsi="Times New Roman"/>
          <w:sz w:val="28"/>
        </w:rPr>
        <w:t>сы и поступил в мастерскую портретной ж</w:t>
      </w:r>
      <w:r w:rsidR="006C3A0F" w:rsidRPr="006C3A0F">
        <w:rPr>
          <w:rFonts w:ascii="Times New Roman" w:hAnsi="Times New Roman"/>
          <w:sz w:val="28"/>
        </w:rPr>
        <w:t>и</w:t>
      </w:r>
      <w:r w:rsidR="006C3A0F" w:rsidRPr="006C3A0F">
        <w:rPr>
          <w:rFonts w:ascii="Times New Roman" w:hAnsi="Times New Roman"/>
          <w:sz w:val="28"/>
        </w:rPr>
        <w:t>вописи, которую возглавлял С.С. Щукин. Показательно, что в 1810-х годах в портретном классе Щукина ученикам и пе</w:t>
      </w:r>
      <w:r w:rsidR="006C3A0F" w:rsidRPr="006C3A0F">
        <w:rPr>
          <w:rFonts w:ascii="Times New Roman" w:hAnsi="Times New Roman"/>
          <w:sz w:val="28"/>
        </w:rPr>
        <w:t>н</w:t>
      </w:r>
      <w:r w:rsidR="006C3A0F" w:rsidRPr="006C3A0F">
        <w:rPr>
          <w:rFonts w:ascii="Times New Roman" w:hAnsi="Times New Roman"/>
          <w:sz w:val="28"/>
        </w:rPr>
        <w:t>сионерам задавались следующие темы: "Возвращение ратника к своему семейству", "Русская крестьянская свадьба", "Русская крестьянская пляска" и "Ворожба на картах". Таким обр</w:t>
      </w:r>
      <w:r w:rsidR="006C3A0F" w:rsidRPr="006C3A0F">
        <w:rPr>
          <w:rFonts w:ascii="Times New Roman" w:hAnsi="Times New Roman"/>
          <w:sz w:val="28"/>
        </w:rPr>
        <w:t>а</w:t>
      </w:r>
      <w:r w:rsidR="006C3A0F" w:rsidRPr="006C3A0F">
        <w:rPr>
          <w:rFonts w:ascii="Times New Roman" w:hAnsi="Times New Roman"/>
          <w:sz w:val="28"/>
        </w:rPr>
        <w:t>зом, Щукин ориентировал своих учеников на правдивую передачу сцен н</w:t>
      </w:r>
      <w:r w:rsidR="006C3A0F" w:rsidRPr="006C3A0F">
        <w:rPr>
          <w:rFonts w:ascii="Times New Roman" w:hAnsi="Times New Roman"/>
          <w:sz w:val="28"/>
        </w:rPr>
        <w:t>а</w:t>
      </w:r>
      <w:r w:rsidR="006C3A0F" w:rsidRPr="006C3A0F">
        <w:rPr>
          <w:rFonts w:ascii="Times New Roman" w:hAnsi="Times New Roman"/>
          <w:sz w:val="28"/>
        </w:rPr>
        <w:t>родной жизни. В мастерской Щук</w:t>
      </w:r>
      <w:r w:rsidR="006C3A0F" w:rsidRPr="006C3A0F">
        <w:rPr>
          <w:rFonts w:ascii="Times New Roman" w:hAnsi="Times New Roman"/>
          <w:sz w:val="28"/>
        </w:rPr>
        <w:t>и</w:t>
      </w:r>
      <w:r w:rsidR="006C3A0F" w:rsidRPr="006C3A0F">
        <w:rPr>
          <w:rFonts w:ascii="Times New Roman" w:hAnsi="Times New Roman"/>
          <w:sz w:val="28"/>
        </w:rPr>
        <w:t>на были заложены также стилистические и технические основы живописи Тропинина. Будучи крепостным, Тропинин жил в доме учителя, тер ему краски, натягивал и грунтовал холсты. Отсюда - определенное сходство палитр художников. Излюбленное Тропининым с</w:t>
      </w:r>
      <w:r w:rsidR="006C3A0F" w:rsidRPr="006C3A0F">
        <w:rPr>
          <w:rFonts w:ascii="Times New Roman" w:hAnsi="Times New Roman"/>
          <w:sz w:val="28"/>
        </w:rPr>
        <w:t>о</w:t>
      </w:r>
      <w:r w:rsidR="006C3A0F" w:rsidRPr="006C3A0F">
        <w:rPr>
          <w:rFonts w:ascii="Times New Roman" w:hAnsi="Times New Roman"/>
          <w:sz w:val="28"/>
        </w:rPr>
        <w:t>поставление красновато-охристых тонов с глубокими оли</w:t>
      </w:r>
      <w:r w:rsidR="006C3A0F" w:rsidRPr="006C3A0F">
        <w:rPr>
          <w:rFonts w:ascii="Times New Roman" w:hAnsi="Times New Roman"/>
          <w:sz w:val="28"/>
        </w:rPr>
        <w:t>в</w:t>
      </w:r>
      <w:r w:rsidR="006C3A0F" w:rsidRPr="006C3A0F">
        <w:rPr>
          <w:rFonts w:ascii="Times New Roman" w:hAnsi="Times New Roman"/>
          <w:sz w:val="28"/>
        </w:rPr>
        <w:t>ково-зелеными и легкими голубовато-серыми вызывает в памяти одно из лучших произвед</w:t>
      </w:r>
      <w:r w:rsidR="006C3A0F" w:rsidRPr="006C3A0F">
        <w:rPr>
          <w:rFonts w:ascii="Times New Roman" w:hAnsi="Times New Roman"/>
          <w:sz w:val="28"/>
        </w:rPr>
        <w:t>е</w:t>
      </w:r>
      <w:r w:rsidR="006C3A0F" w:rsidRPr="006C3A0F">
        <w:rPr>
          <w:rFonts w:ascii="Times New Roman" w:hAnsi="Times New Roman"/>
          <w:sz w:val="28"/>
        </w:rPr>
        <w:t>ний русской живописи рубежа XVIII и XIX веков - "Авт</w:t>
      </w:r>
      <w:r w:rsidR="006C3A0F" w:rsidRPr="006C3A0F">
        <w:rPr>
          <w:rFonts w:ascii="Times New Roman" w:hAnsi="Times New Roman"/>
          <w:sz w:val="28"/>
        </w:rPr>
        <w:t>о</w:t>
      </w:r>
      <w:r w:rsidR="006C3A0F" w:rsidRPr="006C3A0F">
        <w:rPr>
          <w:rFonts w:ascii="Times New Roman" w:hAnsi="Times New Roman"/>
          <w:sz w:val="28"/>
        </w:rPr>
        <w:t>портрет" Щукина.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lastRenderedPageBreak/>
        <w:t xml:space="preserve">    По свидетельству Николая Рамазанова, впервые изложившего биогр</w:t>
      </w:r>
      <w:r w:rsidRPr="006C3A0F">
        <w:rPr>
          <w:rFonts w:ascii="Times New Roman" w:hAnsi="Times New Roman"/>
          <w:sz w:val="28"/>
        </w:rPr>
        <w:t>а</w:t>
      </w:r>
      <w:r w:rsidRPr="006C3A0F">
        <w:rPr>
          <w:rFonts w:ascii="Times New Roman" w:hAnsi="Times New Roman"/>
          <w:sz w:val="28"/>
        </w:rPr>
        <w:t>фию художника, Тропинин "мягкостью своего характера и постоянной люб</w:t>
      </w:r>
      <w:r w:rsidRPr="006C3A0F">
        <w:rPr>
          <w:rFonts w:ascii="Times New Roman" w:hAnsi="Times New Roman"/>
          <w:sz w:val="28"/>
        </w:rPr>
        <w:t>о</w:t>
      </w:r>
      <w:r w:rsidRPr="006C3A0F">
        <w:rPr>
          <w:rFonts w:ascii="Times New Roman" w:hAnsi="Times New Roman"/>
          <w:sz w:val="28"/>
        </w:rPr>
        <w:t>вью к искусству скоро приобрел себе дружественное расположение и уваж</w:t>
      </w:r>
      <w:r w:rsidRPr="006C3A0F">
        <w:rPr>
          <w:rFonts w:ascii="Times New Roman" w:hAnsi="Times New Roman"/>
          <w:sz w:val="28"/>
        </w:rPr>
        <w:t>е</w:t>
      </w:r>
      <w:r w:rsidRPr="006C3A0F">
        <w:rPr>
          <w:rFonts w:ascii="Times New Roman" w:hAnsi="Times New Roman"/>
          <w:sz w:val="28"/>
        </w:rPr>
        <w:t>ние бывших в то время на виду лучших учеников Академии: Кипренского, Варнека, Скотникова". Ему благоволили профессора Академии. На академ</w:t>
      </w:r>
      <w:r w:rsidRPr="006C3A0F">
        <w:rPr>
          <w:rFonts w:ascii="Times New Roman" w:hAnsi="Times New Roman"/>
          <w:sz w:val="28"/>
        </w:rPr>
        <w:t>и</w:t>
      </w:r>
      <w:r w:rsidRPr="006C3A0F">
        <w:rPr>
          <w:rFonts w:ascii="Times New Roman" w:hAnsi="Times New Roman"/>
          <w:sz w:val="28"/>
        </w:rPr>
        <w:t>ческой выставке 1804 г. его картина "Мальчик, тоскующий об умершей своей птичке", написанная по картине Грёза, была замечена самой императрицей. О Тропинине заговорили как о "русском Грёзе". Этого живописца Тропинин копировал и цитировал всю жизнь. Француз Ж.-Б. Грёз был тогда в России очень популярен. Русскому зрителю импонировала сентиментальная чувс</w:t>
      </w:r>
      <w:r w:rsidRPr="006C3A0F">
        <w:rPr>
          <w:rFonts w:ascii="Times New Roman" w:hAnsi="Times New Roman"/>
          <w:sz w:val="28"/>
        </w:rPr>
        <w:t>т</w:t>
      </w:r>
      <w:r w:rsidRPr="006C3A0F">
        <w:rPr>
          <w:rFonts w:ascii="Times New Roman" w:hAnsi="Times New Roman"/>
          <w:sz w:val="28"/>
        </w:rPr>
        <w:t>венность его произведений.</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Будучи слушателем Академии, Тропинин получил возможность пр</w:t>
      </w:r>
      <w:r w:rsidRPr="006C3A0F">
        <w:rPr>
          <w:rFonts w:ascii="Times New Roman" w:hAnsi="Times New Roman"/>
          <w:sz w:val="28"/>
        </w:rPr>
        <w:t>и</w:t>
      </w:r>
      <w:r w:rsidRPr="006C3A0F">
        <w:rPr>
          <w:rFonts w:ascii="Times New Roman" w:hAnsi="Times New Roman"/>
          <w:sz w:val="28"/>
        </w:rPr>
        <w:t>общиться к мировой художественной культуре. Академия художеств облад</w:t>
      </w:r>
      <w:r w:rsidRPr="006C3A0F">
        <w:rPr>
          <w:rFonts w:ascii="Times New Roman" w:hAnsi="Times New Roman"/>
          <w:sz w:val="28"/>
        </w:rPr>
        <w:t>а</w:t>
      </w:r>
      <w:r w:rsidRPr="006C3A0F">
        <w:rPr>
          <w:rFonts w:ascii="Times New Roman" w:hAnsi="Times New Roman"/>
          <w:sz w:val="28"/>
        </w:rPr>
        <w:t>ла значительным собранием картин западноевропейских мастеров. Ученики академии копировали также с картин, находившихся в Императорском Эрм</w:t>
      </w:r>
      <w:r w:rsidRPr="006C3A0F">
        <w:rPr>
          <w:rFonts w:ascii="Times New Roman" w:hAnsi="Times New Roman"/>
          <w:sz w:val="28"/>
        </w:rPr>
        <w:t>и</w:t>
      </w:r>
      <w:r w:rsidRPr="006C3A0F">
        <w:rPr>
          <w:rFonts w:ascii="Times New Roman" w:hAnsi="Times New Roman"/>
          <w:sz w:val="28"/>
        </w:rPr>
        <w:t>таже. По копиям Тропинина можно судить о его преобладающем интересе к голландским и фламандским мастерам - Рембрандту, Йордансу, Тенирсу. Е</w:t>
      </w:r>
      <w:r w:rsidRPr="006C3A0F">
        <w:rPr>
          <w:rFonts w:ascii="Times New Roman" w:hAnsi="Times New Roman"/>
          <w:sz w:val="28"/>
        </w:rPr>
        <w:t>с</w:t>
      </w:r>
      <w:r w:rsidRPr="006C3A0F">
        <w:rPr>
          <w:rFonts w:ascii="Times New Roman" w:hAnsi="Times New Roman"/>
          <w:sz w:val="28"/>
        </w:rPr>
        <w:t>ли с Грезом Тропинина сближало сентименталистско-просветительское м</w:t>
      </w:r>
      <w:r w:rsidRPr="006C3A0F">
        <w:rPr>
          <w:rFonts w:ascii="Times New Roman" w:hAnsi="Times New Roman"/>
          <w:sz w:val="28"/>
        </w:rPr>
        <w:t>и</w:t>
      </w:r>
      <w:r w:rsidRPr="006C3A0F">
        <w:rPr>
          <w:rFonts w:ascii="Times New Roman" w:hAnsi="Times New Roman"/>
          <w:sz w:val="28"/>
        </w:rPr>
        <w:t>ровоззрение, присущее им обоим., то в работах го</w:t>
      </w:r>
      <w:r w:rsidRPr="006C3A0F">
        <w:rPr>
          <w:rFonts w:ascii="Times New Roman" w:hAnsi="Times New Roman"/>
          <w:sz w:val="28"/>
        </w:rPr>
        <w:t>л</w:t>
      </w:r>
      <w:r w:rsidRPr="006C3A0F">
        <w:rPr>
          <w:rFonts w:ascii="Times New Roman" w:hAnsi="Times New Roman"/>
          <w:sz w:val="28"/>
        </w:rPr>
        <w:t>ландцев и фламандцев он находил по</w:t>
      </w:r>
      <w:r w:rsidRPr="006C3A0F">
        <w:rPr>
          <w:rFonts w:ascii="Times New Roman" w:hAnsi="Times New Roman"/>
          <w:sz w:val="28"/>
        </w:rPr>
        <w:t>д</w:t>
      </w:r>
      <w:r w:rsidRPr="006C3A0F">
        <w:rPr>
          <w:rFonts w:ascii="Times New Roman" w:hAnsi="Times New Roman"/>
          <w:sz w:val="28"/>
        </w:rPr>
        <w:t>держку своей реалистической ориентации, исканиям в области жанра.</w:t>
      </w:r>
    </w:p>
    <w:p w:rsidR="006C3A0F" w:rsidRPr="006C3A0F" w:rsidRDefault="00096440" w:rsidP="006C3A0F">
      <w:pPr>
        <w:spacing w:after="0"/>
        <w:ind w:firstLine="426"/>
        <w:jc w:val="both"/>
        <w:rPr>
          <w:rFonts w:ascii="Times New Roman" w:hAnsi="Times New Roman"/>
          <w:sz w:val="28"/>
        </w:rPr>
      </w:pPr>
      <w:r>
        <w:rPr>
          <w:noProof/>
        </w:rPr>
        <w:drawing>
          <wp:anchor distT="0" distB="0" distL="114300" distR="114300" simplePos="0" relativeHeight="251687424" behindDoc="1" locked="0" layoutInCell="1" allowOverlap="1">
            <wp:simplePos x="0" y="0"/>
            <wp:positionH relativeFrom="column">
              <wp:posOffset>3392170</wp:posOffset>
            </wp:positionH>
            <wp:positionV relativeFrom="paragraph">
              <wp:posOffset>245745</wp:posOffset>
            </wp:positionV>
            <wp:extent cx="2883535" cy="3444240"/>
            <wp:effectExtent l="19050" t="0" r="0" b="0"/>
            <wp:wrapTight wrapText="bothSides">
              <wp:wrapPolygon edited="0">
                <wp:start x="2711" y="119"/>
                <wp:lineTo x="1427" y="119"/>
                <wp:lineTo x="-143" y="1195"/>
                <wp:lineTo x="-143" y="19712"/>
                <wp:lineTo x="856" y="21146"/>
                <wp:lineTo x="1142" y="21265"/>
                <wp:lineTo x="1855" y="21385"/>
                <wp:lineTo x="2140" y="21385"/>
                <wp:lineTo x="19693" y="21385"/>
                <wp:lineTo x="19835" y="21385"/>
                <wp:lineTo x="20406" y="21146"/>
                <wp:lineTo x="20691" y="21146"/>
                <wp:lineTo x="21548" y="19712"/>
                <wp:lineTo x="21548" y="1314"/>
                <wp:lineTo x="19835" y="119"/>
                <wp:lineTo x="18836" y="119"/>
                <wp:lineTo x="2711" y="119"/>
              </wp:wrapPolygon>
            </wp:wrapTight>
            <wp:docPr id="2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0"/>
                    <pic:cNvPicPr>
                      <a:picLocks noChangeAspect="1" noChangeArrowheads="1"/>
                    </pic:cNvPicPr>
                  </pic:nvPicPr>
                  <pic:blipFill>
                    <a:blip r:embed="rId43" cstate="print"/>
                    <a:srcRect/>
                    <a:stretch>
                      <a:fillRect/>
                    </a:stretch>
                  </pic:blipFill>
                  <pic:spPr bwMode="auto">
                    <a:xfrm>
                      <a:off x="0" y="0"/>
                      <a:ext cx="2883535" cy="3444240"/>
                    </a:xfrm>
                    <a:prstGeom prst="rect">
                      <a:avLst/>
                    </a:prstGeom>
                    <a:noFill/>
                  </pic:spPr>
                </pic:pic>
              </a:graphicData>
            </a:graphic>
          </wp:anchor>
        </w:drawing>
      </w:r>
      <w:r w:rsidR="006C3A0F" w:rsidRPr="006C3A0F">
        <w:rPr>
          <w:rFonts w:ascii="Times New Roman" w:hAnsi="Times New Roman"/>
          <w:sz w:val="28"/>
        </w:rPr>
        <w:t xml:space="preserve">    Учился он блестяще и вскоре получил серебряную и золотую медали. Будучи учеником Академии, Тропинин оказался в центре художественной жизни Петербурга. Кроме Щукина, он общался с Егоровым, Шебуевым, Андреем Иван</w:t>
      </w:r>
      <w:r w:rsidR="006C3A0F" w:rsidRPr="006C3A0F">
        <w:rPr>
          <w:rFonts w:ascii="Times New Roman" w:hAnsi="Times New Roman"/>
          <w:sz w:val="28"/>
        </w:rPr>
        <w:t>о</w:t>
      </w:r>
      <w:r w:rsidR="006C3A0F" w:rsidRPr="006C3A0F">
        <w:rPr>
          <w:rFonts w:ascii="Times New Roman" w:hAnsi="Times New Roman"/>
          <w:sz w:val="28"/>
        </w:rPr>
        <w:t>вым, Угрюмовым и Дуайеном.</w:t>
      </w:r>
    </w:p>
    <w:p w:rsidR="006C3A0F" w:rsidRPr="006C3A0F" w:rsidRDefault="004A527A" w:rsidP="006C3A0F">
      <w:pPr>
        <w:spacing w:after="0"/>
        <w:ind w:firstLine="426"/>
        <w:jc w:val="both"/>
        <w:rPr>
          <w:rFonts w:ascii="Times New Roman" w:hAnsi="Times New Roman"/>
          <w:sz w:val="28"/>
        </w:rPr>
      </w:pPr>
      <w:r>
        <w:rPr>
          <w:noProof/>
        </w:rPr>
        <w:pict>
          <v:shape id="Поле 711" o:spid="_x0000_s1045" type="#_x0000_t202" style="position:absolute;left:0;text-align:left;margin-left:280.4pt;margin-top:153.6pt;width:189.7pt;height:36.25pt;z-index:251688448;visibility:visible" wrapcoords="-85 0 -85 21150 21600 21150 21600 0 -8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" stroked="f">
            <v:textbox style="mso-fit-shape-to-text:t" inset="0,0,0,0">
              <w:txbxContent>
                <w:p w:rsidR="006319A6" w:rsidRDefault="006319A6" w:rsidP="006C3A0F">
                  <w:pPr>
                    <w:pStyle w:val="a5"/>
                    <w:spacing w:after="0"/>
                    <w:jc w:val="center"/>
                    <w:rPr>
                      <w:color w:val="002060"/>
                      <w:sz w:val="20"/>
                    </w:rPr>
                  </w:pPr>
                  <w:r>
                    <w:rPr>
                      <w:color w:val="002060"/>
                      <w:sz w:val="20"/>
                    </w:rPr>
                    <w:t>Василий Андреевич Тропинин.</w:t>
                  </w:r>
                </w:p>
                <w:p w:rsidR="006319A6" w:rsidRPr="006C3A0F" w:rsidRDefault="006319A6" w:rsidP="006C3A0F">
                  <w:pPr>
                    <w:jc w:val="center"/>
                    <w:rPr>
                      <w:b/>
                      <w:color w:val="002060"/>
                      <w:sz w:val="20"/>
                    </w:rPr>
                  </w:pPr>
                  <w:r w:rsidRPr="006C3A0F">
                    <w:rPr>
                      <w:b/>
                      <w:color w:val="002060"/>
                      <w:sz w:val="20"/>
                    </w:rPr>
                    <w:t>Девушка со сливами</w:t>
                  </w:r>
                </w:p>
              </w:txbxContent>
            </v:textbox>
            <w10:wrap type="tight"/>
          </v:shape>
        </w:pict>
      </w:r>
      <w:r w:rsidR="006C3A0F" w:rsidRPr="006C3A0F">
        <w:rPr>
          <w:rFonts w:ascii="Times New Roman" w:hAnsi="Times New Roman"/>
          <w:sz w:val="28"/>
        </w:rPr>
        <w:t xml:space="preserve">    Щукин сообщил графу Моркову об успехе его крепостного, и тот... отозвал Тропинина из Академии. Ему предпис</w:t>
      </w:r>
      <w:r w:rsidR="006C3A0F" w:rsidRPr="006C3A0F">
        <w:rPr>
          <w:rFonts w:ascii="Times New Roman" w:hAnsi="Times New Roman"/>
          <w:sz w:val="28"/>
        </w:rPr>
        <w:t>ы</w:t>
      </w:r>
      <w:r w:rsidR="006C3A0F" w:rsidRPr="006C3A0F">
        <w:rPr>
          <w:rFonts w:ascii="Times New Roman" w:hAnsi="Times New Roman"/>
          <w:sz w:val="28"/>
        </w:rPr>
        <w:t>валось ехать на Украину, в Подолье - в новое имение Морковых. Графу нужен был крепостной художник, усадебный живописец, а не один из лучших портр</w:t>
      </w:r>
      <w:r w:rsidR="006C3A0F" w:rsidRPr="006C3A0F">
        <w:rPr>
          <w:rFonts w:ascii="Times New Roman" w:hAnsi="Times New Roman"/>
          <w:sz w:val="28"/>
        </w:rPr>
        <w:t>е</w:t>
      </w:r>
      <w:r w:rsidR="006C3A0F" w:rsidRPr="006C3A0F">
        <w:rPr>
          <w:rFonts w:ascii="Times New Roman" w:hAnsi="Times New Roman"/>
          <w:sz w:val="28"/>
        </w:rPr>
        <w:t>тистов эпохи, каким тот в конце концов стал. Знания, с которыми Тропинин в</w:t>
      </w:r>
      <w:r w:rsidR="006C3A0F" w:rsidRPr="006C3A0F">
        <w:rPr>
          <w:rFonts w:ascii="Times New Roman" w:hAnsi="Times New Roman"/>
          <w:sz w:val="28"/>
        </w:rPr>
        <w:t>ы</w:t>
      </w:r>
      <w:r w:rsidR="006C3A0F" w:rsidRPr="006C3A0F">
        <w:rPr>
          <w:rFonts w:ascii="Times New Roman" w:hAnsi="Times New Roman"/>
          <w:sz w:val="28"/>
        </w:rPr>
        <w:t>шел из Академии, отлич</w:t>
      </w:r>
      <w:r w:rsidR="006C3A0F" w:rsidRPr="006C3A0F">
        <w:rPr>
          <w:rFonts w:ascii="Times New Roman" w:hAnsi="Times New Roman"/>
          <w:sz w:val="28"/>
        </w:rPr>
        <w:t>а</w:t>
      </w:r>
      <w:r w:rsidR="006C3A0F" w:rsidRPr="006C3A0F">
        <w:rPr>
          <w:rFonts w:ascii="Times New Roman" w:hAnsi="Times New Roman"/>
          <w:sz w:val="28"/>
        </w:rPr>
        <w:t>лись от обычной академической програ</w:t>
      </w:r>
      <w:r w:rsidR="006C3A0F" w:rsidRPr="006C3A0F">
        <w:rPr>
          <w:rFonts w:ascii="Times New Roman" w:hAnsi="Times New Roman"/>
          <w:sz w:val="28"/>
        </w:rPr>
        <w:t>м</w:t>
      </w:r>
      <w:r w:rsidR="006C3A0F" w:rsidRPr="006C3A0F">
        <w:rPr>
          <w:rFonts w:ascii="Times New Roman" w:hAnsi="Times New Roman"/>
          <w:sz w:val="28"/>
        </w:rPr>
        <w:t xml:space="preserve">мы. По его ранним рисункам можно сделать вывод, что он не изучал анатомии, мало посещал </w:t>
      </w:r>
      <w:r w:rsidR="006C3A0F" w:rsidRPr="006C3A0F">
        <w:rPr>
          <w:rFonts w:ascii="Times New Roman" w:hAnsi="Times New Roman"/>
          <w:sz w:val="28"/>
        </w:rPr>
        <w:lastRenderedPageBreak/>
        <w:t>классы рисования с натуры, плохо владел перспективой и искусством комп</w:t>
      </w:r>
      <w:r w:rsidR="006C3A0F" w:rsidRPr="006C3A0F">
        <w:rPr>
          <w:rFonts w:ascii="Times New Roman" w:hAnsi="Times New Roman"/>
          <w:sz w:val="28"/>
        </w:rPr>
        <w:t>о</w:t>
      </w:r>
      <w:r w:rsidR="006C3A0F" w:rsidRPr="006C3A0F">
        <w:rPr>
          <w:rFonts w:ascii="Times New Roman" w:hAnsi="Times New Roman"/>
          <w:sz w:val="28"/>
        </w:rPr>
        <w:t>зиции. Недостаточность академич</w:t>
      </w:r>
      <w:r w:rsidR="006C3A0F" w:rsidRPr="006C3A0F">
        <w:rPr>
          <w:rFonts w:ascii="Times New Roman" w:hAnsi="Times New Roman"/>
          <w:sz w:val="28"/>
        </w:rPr>
        <w:t>е</w:t>
      </w:r>
      <w:r w:rsidR="006C3A0F" w:rsidRPr="006C3A0F">
        <w:rPr>
          <w:rFonts w:ascii="Times New Roman" w:hAnsi="Times New Roman"/>
          <w:sz w:val="28"/>
        </w:rPr>
        <w:t>ского образования Тропинин преодолевал долгие годы. Раннее творчество Тропинина весьма н</w:t>
      </w:r>
      <w:r w:rsidR="006C3A0F" w:rsidRPr="006C3A0F">
        <w:rPr>
          <w:rFonts w:ascii="Times New Roman" w:hAnsi="Times New Roman"/>
          <w:sz w:val="28"/>
        </w:rPr>
        <w:t>е</w:t>
      </w:r>
      <w:r w:rsidR="006C3A0F" w:rsidRPr="006C3A0F">
        <w:rPr>
          <w:rFonts w:ascii="Times New Roman" w:hAnsi="Times New Roman"/>
          <w:sz w:val="28"/>
        </w:rPr>
        <w:t>ровно.</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имении Морковых Василию дали понять, что он всего лишь крепос</w:t>
      </w:r>
      <w:r w:rsidRPr="006C3A0F">
        <w:rPr>
          <w:rFonts w:ascii="Times New Roman" w:hAnsi="Times New Roman"/>
          <w:sz w:val="28"/>
        </w:rPr>
        <w:t>т</w:t>
      </w:r>
      <w:r w:rsidRPr="006C3A0F">
        <w:rPr>
          <w:rFonts w:ascii="Times New Roman" w:hAnsi="Times New Roman"/>
          <w:sz w:val="28"/>
        </w:rPr>
        <w:t>ной, и назначили на должность кондитера и лакея. Кроме того, в его обяза</w:t>
      </w:r>
      <w:r w:rsidRPr="006C3A0F">
        <w:rPr>
          <w:rFonts w:ascii="Times New Roman" w:hAnsi="Times New Roman"/>
          <w:sz w:val="28"/>
        </w:rPr>
        <w:t>н</w:t>
      </w:r>
      <w:r w:rsidRPr="006C3A0F">
        <w:rPr>
          <w:rFonts w:ascii="Times New Roman" w:hAnsi="Times New Roman"/>
          <w:sz w:val="28"/>
        </w:rPr>
        <w:t>ности входило выполнять копии с картин западноевропейских и русских х</w:t>
      </w:r>
      <w:r w:rsidRPr="006C3A0F">
        <w:rPr>
          <w:rFonts w:ascii="Times New Roman" w:hAnsi="Times New Roman"/>
          <w:sz w:val="28"/>
        </w:rPr>
        <w:t>у</w:t>
      </w:r>
      <w:r w:rsidRPr="006C3A0F">
        <w:rPr>
          <w:rFonts w:ascii="Times New Roman" w:hAnsi="Times New Roman"/>
          <w:sz w:val="28"/>
        </w:rPr>
        <w:t>дожников, украсившие впоследствии дом Моркова, расписывать местную церковь и писать для нее иконы, а также работать над галереей семейных портретов своих х</w:t>
      </w:r>
      <w:r w:rsidRPr="006C3A0F">
        <w:rPr>
          <w:rFonts w:ascii="Times New Roman" w:hAnsi="Times New Roman"/>
          <w:sz w:val="28"/>
        </w:rPr>
        <w:t>о</w:t>
      </w:r>
      <w:r w:rsidRPr="006C3A0F">
        <w:rPr>
          <w:rFonts w:ascii="Times New Roman" w:hAnsi="Times New Roman"/>
          <w:sz w:val="28"/>
        </w:rPr>
        <w:t>зяев.</w:t>
      </w:r>
      <w:r w:rsidRPr="006C3A0F">
        <w:rPr>
          <w:noProof/>
        </w:rPr>
        <w:t xml:space="preserve"> </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Последующие без малого двадцать лет, с небольшими перерывами, Тропинин прожил на Украине, в имении Моркова Кукавка. Незлобивый и добрый по натуре, Василий Тропинин со смирением переносил превратности судьбы, не ожесточился, не впал в депрессию от сознания несоответствия собственного дарования и того положения, которое он занимал, напротив, воспринял пребывание на Украине как продолжение обучения, своего рода стажировку. "Я мало учился в Академии, но научился в Малороссии: я там без отдыха писал с натуры, и эти мои раб</w:t>
      </w:r>
      <w:r w:rsidRPr="006C3A0F">
        <w:rPr>
          <w:rFonts w:ascii="Times New Roman" w:hAnsi="Times New Roman"/>
          <w:sz w:val="28"/>
        </w:rPr>
        <w:t>о</w:t>
      </w:r>
      <w:r w:rsidRPr="006C3A0F">
        <w:rPr>
          <w:rFonts w:ascii="Times New Roman" w:hAnsi="Times New Roman"/>
          <w:sz w:val="28"/>
        </w:rPr>
        <w:t>ты, кажется, лучшие из всех до сих пор мною написанных", - вспоминал он позднее.</w:t>
      </w:r>
      <w:r w:rsidRPr="006C3A0F">
        <w:rPr>
          <w:noProof/>
        </w:rPr>
        <w:t xml:space="preserve"> </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Среди работ этого периода сохранился групповой портрет семьи Мо</w:t>
      </w:r>
      <w:r w:rsidRPr="006C3A0F">
        <w:rPr>
          <w:rFonts w:ascii="Times New Roman" w:hAnsi="Times New Roman"/>
          <w:sz w:val="28"/>
        </w:rPr>
        <w:t>р</w:t>
      </w:r>
      <w:r w:rsidRPr="006C3A0F">
        <w:rPr>
          <w:rFonts w:ascii="Times New Roman" w:hAnsi="Times New Roman"/>
          <w:sz w:val="28"/>
        </w:rPr>
        <w:t>ковых (1813), этюды с украинских парубков и пожилых крестьян, изображ</w:t>
      </w:r>
      <w:r w:rsidRPr="006C3A0F">
        <w:rPr>
          <w:rFonts w:ascii="Times New Roman" w:hAnsi="Times New Roman"/>
          <w:sz w:val="28"/>
        </w:rPr>
        <w:t>е</w:t>
      </w:r>
      <w:r w:rsidRPr="006C3A0F">
        <w:rPr>
          <w:rFonts w:ascii="Times New Roman" w:hAnsi="Times New Roman"/>
          <w:sz w:val="28"/>
        </w:rPr>
        <w:t>ние сельской свадьбы. Красоту национального малороссийского типа зап</w:t>
      </w:r>
      <w:r w:rsidRPr="006C3A0F">
        <w:rPr>
          <w:rFonts w:ascii="Times New Roman" w:hAnsi="Times New Roman"/>
          <w:sz w:val="28"/>
        </w:rPr>
        <w:t>е</w:t>
      </w:r>
      <w:r w:rsidRPr="006C3A0F">
        <w:rPr>
          <w:rFonts w:ascii="Times New Roman" w:hAnsi="Times New Roman"/>
          <w:sz w:val="28"/>
        </w:rPr>
        <w:t>чатлел он, несколько идеализированно, в картинах "Украинская девушка с Подолья" (1800-е), "Мальчик с жалейкой" (1810-е), "Украинец с палкой", "Пряха" (обе 1820-е) и др. Стремясь создать живые, непр</w:t>
      </w:r>
      <w:r w:rsidRPr="006C3A0F">
        <w:rPr>
          <w:rFonts w:ascii="Times New Roman" w:hAnsi="Times New Roman"/>
          <w:sz w:val="28"/>
        </w:rPr>
        <w:t>и</w:t>
      </w:r>
      <w:r w:rsidRPr="006C3A0F">
        <w:rPr>
          <w:rFonts w:ascii="Times New Roman" w:hAnsi="Times New Roman"/>
          <w:sz w:val="28"/>
        </w:rPr>
        <w:t>нужденные образы, художник утверждает чистоту и цельность народных хара</w:t>
      </w:r>
      <w:r w:rsidRPr="006C3A0F">
        <w:rPr>
          <w:rFonts w:ascii="Times New Roman" w:hAnsi="Times New Roman"/>
          <w:sz w:val="28"/>
        </w:rPr>
        <w:t>к</w:t>
      </w:r>
      <w:r w:rsidRPr="006C3A0F">
        <w:rPr>
          <w:rFonts w:ascii="Times New Roman" w:hAnsi="Times New Roman"/>
          <w:sz w:val="28"/>
        </w:rPr>
        <w:t>теров. Колорит этих работ мягкий, приглушенный - преобладают сероватые, охристые, зел</w:t>
      </w:r>
      <w:r w:rsidRPr="006C3A0F">
        <w:rPr>
          <w:rFonts w:ascii="Times New Roman" w:hAnsi="Times New Roman"/>
          <w:sz w:val="28"/>
        </w:rPr>
        <w:t>е</w:t>
      </w:r>
      <w:r w:rsidRPr="006C3A0F">
        <w:rPr>
          <w:rFonts w:ascii="Times New Roman" w:hAnsi="Times New Roman"/>
          <w:sz w:val="28"/>
        </w:rPr>
        <w:t>ные тона.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Изображения крестьян, бытовых народных сцен известны и в XVIII в</w:t>
      </w:r>
      <w:r w:rsidRPr="006C3A0F">
        <w:rPr>
          <w:rFonts w:ascii="Times New Roman" w:hAnsi="Times New Roman"/>
          <w:sz w:val="28"/>
        </w:rPr>
        <w:t>е</w:t>
      </w:r>
      <w:r w:rsidRPr="006C3A0F">
        <w:rPr>
          <w:rFonts w:ascii="Times New Roman" w:hAnsi="Times New Roman"/>
          <w:sz w:val="28"/>
        </w:rPr>
        <w:t>ке. Однако это были явления эпизодические; они не имели национальных традиций и воспринимались современниками с оттенком экзотики. Лишь в XIX столетии на основе крестьянской тематики начинает утверждаться п</w:t>
      </w:r>
      <w:r w:rsidRPr="006C3A0F">
        <w:rPr>
          <w:rFonts w:ascii="Times New Roman" w:hAnsi="Times New Roman"/>
          <w:sz w:val="28"/>
        </w:rPr>
        <w:t>о</w:t>
      </w:r>
      <w:r w:rsidRPr="006C3A0F">
        <w:rPr>
          <w:rFonts w:ascii="Times New Roman" w:hAnsi="Times New Roman"/>
          <w:sz w:val="28"/>
        </w:rPr>
        <w:t>стоянное, развивающееся направление русского и</w:t>
      </w:r>
      <w:r w:rsidRPr="006C3A0F">
        <w:rPr>
          <w:rFonts w:ascii="Times New Roman" w:hAnsi="Times New Roman"/>
          <w:sz w:val="28"/>
        </w:rPr>
        <w:t>с</w:t>
      </w:r>
      <w:r w:rsidRPr="006C3A0F">
        <w:rPr>
          <w:rFonts w:ascii="Times New Roman" w:hAnsi="Times New Roman"/>
          <w:sz w:val="28"/>
        </w:rPr>
        <w:t>кусства. Упрочнение этого направления во второй половине 1820-х годов связано с работами А. Г. В</w:t>
      </w:r>
      <w:r w:rsidRPr="006C3A0F">
        <w:rPr>
          <w:rFonts w:ascii="Times New Roman" w:hAnsi="Times New Roman"/>
          <w:sz w:val="28"/>
        </w:rPr>
        <w:t>е</w:t>
      </w:r>
      <w:r w:rsidRPr="006C3A0F">
        <w:rPr>
          <w:rFonts w:ascii="Times New Roman" w:hAnsi="Times New Roman"/>
          <w:sz w:val="28"/>
        </w:rPr>
        <w:t>нецианова, а затем - его учеников. Тропининский цикл непосредственно предшествует венециановскому. И как Венецианов открыл обществу наци</w:t>
      </w:r>
      <w:r w:rsidRPr="006C3A0F">
        <w:rPr>
          <w:rFonts w:ascii="Times New Roman" w:hAnsi="Times New Roman"/>
          <w:sz w:val="28"/>
        </w:rPr>
        <w:t>о</w:t>
      </w:r>
      <w:r w:rsidRPr="006C3A0F">
        <w:rPr>
          <w:rFonts w:ascii="Times New Roman" w:hAnsi="Times New Roman"/>
          <w:sz w:val="28"/>
        </w:rPr>
        <w:t>нальный характер и быт русского народа, так Тропинин открыл народ и пр</w:t>
      </w:r>
      <w:r w:rsidRPr="006C3A0F">
        <w:rPr>
          <w:rFonts w:ascii="Times New Roman" w:hAnsi="Times New Roman"/>
          <w:sz w:val="28"/>
        </w:rPr>
        <w:t>и</w:t>
      </w:r>
      <w:r w:rsidRPr="006C3A0F">
        <w:rPr>
          <w:rFonts w:ascii="Times New Roman" w:hAnsi="Times New Roman"/>
          <w:sz w:val="28"/>
        </w:rPr>
        <w:t>роду Малороссии, этой "русской Италии", по выражению современников. Несравненно более скромные во всех отношениях работы Тропинина не ок</w:t>
      </w:r>
      <w:r w:rsidRPr="006C3A0F">
        <w:rPr>
          <w:rFonts w:ascii="Times New Roman" w:hAnsi="Times New Roman"/>
          <w:sz w:val="28"/>
        </w:rPr>
        <w:t>а</w:t>
      </w:r>
      <w:r w:rsidRPr="006C3A0F">
        <w:rPr>
          <w:rFonts w:ascii="Times New Roman" w:hAnsi="Times New Roman"/>
          <w:sz w:val="28"/>
        </w:rPr>
        <w:t>зали такого очевидного влияния на последующую русскую живопись, как р</w:t>
      </w:r>
      <w:r w:rsidRPr="006C3A0F">
        <w:rPr>
          <w:rFonts w:ascii="Times New Roman" w:hAnsi="Times New Roman"/>
          <w:sz w:val="28"/>
        </w:rPr>
        <w:t>а</w:t>
      </w:r>
      <w:r w:rsidRPr="006C3A0F">
        <w:rPr>
          <w:rFonts w:ascii="Times New Roman" w:hAnsi="Times New Roman"/>
          <w:sz w:val="28"/>
        </w:rPr>
        <w:lastRenderedPageBreak/>
        <w:t>боты Венецианова, однако художник стоит у истоков того же прогрессивного направления, связанного с изображением народной жизни. Дальнейшее ра</w:t>
      </w:r>
      <w:r w:rsidRPr="006C3A0F">
        <w:rPr>
          <w:rFonts w:ascii="Times New Roman" w:hAnsi="Times New Roman"/>
          <w:sz w:val="28"/>
        </w:rPr>
        <w:t>з</w:t>
      </w:r>
      <w:r w:rsidRPr="006C3A0F">
        <w:rPr>
          <w:rFonts w:ascii="Times New Roman" w:hAnsi="Times New Roman"/>
          <w:sz w:val="28"/>
        </w:rPr>
        <w:t>витие оно получило в русле реалистическ</w:t>
      </w:r>
      <w:r w:rsidRPr="006C3A0F">
        <w:rPr>
          <w:rFonts w:ascii="Times New Roman" w:hAnsi="Times New Roman"/>
          <w:sz w:val="28"/>
        </w:rPr>
        <w:t>о</w:t>
      </w:r>
      <w:r w:rsidRPr="006C3A0F">
        <w:rPr>
          <w:rFonts w:ascii="Times New Roman" w:hAnsi="Times New Roman"/>
          <w:sz w:val="28"/>
        </w:rPr>
        <w:t>го искусства XIX века.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Следы активной работы над украинской тематикой обнаруживает гр</w:t>
      </w:r>
      <w:r w:rsidRPr="006C3A0F">
        <w:rPr>
          <w:rFonts w:ascii="Times New Roman" w:hAnsi="Times New Roman"/>
          <w:sz w:val="28"/>
        </w:rPr>
        <w:t>а</w:t>
      </w:r>
      <w:r w:rsidRPr="006C3A0F">
        <w:rPr>
          <w:rFonts w:ascii="Times New Roman" w:hAnsi="Times New Roman"/>
          <w:sz w:val="28"/>
        </w:rPr>
        <w:t>фика Тропинина. В его акварелях и рисунках 1810-х - начала 1820-х годов встречаются изображения женщин в украинском костюме, горбатого скрип</w:t>
      </w:r>
      <w:r w:rsidRPr="006C3A0F">
        <w:rPr>
          <w:rFonts w:ascii="Times New Roman" w:hAnsi="Times New Roman"/>
          <w:sz w:val="28"/>
        </w:rPr>
        <w:t>а</w:t>
      </w:r>
      <w:r w:rsidRPr="006C3A0F">
        <w:rPr>
          <w:rFonts w:ascii="Times New Roman" w:hAnsi="Times New Roman"/>
          <w:sz w:val="28"/>
        </w:rPr>
        <w:t>ча, подростков, пастухов, украинских крестьян. Лучшие жанровые эскизы художника - "Жн</w:t>
      </w:r>
      <w:r w:rsidRPr="006C3A0F">
        <w:rPr>
          <w:rFonts w:ascii="Times New Roman" w:hAnsi="Times New Roman"/>
          <w:sz w:val="28"/>
        </w:rPr>
        <w:t>и</w:t>
      </w:r>
      <w:r w:rsidRPr="006C3A0F">
        <w:rPr>
          <w:rFonts w:ascii="Times New Roman" w:hAnsi="Times New Roman"/>
          <w:sz w:val="28"/>
        </w:rPr>
        <w:t>цы" и "У мирового судьи" - также связаны с Украиной.</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Сохранился живописный эскиз сцены жатвы и два подготовительных карандашных наброска к нему. Художнику удалось передать значител</w:t>
      </w:r>
      <w:r w:rsidRPr="006C3A0F">
        <w:rPr>
          <w:rFonts w:ascii="Times New Roman" w:hAnsi="Times New Roman"/>
          <w:sz w:val="28"/>
        </w:rPr>
        <w:t>ь</w:t>
      </w:r>
      <w:r w:rsidRPr="006C3A0F">
        <w:rPr>
          <w:rFonts w:ascii="Times New Roman" w:hAnsi="Times New Roman"/>
          <w:sz w:val="28"/>
        </w:rPr>
        <w:t>ность крестьянского труда. Замысел, непосредственно предшествующий ка</w:t>
      </w:r>
      <w:r w:rsidRPr="006C3A0F">
        <w:rPr>
          <w:rFonts w:ascii="Times New Roman" w:hAnsi="Times New Roman"/>
          <w:sz w:val="28"/>
        </w:rPr>
        <w:t>р</w:t>
      </w:r>
      <w:r w:rsidRPr="006C3A0F">
        <w:rPr>
          <w:rFonts w:ascii="Times New Roman" w:hAnsi="Times New Roman"/>
          <w:sz w:val="28"/>
        </w:rPr>
        <w:t>тине Венецианова "На жатве. Лето", проникнут тем же эпическим настроем.</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1807 году под руководством Василия Андреевича было закончено строительство Кукавской церкви. По ее освящении Тропинин был обвенчан с Анной Ивановной Катиной, свободной поселянкой, которая не побоялась выйти замуж: за крепостного художника. В любви и согласии они прожили почти пятьдесят лет.</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Отечественная война 1812 года изменила мирное течение кукавской жизни. "6-го августа тишина Шальвиевки (усадьба Моркова в четырех ве</w:t>
      </w:r>
      <w:r w:rsidRPr="006C3A0F">
        <w:rPr>
          <w:rFonts w:ascii="Times New Roman" w:hAnsi="Times New Roman"/>
          <w:sz w:val="28"/>
        </w:rPr>
        <w:t>р</w:t>
      </w:r>
      <w:r w:rsidRPr="006C3A0F">
        <w:rPr>
          <w:rFonts w:ascii="Times New Roman" w:hAnsi="Times New Roman"/>
          <w:sz w:val="28"/>
        </w:rPr>
        <w:t>стах от Кукавки) была нарушена заливавшимся под дугой кол</w:t>
      </w:r>
      <w:r w:rsidRPr="006C3A0F">
        <w:rPr>
          <w:rFonts w:ascii="Times New Roman" w:hAnsi="Times New Roman"/>
          <w:sz w:val="28"/>
        </w:rPr>
        <w:t>о</w:t>
      </w:r>
      <w:r w:rsidRPr="006C3A0F">
        <w:rPr>
          <w:rFonts w:ascii="Times New Roman" w:hAnsi="Times New Roman"/>
          <w:sz w:val="28"/>
        </w:rPr>
        <w:t>кольчиком", - пишет Рамазанов. Прибывший из Петербурга фельдъегерь объявил приказ Александра I, который по выб</w:t>
      </w:r>
      <w:r w:rsidRPr="006C3A0F">
        <w:rPr>
          <w:rFonts w:ascii="Times New Roman" w:hAnsi="Times New Roman"/>
          <w:sz w:val="28"/>
        </w:rPr>
        <w:t>о</w:t>
      </w:r>
      <w:r w:rsidRPr="006C3A0F">
        <w:rPr>
          <w:rFonts w:ascii="Times New Roman" w:hAnsi="Times New Roman"/>
          <w:sz w:val="28"/>
        </w:rPr>
        <w:t>ру московского дворянства назначал Моркова начальником московского ополчения. Граф тотчас же выехал из Кукавки, а имущество свое поручил Тропинину отвезти в Москву об</w:t>
      </w:r>
      <w:r w:rsidRPr="006C3A0F">
        <w:rPr>
          <w:rFonts w:ascii="Times New Roman" w:hAnsi="Times New Roman"/>
          <w:sz w:val="28"/>
        </w:rPr>
        <w:t>о</w:t>
      </w:r>
      <w:r w:rsidRPr="006C3A0F">
        <w:rPr>
          <w:rFonts w:ascii="Times New Roman" w:hAnsi="Times New Roman"/>
          <w:sz w:val="28"/>
        </w:rPr>
        <w:t>зом. Крепостной художник отправился вслед за графом и до</w:t>
      </w:r>
      <w:r w:rsidRPr="006C3A0F">
        <w:rPr>
          <w:rFonts w:ascii="Times New Roman" w:hAnsi="Times New Roman"/>
          <w:sz w:val="28"/>
        </w:rPr>
        <w:t>л</w:t>
      </w:r>
      <w:r w:rsidRPr="006C3A0F">
        <w:rPr>
          <w:rFonts w:ascii="Times New Roman" w:hAnsi="Times New Roman"/>
          <w:sz w:val="28"/>
        </w:rPr>
        <w:t>го странствовал по охваченной войной России Тропинин был в числе первых жителей, вошедших в Москву после пожара. Летом 1813 года вернулось домой ополчение Стараниями Тропинина московский дом Морковых был готов к приему хозяев Однако во время пожара в нем сгорели все находившиеся там работы художника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Перед Тропининым встала задача восстановить живописное убранство дома По окончании войны он написал два больших групповых портрета с</w:t>
      </w:r>
      <w:r w:rsidRPr="006C3A0F">
        <w:rPr>
          <w:rFonts w:ascii="Times New Roman" w:hAnsi="Times New Roman"/>
          <w:sz w:val="28"/>
        </w:rPr>
        <w:t>е</w:t>
      </w:r>
      <w:r w:rsidRPr="006C3A0F">
        <w:rPr>
          <w:rFonts w:ascii="Times New Roman" w:hAnsi="Times New Roman"/>
          <w:sz w:val="28"/>
        </w:rPr>
        <w:t>мейства Морковых и несколько этюдов к ним. На портрете, традиционно д</w:t>
      </w:r>
      <w:r w:rsidRPr="006C3A0F">
        <w:rPr>
          <w:rFonts w:ascii="Times New Roman" w:hAnsi="Times New Roman"/>
          <w:sz w:val="28"/>
        </w:rPr>
        <w:t>а</w:t>
      </w:r>
      <w:r w:rsidRPr="006C3A0F">
        <w:rPr>
          <w:rFonts w:ascii="Times New Roman" w:hAnsi="Times New Roman"/>
          <w:sz w:val="28"/>
        </w:rPr>
        <w:t>тируемом 1813 годом, изображены граф Ираклий Иванович Морков, его с</w:t>
      </w:r>
      <w:r w:rsidRPr="006C3A0F">
        <w:rPr>
          <w:rFonts w:ascii="Times New Roman" w:hAnsi="Times New Roman"/>
          <w:sz w:val="28"/>
        </w:rPr>
        <w:t>ы</w:t>
      </w:r>
      <w:r w:rsidRPr="006C3A0F">
        <w:rPr>
          <w:rFonts w:ascii="Times New Roman" w:hAnsi="Times New Roman"/>
          <w:sz w:val="28"/>
        </w:rPr>
        <w:t>новья Ираклий и Николай, дочери Наталья и Вера и учительница музыки Б</w:t>
      </w:r>
      <w:r w:rsidRPr="006C3A0F">
        <w:rPr>
          <w:rFonts w:ascii="Times New Roman" w:hAnsi="Times New Roman"/>
          <w:sz w:val="28"/>
        </w:rPr>
        <w:t>о</w:t>
      </w:r>
      <w:r w:rsidRPr="006C3A0F">
        <w:rPr>
          <w:rFonts w:ascii="Times New Roman" w:hAnsi="Times New Roman"/>
          <w:sz w:val="28"/>
        </w:rPr>
        <w:t>цигетти-младшая. Ираклий и Николай - с боевыми наградами Как и ген</w:t>
      </w:r>
      <w:r w:rsidRPr="006C3A0F">
        <w:rPr>
          <w:rFonts w:ascii="Times New Roman" w:hAnsi="Times New Roman"/>
          <w:sz w:val="28"/>
        </w:rPr>
        <w:t>е</w:t>
      </w:r>
      <w:r w:rsidRPr="006C3A0F">
        <w:rPr>
          <w:rFonts w:ascii="Times New Roman" w:hAnsi="Times New Roman"/>
          <w:sz w:val="28"/>
        </w:rPr>
        <w:t>рал Н Н. Раевский, Морков брал с собой на войну сыновей, младшему из кот</w:t>
      </w:r>
      <w:r w:rsidRPr="006C3A0F">
        <w:rPr>
          <w:rFonts w:ascii="Times New Roman" w:hAnsi="Times New Roman"/>
          <w:sz w:val="28"/>
        </w:rPr>
        <w:t>о</w:t>
      </w:r>
      <w:r w:rsidRPr="006C3A0F">
        <w:rPr>
          <w:rFonts w:ascii="Times New Roman" w:hAnsi="Times New Roman"/>
          <w:sz w:val="28"/>
        </w:rPr>
        <w:t>рых - Николаю - только что исполнилось четырнадцать лет. Большая комп</w:t>
      </w:r>
      <w:r w:rsidRPr="006C3A0F">
        <w:rPr>
          <w:rFonts w:ascii="Times New Roman" w:hAnsi="Times New Roman"/>
          <w:sz w:val="28"/>
        </w:rPr>
        <w:t>о</w:t>
      </w:r>
      <w:r w:rsidRPr="006C3A0F">
        <w:rPr>
          <w:rFonts w:ascii="Times New Roman" w:hAnsi="Times New Roman"/>
          <w:sz w:val="28"/>
        </w:rPr>
        <w:t xml:space="preserve">зиция показывает семью, вновь собравшуюся после тяжелых испытаний и </w:t>
      </w:r>
      <w:r w:rsidRPr="006C3A0F">
        <w:rPr>
          <w:rFonts w:ascii="Times New Roman" w:hAnsi="Times New Roman"/>
          <w:sz w:val="28"/>
        </w:rPr>
        <w:lastRenderedPageBreak/>
        <w:t>разлуки В картине сочетаются отзвуки войны и традиционный уют дворя</w:t>
      </w:r>
      <w:r w:rsidRPr="006C3A0F">
        <w:rPr>
          <w:rFonts w:ascii="Times New Roman" w:hAnsi="Times New Roman"/>
          <w:sz w:val="28"/>
        </w:rPr>
        <w:t>н</w:t>
      </w:r>
      <w:r w:rsidRPr="006C3A0F">
        <w:rPr>
          <w:rFonts w:ascii="Times New Roman" w:hAnsi="Times New Roman"/>
          <w:sz w:val="28"/>
        </w:rPr>
        <w:t>ского дома.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созданных одновременно с картиной этюдах "Портрет графини Н</w:t>
      </w:r>
      <w:r w:rsidRPr="006C3A0F">
        <w:rPr>
          <w:rFonts w:ascii="Times New Roman" w:hAnsi="Times New Roman"/>
          <w:sz w:val="28"/>
        </w:rPr>
        <w:t>а</w:t>
      </w:r>
      <w:r w:rsidRPr="006C3A0F">
        <w:rPr>
          <w:rFonts w:ascii="Times New Roman" w:hAnsi="Times New Roman"/>
          <w:sz w:val="28"/>
        </w:rPr>
        <w:t>тальи Ираклиевны Морковой" (1813) и "Портрет Николая Ирклиевича и Ираклия Ираклиевича Морковых" (1810-е) художник не ставил перед собой сложных композиционных задач. Написанные легко, свободно и вдохнове</w:t>
      </w:r>
      <w:r w:rsidRPr="006C3A0F">
        <w:rPr>
          <w:rFonts w:ascii="Times New Roman" w:hAnsi="Times New Roman"/>
          <w:sz w:val="28"/>
        </w:rPr>
        <w:t>н</w:t>
      </w:r>
      <w:r w:rsidRPr="006C3A0F">
        <w:rPr>
          <w:rFonts w:ascii="Times New Roman" w:hAnsi="Times New Roman"/>
          <w:sz w:val="28"/>
        </w:rPr>
        <w:t>но, этюды, однако, больше, чем законченные произведения, дают предста</w:t>
      </w:r>
      <w:r w:rsidRPr="006C3A0F">
        <w:rPr>
          <w:rFonts w:ascii="Times New Roman" w:hAnsi="Times New Roman"/>
          <w:sz w:val="28"/>
        </w:rPr>
        <w:t>в</w:t>
      </w:r>
      <w:r w:rsidRPr="006C3A0F">
        <w:rPr>
          <w:rFonts w:ascii="Times New Roman" w:hAnsi="Times New Roman"/>
          <w:sz w:val="28"/>
        </w:rPr>
        <w:t>ление о творчестве Тропинина тех лет Портрет Натальи Морковой - одно из самых вдохновенных произведений художника. Лицу молодой графини с н</w:t>
      </w:r>
      <w:r w:rsidRPr="006C3A0F">
        <w:rPr>
          <w:rFonts w:ascii="Times New Roman" w:hAnsi="Times New Roman"/>
          <w:sz w:val="28"/>
        </w:rPr>
        <w:t>е</w:t>
      </w:r>
      <w:r w:rsidRPr="006C3A0F">
        <w:rPr>
          <w:rFonts w:ascii="Times New Roman" w:hAnsi="Times New Roman"/>
          <w:sz w:val="28"/>
        </w:rPr>
        <w:t>правильными чертами лица присуща необычайная прелесть Одухотворе</w:t>
      </w:r>
      <w:r w:rsidRPr="006C3A0F">
        <w:rPr>
          <w:rFonts w:ascii="Times New Roman" w:hAnsi="Times New Roman"/>
          <w:sz w:val="28"/>
        </w:rPr>
        <w:t>н</w:t>
      </w:r>
      <w:r w:rsidRPr="006C3A0F">
        <w:rPr>
          <w:rFonts w:ascii="Times New Roman" w:hAnsi="Times New Roman"/>
          <w:sz w:val="28"/>
        </w:rPr>
        <w:t>ность модели передается всем строем произведения. Поверхность холста с</w:t>
      </w:r>
      <w:r w:rsidRPr="006C3A0F">
        <w:rPr>
          <w:rFonts w:ascii="Times New Roman" w:hAnsi="Times New Roman"/>
          <w:sz w:val="28"/>
        </w:rPr>
        <w:t>о</w:t>
      </w:r>
      <w:r w:rsidRPr="006C3A0F">
        <w:rPr>
          <w:rFonts w:ascii="Times New Roman" w:hAnsi="Times New Roman"/>
          <w:sz w:val="28"/>
        </w:rPr>
        <w:t>храняет трепетные движения кисти. Этот этюд, шедевр Тропинина, стоит особняком в его творчестве. Он обладает удивительной живописной свеж</w:t>
      </w:r>
      <w:r w:rsidRPr="006C3A0F">
        <w:rPr>
          <w:rFonts w:ascii="Times New Roman" w:hAnsi="Times New Roman"/>
          <w:sz w:val="28"/>
        </w:rPr>
        <w:t>е</w:t>
      </w:r>
      <w:r w:rsidRPr="006C3A0F">
        <w:rPr>
          <w:rFonts w:ascii="Times New Roman" w:hAnsi="Times New Roman"/>
          <w:sz w:val="28"/>
        </w:rPr>
        <w:t>стью и демо</w:t>
      </w:r>
      <w:r w:rsidRPr="006C3A0F">
        <w:rPr>
          <w:rFonts w:ascii="Times New Roman" w:hAnsi="Times New Roman"/>
          <w:sz w:val="28"/>
        </w:rPr>
        <w:t>н</w:t>
      </w:r>
      <w:r w:rsidRPr="006C3A0F">
        <w:rPr>
          <w:rFonts w:ascii="Times New Roman" w:hAnsi="Times New Roman"/>
          <w:sz w:val="28"/>
        </w:rPr>
        <w:t>стрирует духовную и художественную зрелость мастера.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духе элегической по</w:t>
      </w:r>
      <w:r w:rsidRPr="006C3A0F">
        <w:rPr>
          <w:rFonts w:ascii="Times New Roman" w:hAnsi="Times New Roman"/>
          <w:sz w:val="28"/>
        </w:rPr>
        <w:t>э</w:t>
      </w:r>
      <w:r w:rsidRPr="006C3A0F">
        <w:rPr>
          <w:rFonts w:ascii="Times New Roman" w:hAnsi="Times New Roman"/>
          <w:sz w:val="28"/>
        </w:rPr>
        <w:t>зии Жуковского написан "Мальчик со свирелью Портрет Ираклия Моркова" (1810-е). В портрете главенствует настроение меланхолического раздумья. Пейзаж, как это часто бывает в романт</w:t>
      </w:r>
      <w:r w:rsidRPr="006C3A0F">
        <w:rPr>
          <w:rFonts w:ascii="Times New Roman" w:hAnsi="Times New Roman"/>
          <w:sz w:val="28"/>
        </w:rPr>
        <w:t>и</w:t>
      </w:r>
      <w:r w:rsidRPr="006C3A0F">
        <w:rPr>
          <w:rFonts w:ascii="Times New Roman" w:hAnsi="Times New Roman"/>
          <w:sz w:val="28"/>
        </w:rPr>
        <w:t>ческой поэзии, поясняет внутреннее состояние героя. В жив</w:t>
      </w:r>
      <w:r w:rsidRPr="006C3A0F">
        <w:rPr>
          <w:rFonts w:ascii="Times New Roman" w:hAnsi="Times New Roman"/>
          <w:sz w:val="28"/>
        </w:rPr>
        <w:t>о</w:t>
      </w:r>
      <w:r w:rsidRPr="006C3A0F">
        <w:rPr>
          <w:rFonts w:ascii="Times New Roman" w:hAnsi="Times New Roman"/>
          <w:sz w:val="28"/>
        </w:rPr>
        <w:t>писной стилистике и в портретной концепции Тропинина в 1810-е годы с</w:t>
      </w:r>
      <w:r w:rsidRPr="006C3A0F">
        <w:rPr>
          <w:rFonts w:ascii="Times New Roman" w:hAnsi="Times New Roman"/>
          <w:sz w:val="28"/>
        </w:rPr>
        <w:t>о</w:t>
      </w:r>
      <w:r w:rsidRPr="006C3A0F">
        <w:rPr>
          <w:rFonts w:ascii="Times New Roman" w:hAnsi="Times New Roman"/>
          <w:sz w:val="28"/>
        </w:rPr>
        <w:t>храняются многие черты искусства XVIII века - рокайльная гамма смягченных дополнительных цв</w:t>
      </w:r>
      <w:r w:rsidRPr="006C3A0F">
        <w:rPr>
          <w:rFonts w:ascii="Times New Roman" w:hAnsi="Times New Roman"/>
          <w:sz w:val="28"/>
        </w:rPr>
        <w:t>е</w:t>
      </w:r>
      <w:r w:rsidRPr="006C3A0F">
        <w:rPr>
          <w:rFonts w:ascii="Times New Roman" w:hAnsi="Times New Roman"/>
          <w:sz w:val="28"/>
        </w:rPr>
        <w:t>тов, с преобладанием золотого тона, мягкая подвижная кисть, прозрачная, мерцающая фактура. К портретам юношей бр</w:t>
      </w:r>
      <w:r w:rsidRPr="006C3A0F">
        <w:rPr>
          <w:rFonts w:ascii="Times New Roman" w:hAnsi="Times New Roman"/>
          <w:sz w:val="28"/>
        </w:rPr>
        <w:t>а</w:t>
      </w:r>
      <w:r w:rsidRPr="006C3A0F">
        <w:rPr>
          <w:rFonts w:ascii="Times New Roman" w:hAnsi="Times New Roman"/>
          <w:sz w:val="28"/>
        </w:rPr>
        <w:t>тьев Морковых примыкает и шедевр раннего творчества художника - "Пор</w:t>
      </w:r>
      <w:r w:rsidRPr="006C3A0F">
        <w:rPr>
          <w:rFonts w:ascii="Times New Roman" w:hAnsi="Times New Roman"/>
          <w:sz w:val="28"/>
        </w:rPr>
        <w:t>т</w:t>
      </w:r>
      <w:r w:rsidRPr="006C3A0F">
        <w:rPr>
          <w:rFonts w:ascii="Times New Roman" w:hAnsi="Times New Roman"/>
          <w:sz w:val="28"/>
        </w:rPr>
        <w:t>рет Арсения Тропинина" (ок. 1818). Детские образы были для него особенно привлекательны. Большая часть детских портретов имеет жанровую завязку. Он изображает детей с животными, птицами, игрушками, музыкальными инструментами. Нес</w:t>
      </w:r>
      <w:r w:rsidRPr="006C3A0F">
        <w:rPr>
          <w:rFonts w:ascii="Times New Roman" w:hAnsi="Times New Roman"/>
          <w:sz w:val="28"/>
        </w:rPr>
        <w:t>о</w:t>
      </w:r>
      <w:r w:rsidRPr="006C3A0F">
        <w:rPr>
          <w:rFonts w:ascii="Times New Roman" w:hAnsi="Times New Roman"/>
          <w:sz w:val="28"/>
        </w:rPr>
        <w:t>мненна связь детских портретов Тропинина с традициями XVIII века, с се</w:t>
      </w:r>
      <w:r w:rsidRPr="006C3A0F">
        <w:rPr>
          <w:rFonts w:ascii="Times New Roman" w:hAnsi="Times New Roman"/>
          <w:sz w:val="28"/>
        </w:rPr>
        <w:t>н</w:t>
      </w:r>
      <w:r w:rsidRPr="006C3A0F">
        <w:rPr>
          <w:rFonts w:ascii="Times New Roman" w:hAnsi="Times New Roman"/>
          <w:sz w:val="28"/>
        </w:rPr>
        <w:t>тименталистски-просветительским направлением в философии. Просветит</w:t>
      </w:r>
      <w:r w:rsidRPr="006C3A0F">
        <w:rPr>
          <w:rFonts w:ascii="Times New Roman" w:hAnsi="Times New Roman"/>
          <w:sz w:val="28"/>
        </w:rPr>
        <w:t>е</w:t>
      </w:r>
      <w:r w:rsidRPr="006C3A0F">
        <w:rPr>
          <w:rFonts w:ascii="Times New Roman" w:hAnsi="Times New Roman"/>
          <w:sz w:val="28"/>
        </w:rPr>
        <w:t>ли считали ум ребенка tabula raza ("чистой доской"), объя</w:t>
      </w:r>
      <w:r w:rsidRPr="006C3A0F">
        <w:rPr>
          <w:rFonts w:ascii="Times New Roman" w:hAnsi="Times New Roman"/>
          <w:sz w:val="28"/>
        </w:rPr>
        <w:t>с</w:t>
      </w:r>
      <w:r w:rsidRPr="006C3A0F">
        <w:rPr>
          <w:rFonts w:ascii="Times New Roman" w:hAnsi="Times New Roman"/>
          <w:sz w:val="28"/>
        </w:rPr>
        <w:t>няя многие пороки общества отсутствием разумной системы воспитания. "Портрет Арсения Тропинина" подк</w:t>
      </w:r>
      <w:r w:rsidRPr="006C3A0F">
        <w:rPr>
          <w:rFonts w:ascii="Times New Roman" w:hAnsi="Times New Roman"/>
          <w:sz w:val="28"/>
        </w:rPr>
        <w:t>у</w:t>
      </w:r>
      <w:r w:rsidRPr="006C3A0F">
        <w:rPr>
          <w:rFonts w:ascii="Times New Roman" w:hAnsi="Times New Roman"/>
          <w:sz w:val="28"/>
        </w:rPr>
        <w:t>пает искренность и чистотой эмоций, написан он легко и обобщенно. Изы</w:t>
      </w:r>
      <w:r w:rsidRPr="006C3A0F">
        <w:rPr>
          <w:rFonts w:ascii="Times New Roman" w:hAnsi="Times New Roman"/>
          <w:sz w:val="28"/>
        </w:rPr>
        <w:t>с</w:t>
      </w:r>
      <w:r w:rsidRPr="006C3A0F">
        <w:rPr>
          <w:rFonts w:ascii="Times New Roman" w:hAnsi="Times New Roman"/>
          <w:sz w:val="28"/>
        </w:rPr>
        <w:t>канный колорит построен на сочетании золотисто-коричневатых тонов. Сквозь красочный слой и лессировки просвечивает р</w:t>
      </w:r>
      <w:r w:rsidRPr="006C3A0F">
        <w:rPr>
          <w:rFonts w:ascii="Times New Roman" w:hAnsi="Times New Roman"/>
          <w:sz w:val="28"/>
        </w:rPr>
        <w:t>о</w:t>
      </w:r>
      <w:r w:rsidRPr="006C3A0F">
        <w:rPr>
          <w:rFonts w:ascii="Times New Roman" w:hAnsi="Times New Roman"/>
          <w:sz w:val="28"/>
        </w:rPr>
        <w:t>зоватая тональность грунта и подмалевка.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Специальные технико-рентгенологические исследования работ Троп</w:t>
      </w:r>
      <w:r w:rsidRPr="006C3A0F">
        <w:rPr>
          <w:rFonts w:ascii="Times New Roman" w:hAnsi="Times New Roman"/>
          <w:sz w:val="28"/>
        </w:rPr>
        <w:t>и</w:t>
      </w:r>
      <w:r w:rsidRPr="006C3A0F">
        <w:rPr>
          <w:rFonts w:ascii="Times New Roman" w:hAnsi="Times New Roman"/>
          <w:sz w:val="28"/>
        </w:rPr>
        <w:t>нина показали, что на протяжении всего творчества он придерживался тр</w:t>
      </w:r>
      <w:r w:rsidRPr="006C3A0F">
        <w:rPr>
          <w:rFonts w:ascii="Times New Roman" w:hAnsi="Times New Roman"/>
          <w:sz w:val="28"/>
        </w:rPr>
        <w:t>а</w:t>
      </w:r>
      <w:r w:rsidRPr="006C3A0F">
        <w:rPr>
          <w:rFonts w:ascii="Times New Roman" w:hAnsi="Times New Roman"/>
          <w:sz w:val="28"/>
        </w:rPr>
        <w:t>диционной академической структуры всей картины и ее изобразительного слоя, включавшего первоначальный карандашный рисунок, прописи или проработку гризайлью, повторные прописи и лессировки. Однако многие х</w:t>
      </w:r>
      <w:r w:rsidRPr="006C3A0F">
        <w:rPr>
          <w:rFonts w:ascii="Times New Roman" w:hAnsi="Times New Roman"/>
          <w:sz w:val="28"/>
        </w:rPr>
        <w:t>у</w:t>
      </w:r>
      <w:r w:rsidRPr="006C3A0F">
        <w:rPr>
          <w:rFonts w:ascii="Times New Roman" w:hAnsi="Times New Roman"/>
          <w:sz w:val="28"/>
        </w:rPr>
        <w:lastRenderedPageBreak/>
        <w:t>дожники перекрывали живописью грунт и гризайльную проработку, в то время как у Тропинина "в целом живописный слой остается очень тонким, все слои от грунта до завершающих лессировок работают на просвет". С этим интересно сопоставить выводы Л. Н. Целищевой, исследовавшей живопись Щукина. "Тонированный грунт и та первоначальная гризайльная проработка, которая большинством художников рассматривалась как подготовительный этап к последующей основной работе и почти полностью скрывалась под красочным слоем и лессировками, у Щукина постоянно играют активную роль в живописной структуре холста. Охристо-желтая, оранжево-розовая или золотисто-коричневая тональность грунта и подмалевка живо ощущается под широким энергичным мазком, ... и звучат почти открыто под скользящим прикосновением кисти, выявляющей детали". Сходство налицо. Остается д</w:t>
      </w:r>
      <w:r w:rsidRPr="006C3A0F">
        <w:rPr>
          <w:rFonts w:ascii="Times New Roman" w:hAnsi="Times New Roman"/>
          <w:sz w:val="28"/>
        </w:rPr>
        <w:t>о</w:t>
      </w:r>
      <w:r w:rsidRPr="006C3A0F">
        <w:rPr>
          <w:rFonts w:ascii="Times New Roman" w:hAnsi="Times New Roman"/>
          <w:sz w:val="28"/>
        </w:rPr>
        <w:t>бавить, что Тропинин, применяя в большинстве произведений двухслойные грунты, добавляет в наполнитель нижнего слоя охру. Просвечивая через то</w:t>
      </w:r>
      <w:r w:rsidRPr="006C3A0F">
        <w:rPr>
          <w:rFonts w:ascii="Times New Roman" w:hAnsi="Times New Roman"/>
          <w:sz w:val="28"/>
        </w:rPr>
        <w:t>н</w:t>
      </w:r>
      <w:r w:rsidRPr="006C3A0F">
        <w:rPr>
          <w:rFonts w:ascii="Times New Roman" w:hAnsi="Times New Roman"/>
          <w:sz w:val="28"/>
        </w:rPr>
        <w:t>кий верхний слой, она сообщает грунту золотистый, желтоватый или красн</w:t>
      </w:r>
      <w:r w:rsidRPr="006C3A0F">
        <w:rPr>
          <w:rFonts w:ascii="Times New Roman" w:hAnsi="Times New Roman"/>
          <w:sz w:val="28"/>
        </w:rPr>
        <w:t>о</w:t>
      </w:r>
      <w:r w:rsidRPr="006C3A0F">
        <w:rPr>
          <w:rFonts w:ascii="Times New Roman" w:hAnsi="Times New Roman"/>
          <w:sz w:val="28"/>
        </w:rPr>
        <w:t>ватый оттенок. Как и у Щукина, это придает естественную теплоту колориту тропининских работ.</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Годы с 1813 по 1818-й были очень плодотворными для художника. М</w:t>
      </w:r>
      <w:r w:rsidRPr="006C3A0F">
        <w:rPr>
          <w:rFonts w:ascii="Times New Roman" w:hAnsi="Times New Roman"/>
          <w:sz w:val="28"/>
        </w:rPr>
        <w:t>о</w:t>
      </w:r>
      <w:r w:rsidRPr="006C3A0F">
        <w:rPr>
          <w:rFonts w:ascii="Times New Roman" w:hAnsi="Times New Roman"/>
          <w:sz w:val="28"/>
        </w:rPr>
        <w:t>сква приходила в себя после нашествия Наполеона. В середине 1810-х г</w:t>
      </w:r>
      <w:r w:rsidRPr="006C3A0F">
        <w:rPr>
          <w:rFonts w:ascii="Times New Roman" w:hAnsi="Times New Roman"/>
          <w:sz w:val="28"/>
        </w:rPr>
        <w:t>о</w:t>
      </w:r>
      <w:r w:rsidRPr="006C3A0F">
        <w:rPr>
          <w:rFonts w:ascii="Times New Roman" w:hAnsi="Times New Roman"/>
          <w:sz w:val="28"/>
        </w:rPr>
        <w:t>дов ему позировал издатель П.П. Бекетов, задумавший серию гравированных портретов известных русских деятелей. Тогда же свой портрет Тропинину заказывает самый известный в Москве поэт И.И. Дмитриев. Эти ранние портреты, поясные на нейтральном фоне, восходят к традиции русского к</w:t>
      </w:r>
      <w:r w:rsidRPr="006C3A0F">
        <w:rPr>
          <w:rFonts w:ascii="Times New Roman" w:hAnsi="Times New Roman"/>
          <w:sz w:val="28"/>
        </w:rPr>
        <w:t>а</w:t>
      </w:r>
      <w:r w:rsidRPr="006C3A0F">
        <w:rPr>
          <w:rFonts w:ascii="Times New Roman" w:hAnsi="Times New Roman"/>
          <w:sz w:val="28"/>
        </w:rPr>
        <w:t>мерного портрета XVIII века. Постепенно круг заказчиков Тропинина ра</w:t>
      </w:r>
      <w:r w:rsidRPr="006C3A0F">
        <w:rPr>
          <w:rFonts w:ascii="Times New Roman" w:hAnsi="Times New Roman"/>
          <w:sz w:val="28"/>
        </w:rPr>
        <w:t>с</w:t>
      </w:r>
      <w:r w:rsidRPr="006C3A0F">
        <w:rPr>
          <w:rFonts w:ascii="Times New Roman" w:hAnsi="Times New Roman"/>
          <w:sz w:val="28"/>
        </w:rPr>
        <w:t>ширяется. Он пишет портреты героев Отечественной войны - генералов И.И. Алексеева, А.П. Урусова, Ф.И. Талызина, П.И. Багратиона.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1821 году Тропинин навсегда распрощался с Кукавкой. Возвращение в Москву было для него радостным. Снискав в Москве уважение и популя</w:t>
      </w:r>
      <w:r w:rsidRPr="006C3A0F">
        <w:rPr>
          <w:rFonts w:ascii="Times New Roman" w:hAnsi="Times New Roman"/>
          <w:sz w:val="28"/>
        </w:rPr>
        <w:t>р</w:t>
      </w:r>
      <w:r w:rsidRPr="006C3A0F">
        <w:rPr>
          <w:rFonts w:ascii="Times New Roman" w:hAnsi="Times New Roman"/>
          <w:sz w:val="28"/>
        </w:rPr>
        <w:t>ность, художник тем не менее оставался крепостным, что вызывало удивл</w:t>
      </w:r>
      <w:r w:rsidRPr="006C3A0F">
        <w:rPr>
          <w:rFonts w:ascii="Times New Roman" w:hAnsi="Times New Roman"/>
          <w:sz w:val="28"/>
        </w:rPr>
        <w:t>е</w:t>
      </w:r>
      <w:r w:rsidRPr="006C3A0F">
        <w:rPr>
          <w:rFonts w:ascii="Times New Roman" w:hAnsi="Times New Roman"/>
          <w:sz w:val="28"/>
        </w:rPr>
        <w:t>ние и недовольство в кругах просвещенного дворянства. Особенно хлопотали за Тропинина А.А. Тучков - генерал, герой 1812 года и коллекционер, П.П. Свиньин, Н.А. Майков. Однако граф Морков не спешил давать вольную св</w:t>
      </w:r>
      <w:r w:rsidRPr="006C3A0F">
        <w:rPr>
          <w:rFonts w:ascii="Times New Roman" w:hAnsi="Times New Roman"/>
          <w:sz w:val="28"/>
        </w:rPr>
        <w:t>о</w:t>
      </w:r>
      <w:r w:rsidRPr="006C3A0F">
        <w:rPr>
          <w:rFonts w:ascii="Times New Roman" w:hAnsi="Times New Roman"/>
          <w:sz w:val="28"/>
        </w:rPr>
        <w:t>ему крепостному живописцу, талант и человеческие качества которого он очень ценил. Это произошло только в 1823 году. Жена и сын Тропинина А</w:t>
      </w:r>
      <w:r w:rsidRPr="006C3A0F">
        <w:rPr>
          <w:rFonts w:ascii="Times New Roman" w:hAnsi="Times New Roman"/>
          <w:sz w:val="28"/>
        </w:rPr>
        <w:t>р</w:t>
      </w:r>
      <w:r w:rsidRPr="006C3A0F">
        <w:rPr>
          <w:rFonts w:ascii="Times New Roman" w:hAnsi="Times New Roman"/>
          <w:sz w:val="28"/>
        </w:rPr>
        <w:t>сений оставались в крепостной зависимости еще пять лет.</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При поддержке Щукина и издателя Свиньина, неоднократно помога</w:t>
      </w:r>
      <w:r w:rsidRPr="006C3A0F">
        <w:rPr>
          <w:rFonts w:ascii="Times New Roman" w:hAnsi="Times New Roman"/>
          <w:sz w:val="28"/>
        </w:rPr>
        <w:t>в</w:t>
      </w:r>
      <w:r w:rsidRPr="006C3A0F">
        <w:rPr>
          <w:rFonts w:ascii="Times New Roman" w:hAnsi="Times New Roman"/>
          <w:sz w:val="28"/>
        </w:rPr>
        <w:t xml:space="preserve">шего художнику, Тропинин в сентябре 1823 года представил свои работы Совету петербургской Академии художеств и вскоре был удостоен звания </w:t>
      </w:r>
      <w:r w:rsidRPr="006C3A0F">
        <w:rPr>
          <w:rFonts w:ascii="Times New Roman" w:hAnsi="Times New Roman"/>
          <w:sz w:val="28"/>
        </w:rPr>
        <w:lastRenderedPageBreak/>
        <w:t>"назначенного в академики" за картины "Кружевница", "Нищий старик" и "Портрет гравера Е.О. Скотникова".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Эти ранние произведения Тропинина, продолжающие линию украи</w:t>
      </w:r>
      <w:r w:rsidRPr="006C3A0F">
        <w:rPr>
          <w:rFonts w:ascii="Times New Roman" w:hAnsi="Times New Roman"/>
          <w:sz w:val="28"/>
        </w:rPr>
        <w:t>н</w:t>
      </w:r>
      <w:r w:rsidRPr="006C3A0F">
        <w:rPr>
          <w:rFonts w:ascii="Times New Roman" w:hAnsi="Times New Roman"/>
          <w:sz w:val="28"/>
        </w:rPr>
        <w:t>ского периода, прочно связаны с традициями русского академического и</w:t>
      </w:r>
      <w:r w:rsidRPr="006C3A0F">
        <w:rPr>
          <w:rFonts w:ascii="Times New Roman" w:hAnsi="Times New Roman"/>
          <w:sz w:val="28"/>
        </w:rPr>
        <w:t>с</w:t>
      </w:r>
      <w:r w:rsidRPr="006C3A0F">
        <w:rPr>
          <w:rFonts w:ascii="Times New Roman" w:hAnsi="Times New Roman"/>
          <w:sz w:val="28"/>
        </w:rPr>
        <w:t>кусства XVIII века. Особенно наглядно такого рода связь проявляется в обр</w:t>
      </w:r>
      <w:r w:rsidRPr="006C3A0F">
        <w:rPr>
          <w:rFonts w:ascii="Times New Roman" w:hAnsi="Times New Roman"/>
          <w:sz w:val="28"/>
        </w:rPr>
        <w:t>а</w:t>
      </w:r>
      <w:r w:rsidRPr="006C3A0F">
        <w:rPr>
          <w:rFonts w:ascii="Times New Roman" w:hAnsi="Times New Roman"/>
          <w:sz w:val="28"/>
        </w:rPr>
        <w:t>зе "Нищего старика".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"Кружевница" (1823) - одно из самых популярных произведений Тр</w:t>
      </w:r>
      <w:r w:rsidRPr="006C3A0F">
        <w:rPr>
          <w:rFonts w:ascii="Times New Roman" w:hAnsi="Times New Roman"/>
          <w:sz w:val="28"/>
        </w:rPr>
        <w:t>о</w:t>
      </w:r>
      <w:r w:rsidRPr="006C3A0F">
        <w:rPr>
          <w:rFonts w:ascii="Times New Roman" w:hAnsi="Times New Roman"/>
          <w:sz w:val="28"/>
        </w:rPr>
        <w:t>пинина. Миловидная девушка, плетущая кружева, изображена в тот момент, когда она на мгновение оторвалась от работы и обратилась взглядом к зрит</w:t>
      </w:r>
      <w:r w:rsidRPr="006C3A0F">
        <w:rPr>
          <w:rFonts w:ascii="Times New Roman" w:hAnsi="Times New Roman"/>
          <w:sz w:val="28"/>
        </w:rPr>
        <w:t>е</w:t>
      </w:r>
      <w:r w:rsidRPr="006C3A0F">
        <w:rPr>
          <w:rFonts w:ascii="Times New Roman" w:hAnsi="Times New Roman"/>
          <w:sz w:val="28"/>
        </w:rPr>
        <w:t>лю, который таким образом оказывается вовлечен в пространство картины. Тщательно и с любовью написан натюрморт - кружева, коклюшки, ящик для рукоделия. Ощущение покоя и уюта, созданное Тропининым, убеждает в ценности каждого мгновения повседневного человеческого бытия. Эстетич</w:t>
      </w:r>
      <w:r w:rsidRPr="006C3A0F">
        <w:rPr>
          <w:rFonts w:ascii="Times New Roman" w:hAnsi="Times New Roman"/>
          <w:sz w:val="28"/>
        </w:rPr>
        <w:t>е</w:t>
      </w:r>
      <w:r w:rsidRPr="006C3A0F">
        <w:rPr>
          <w:rFonts w:ascii="Times New Roman" w:hAnsi="Times New Roman"/>
          <w:sz w:val="28"/>
        </w:rPr>
        <w:t>ские вкусы эпохи в данном случае счастливо совпали с особенностями дар</w:t>
      </w:r>
      <w:r w:rsidRPr="006C3A0F">
        <w:rPr>
          <w:rFonts w:ascii="Times New Roman" w:hAnsi="Times New Roman"/>
          <w:sz w:val="28"/>
        </w:rPr>
        <w:t>о</w:t>
      </w:r>
      <w:r w:rsidRPr="006C3A0F">
        <w:rPr>
          <w:rFonts w:ascii="Times New Roman" w:hAnsi="Times New Roman"/>
          <w:sz w:val="28"/>
        </w:rPr>
        <w:t>вания художника, поэтически воспринимающего жизнь.</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Аналогичных картин Тропинин написал много. Обычно на них из</w:t>
      </w:r>
      <w:r w:rsidRPr="006C3A0F">
        <w:rPr>
          <w:rFonts w:ascii="Times New Roman" w:hAnsi="Times New Roman"/>
          <w:sz w:val="28"/>
        </w:rPr>
        <w:t>о</w:t>
      </w:r>
      <w:r w:rsidRPr="006C3A0F">
        <w:rPr>
          <w:rFonts w:ascii="Times New Roman" w:hAnsi="Times New Roman"/>
          <w:sz w:val="28"/>
        </w:rPr>
        <w:t>бражены молодые женщины за рукоделием - золотошвейки, вышивальщицы, пряхи. Их лица похожи, в них ясно просматриваются черты женского идеала художника - нежный овал, темные миндалевидные глаза, приветливая улы</w:t>
      </w:r>
      <w:r w:rsidRPr="006C3A0F">
        <w:rPr>
          <w:rFonts w:ascii="Times New Roman" w:hAnsi="Times New Roman"/>
          <w:sz w:val="28"/>
        </w:rPr>
        <w:t>б</w:t>
      </w:r>
      <w:r w:rsidRPr="006C3A0F">
        <w:rPr>
          <w:rFonts w:ascii="Times New Roman" w:hAnsi="Times New Roman"/>
          <w:sz w:val="28"/>
        </w:rPr>
        <w:t>ка, кокетливый взгляд. Образы рукодельниц 1820-1830-х годов свидетельс</w:t>
      </w:r>
      <w:r w:rsidRPr="006C3A0F">
        <w:rPr>
          <w:rFonts w:ascii="Times New Roman" w:hAnsi="Times New Roman"/>
          <w:sz w:val="28"/>
        </w:rPr>
        <w:t>т</w:t>
      </w:r>
      <w:r w:rsidRPr="006C3A0F">
        <w:rPr>
          <w:rFonts w:ascii="Times New Roman" w:hAnsi="Times New Roman"/>
          <w:sz w:val="28"/>
        </w:rPr>
        <w:t>вуют об эволюции художественной манеры Тропинина. От живописного ст</w:t>
      </w:r>
      <w:r w:rsidRPr="006C3A0F">
        <w:rPr>
          <w:rFonts w:ascii="Times New Roman" w:hAnsi="Times New Roman"/>
          <w:sz w:val="28"/>
        </w:rPr>
        <w:t>и</w:t>
      </w:r>
      <w:r w:rsidRPr="006C3A0F">
        <w:rPr>
          <w:rFonts w:ascii="Times New Roman" w:hAnsi="Times New Roman"/>
          <w:sz w:val="28"/>
        </w:rPr>
        <w:t>ля ранних работ он приходит к линейно-пластическому, с более четким ко</w:t>
      </w:r>
      <w:r w:rsidRPr="006C3A0F">
        <w:rPr>
          <w:rFonts w:ascii="Times New Roman" w:hAnsi="Times New Roman"/>
          <w:sz w:val="28"/>
        </w:rPr>
        <w:t>н</w:t>
      </w:r>
      <w:r w:rsidRPr="006C3A0F">
        <w:rPr>
          <w:rFonts w:ascii="Times New Roman" w:hAnsi="Times New Roman"/>
          <w:sz w:val="28"/>
        </w:rPr>
        <w:t>туром и корпусным наложением красок. Живописная фактура приобрет</w:t>
      </w:r>
      <w:r w:rsidRPr="006C3A0F">
        <w:rPr>
          <w:rFonts w:ascii="Times New Roman" w:hAnsi="Times New Roman"/>
          <w:sz w:val="28"/>
        </w:rPr>
        <w:t>а</w:t>
      </w:r>
      <w:r w:rsidRPr="006C3A0F">
        <w:rPr>
          <w:rFonts w:ascii="Times New Roman" w:hAnsi="Times New Roman"/>
          <w:sz w:val="28"/>
        </w:rPr>
        <w:t>ет плотность. Мелкие, плотно положенные мазки делают картины похожими на миниатюры в технике эмали. "Кружевница" выполнена в изысканной га</w:t>
      </w:r>
      <w:r w:rsidRPr="006C3A0F">
        <w:rPr>
          <w:rFonts w:ascii="Times New Roman" w:hAnsi="Times New Roman"/>
          <w:sz w:val="28"/>
        </w:rPr>
        <w:t>м</w:t>
      </w:r>
      <w:r w:rsidRPr="006C3A0F">
        <w:rPr>
          <w:rFonts w:ascii="Times New Roman" w:hAnsi="Times New Roman"/>
          <w:sz w:val="28"/>
        </w:rPr>
        <w:t>ме голубовато-сероватых тонов, в "Золотошвейке" (1826) цветовое решение б</w:t>
      </w:r>
      <w:r w:rsidRPr="006C3A0F">
        <w:rPr>
          <w:rFonts w:ascii="Times New Roman" w:hAnsi="Times New Roman"/>
          <w:sz w:val="28"/>
        </w:rPr>
        <w:t>о</w:t>
      </w:r>
      <w:r w:rsidRPr="006C3A0F">
        <w:rPr>
          <w:rFonts w:ascii="Times New Roman" w:hAnsi="Times New Roman"/>
          <w:sz w:val="28"/>
        </w:rPr>
        <w:t>лее активно.</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Говоря об идеализированном решении тропининских женских образов, надо иметь в виду и то обстоятельство, что эстетические вкусы эпохи в да</w:t>
      </w:r>
      <w:r w:rsidRPr="006C3A0F">
        <w:rPr>
          <w:rFonts w:ascii="Times New Roman" w:hAnsi="Times New Roman"/>
          <w:sz w:val="28"/>
        </w:rPr>
        <w:t>н</w:t>
      </w:r>
      <w:r w:rsidRPr="006C3A0F">
        <w:rPr>
          <w:rFonts w:ascii="Times New Roman" w:hAnsi="Times New Roman"/>
          <w:sz w:val="28"/>
        </w:rPr>
        <w:t>ном случае счастливо совпали с особенностью дарования художника, во</w:t>
      </w:r>
      <w:r w:rsidRPr="006C3A0F">
        <w:rPr>
          <w:rFonts w:ascii="Times New Roman" w:hAnsi="Times New Roman"/>
          <w:sz w:val="28"/>
        </w:rPr>
        <w:t>с</w:t>
      </w:r>
      <w:r w:rsidRPr="006C3A0F">
        <w:rPr>
          <w:rFonts w:ascii="Times New Roman" w:hAnsi="Times New Roman"/>
          <w:sz w:val="28"/>
        </w:rPr>
        <w:t>принимавшего жизнь не критически, а поэтически, не обличавшего, а утве</w:t>
      </w:r>
      <w:r w:rsidRPr="006C3A0F">
        <w:rPr>
          <w:rFonts w:ascii="Times New Roman" w:hAnsi="Times New Roman"/>
          <w:sz w:val="28"/>
        </w:rPr>
        <w:t>р</w:t>
      </w:r>
      <w:r w:rsidRPr="006C3A0F">
        <w:rPr>
          <w:rFonts w:ascii="Times New Roman" w:hAnsi="Times New Roman"/>
          <w:sz w:val="28"/>
        </w:rPr>
        <w:t>ждавшего. Вот почему труд в его произведениях предстает не как изнур</w:t>
      </w:r>
      <w:r w:rsidRPr="006C3A0F">
        <w:rPr>
          <w:rFonts w:ascii="Times New Roman" w:hAnsi="Times New Roman"/>
          <w:sz w:val="28"/>
        </w:rPr>
        <w:t>и</w:t>
      </w:r>
      <w:r w:rsidRPr="006C3A0F">
        <w:rPr>
          <w:rFonts w:ascii="Times New Roman" w:hAnsi="Times New Roman"/>
          <w:sz w:val="28"/>
        </w:rPr>
        <w:t>тельное необходимое занятие, а как радостная сторона жизни, в которой ра</w:t>
      </w:r>
      <w:r w:rsidRPr="006C3A0F">
        <w:rPr>
          <w:rFonts w:ascii="Times New Roman" w:hAnsi="Times New Roman"/>
          <w:sz w:val="28"/>
        </w:rPr>
        <w:t>с</w:t>
      </w:r>
      <w:r w:rsidRPr="006C3A0F">
        <w:rPr>
          <w:rFonts w:ascii="Times New Roman" w:hAnsi="Times New Roman"/>
          <w:sz w:val="28"/>
        </w:rPr>
        <w:t>крываются прекрасные качества женской натуры.</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Однако, создавая мужские портреты-типы, Тропинин более трезво о</w:t>
      </w:r>
      <w:r w:rsidRPr="006C3A0F">
        <w:rPr>
          <w:rFonts w:ascii="Times New Roman" w:hAnsi="Times New Roman"/>
          <w:sz w:val="28"/>
        </w:rPr>
        <w:t>с</w:t>
      </w:r>
      <w:r w:rsidRPr="006C3A0F">
        <w:rPr>
          <w:rFonts w:ascii="Times New Roman" w:hAnsi="Times New Roman"/>
          <w:sz w:val="28"/>
        </w:rPr>
        <w:t>мысливает действительность. Здесь невольно сказалось глубокое поним</w:t>
      </w:r>
      <w:r w:rsidRPr="006C3A0F">
        <w:rPr>
          <w:rFonts w:ascii="Times New Roman" w:hAnsi="Times New Roman"/>
          <w:sz w:val="28"/>
        </w:rPr>
        <w:t>а</w:t>
      </w:r>
      <w:r w:rsidRPr="006C3A0F">
        <w:rPr>
          <w:rFonts w:ascii="Times New Roman" w:hAnsi="Times New Roman"/>
          <w:sz w:val="28"/>
        </w:rPr>
        <w:t>ние им простого народа, той среды, откуда он вышел сам. Вот почему обр</w:t>
      </w:r>
      <w:r w:rsidRPr="006C3A0F">
        <w:rPr>
          <w:rFonts w:ascii="Times New Roman" w:hAnsi="Times New Roman"/>
          <w:sz w:val="28"/>
        </w:rPr>
        <w:t>а</w:t>
      </w:r>
      <w:r w:rsidRPr="006C3A0F">
        <w:rPr>
          <w:rFonts w:ascii="Times New Roman" w:hAnsi="Times New Roman"/>
          <w:sz w:val="28"/>
        </w:rPr>
        <w:t>зам русских крестьян ("Старик крестьянин", 1825; "Ямщик, опирающийся на кнутовище", 1820-е; "Крестьянин, обстругивающий костыль", 1834; "Стра</w:t>
      </w:r>
      <w:r w:rsidRPr="006C3A0F">
        <w:rPr>
          <w:rFonts w:ascii="Times New Roman" w:hAnsi="Times New Roman"/>
          <w:sz w:val="28"/>
        </w:rPr>
        <w:t>н</w:t>
      </w:r>
      <w:r w:rsidRPr="006C3A0F">
        <w:rPr>
          <w:rFonts w:ascii="Times New Roman" w:hAnsi="Times New Roman"/>
          <w:sz w:val="28"/>
        </w:rPr>
        <w:lastRenderedPageBreak/>
        <w:t>ник", 1847) xyдожник уделял подчас больше внимания и тепла, чем своим великосветским "героям".</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Среди его мужских изображений особой любовью современников пользовался истинно национальный тип "гитариста". Начало ряду одноиме</w:t>
      </w:r>
      <w:r w:rsidRPr="006C3A0F">
        <w:rPr>
          <w:rFonts w:ascii="Times New Roman" w:hAnsi="Times New Roman"/>
          <w:sz w:val="28"/>
        </w:rPr>
        <w:t>н</w:t>
      </w:r>
      <w:r w:rsidRPr="006C3A0F">
        <w:rPr>
          <w:rFonts w:ascii="Times New Roman" w:hAnsi="Times New Roman"/>
          <w:sz w:val="28"/>
        </w:rPr>
        <w:t>ных работ положил "Гитарист в косоворотке. Портрет Моркова" (первая п</w:t>
      </w:r>
      <w:r w:rsidRPr="006C3A0F">
        <w:rPr>
          <w:rFonts w:ascii="Times New Roman" w:hAnsi="Times New Roman"/>
          <w:sz w:val="28"/>
        </w:rPr>
        <w:t>о</w:t>
      </w:r>
      <w:r w:rsidRPr="006C3A0F">
        <w:rPr>
          <w:rFonts w:ascii="Times New Roman" w:hAnsi="Times New Roman"/>
          <w:sz w:val="28"/>
        </w:rPr>
        <w:t>ловина 1820-х гг.). Морков представлен в момент исполнения романса в сц</w:t>
      </w:r>
      <w:r w:rsidRPr="006C3A0F">
        <w:rPr>
          <w:rFonts w:ascii="Times New Roman" w:hAnsi="Times New Roman"/>
          <w:sz w:val="28"/>
        </w:rPr>
        <w:t>е</w:t>
      </w:r>
      <w:r w:rsidRPr="006C3A0F">
        <w:rPr>
          <w:rFonts w:ascii="Times New Roman" w:hAnsi="Times New Roman"/>
          <w:sz w:val="28"/>
        </w:rPr>
        <w:t>ническом костюме, повторяющем народную одежду. Однако и по существу своему это подлинно национальный образ, который сегодня воспринимается скорее не портретным, а типическим изображением, сродни "Кружевнице", "Золотошвейке", "Ямщику..." И в этом глубокая социальная, историческая правда образов Тропинина, выражающих целую определенную эпоху в жи</w:t>
      </w:r>
      <w:r w:rsidRPr="006C3A0F">
        <w:rPr>
          <w:rFonts w:ascii="Times New Roman" w:hAnsi="Times New Roman"/>
          <w:sz w:val="28"/>
        </w:rPr>
        <w:t>з</w:t>
      </w:r>
      <w:r w:rsidRPr="006C3A0F">
        <w:rPr>
          <w:rFonts w:ascii="Times New Roman" w:hAnsi="Times New Roman"/>
          <w:sz w:val="28"/>
        </w:rPr>
        <w:t>ни русского общества.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1824 году за "Портрет медальера К.А. Леберехта" Тропинин был пр</w:t>
      </w:r>
      <w:r w:rsidRPr="006C3A0F">
        <w:rPr>
          <w:rFonts w:ascii="Times New Roman" w:hAnsi="Times New Roman"/>
          <w:sz w:val="28"/>
        </w:rPr>
        <w:t>и</w:t>
      </w:r>
      <w:r w:rsidRPr="006C3A0F">
        <w:rPr>
          <w:rFonts w:ascii="Times New Roman" w:hAnsi="Times New Roman"/>
          <w:sz w:val="28"/>
        </w:rPr>
        <w:t>знан академиком портретной живописи. Совет Академии художеств предл</w:t>
      </w:r>
      <w:r w:rsidRPr="006C3A0F">
        <w:rPr>
          <w:rFonts w:ascii="Times New Roman" w:hAnsi="Times New Roman"/>
          <w:sz w:val="28"/>
        </w:rPr>
        <w:t>а</w:t>
      </w:r>
      <w:r w:rsidRPr="006C3A0F">
        <w:rPr>
          <w:rFonts w:ascii="Times New Roman" w:hAnsi="Times New Roman"/>
          <w:sz w:val="28"/>
        </w:rPr>
        <w:t>гал ему остаться в Петербурге и принять должность профессора. Но холо</w:t>
      </w:r>
      <w:r w:rsidRPr="006C3A0F">
        <w:rPr>
          <w:rFonts w:ascii="Times New Roman" w:hAnsi="Times New Roman"/>
          <w:sz w:val="28"/>
        </w:rPr>
        <w:t>д</w:t>
      </w:r>
      <w:r w:rsidRPr="006C3A0F">
        <w:rPr>
          <w:rFonts w:ascii="Times New Roman" w:hAnsi="Times New Roman"/>
          <w:sz w:val="28"/>
        </w:rPr>
        <w:t>ный чиновничий Петербург и перспектива официальной службы не привл</w:t>
      </w:r>
      <w:r w:rsidRPr="006C3A0F">
        <w:rPr>
          <w:rFonts w:ascii="Times New Roman" w:hAnsi="Times New Roman"/>
          <w:sz w:val="28"/>
        </w:rPr>
        <w:t>е</w:t>
      </w:r>
      <w:r w:rsidRPr="006C3A0F">
        <w:rPr>
          <w:rFonts w:ascii="Times New Roman" w:hAnsi="Times New Roman"/>
          <w:sz w:val="28"/>
        </w:rPr>
        <w:t>кали художника. В том, что Тропинин выбрал Москву, сыграло свою роль несколько немаловажных факторов. И чисто личный - в Москве жила семья его бывшего владельца графа И. Моркова, крепостными которого оставались жена и сын художника, и явно ощущаемое Тропининым чувство свободы, которое дарила ему московская жизнь, а также новое для художественной жизни России стремление художника обеспечить себе независимое профе</w:t>
      </w:r>
      <w:r w:rsidRPr="006C3A0F">
        <w:rPr>
          <w:rFonts w:ascii="Times New Roman" w:hAnsi="Times New Roman"/>
          <w:sz w:val="28"/>
        </w:rPr>
        <w:t>с</w:t>
      </w:r>
      <w:r w:rsidRPr="006C3A0F">
        <w:rPr>
          <w:rFonts w:ascii="Times New Roman" w:hAnsi="Times New Roman"/>
          <w:sz w:val="28"/>
        </w:rPr>
        <w:t>сиональное положение. Искусство в России всегда было делом государс</w:t>
      </w:r>
      <w:r w:rsidRPr="006C3A0F">
        <w:rPr>
          <w:rFonts w:ascii="Times New Roman" w:hAnsi="Times New Roman"/>
          <w:sz w:val="28"/>
        </w:rPr>
        <w:t>т</w:t>
      </w:r>
      <w:r w:rsidRPr="006C3A0F">
        <w:rPr>
          <w:rFonts w:ascii="Times New Roman" w:hAnsi="Times New Roman"/>
          <w:sz w:val="28"/>
        </w:rPr>
        <w:t>венным. Императорская Академия художеств распределяла государстве</w:t>
      </w:r>
      <w:r w:rsidRPr="006C3A0F">
        <w:rPr>
          <w:rFonts w:ascii="Times New Roman" w:hAnsi="Times New Roman"/>
          <w:sz w:val="28"/>
        </w:rPr>
        <w:t>н</w:t>
      </w:r>
      <w:r w:rsidRPr="006C3A0F">
        <w:rPr>
          <w:rFonts w:ascii="Times New Roman" w:hAnsi="Times New Roman"/>
          <w:sz w:val="28"/>
        </w:rPr>
        <w:t>ные заказы, "пенсионерство" и субсидии и определяла судьбу художников. Тр</w:t>
      </w:r>
      <w:r w:rsidRPr="006C3A0F">
        <w:rPr>
          <w:rFonts w:ascii="Times New Roman" w:hAnsi="Times New Roman"/>
          <w:sz w:val="28"/>
        </w:rPr>
        <w:t>о</w:t>
      </w:r>
      <w:r w:rsidRPr="006C3A0F">
        <w:rPr>
          <w:rFonts w:ascii="Times New Roman" w:hAnsi="Times New Roman"/>
          <w:sz w:val="28"/>
        </w:rPr>
        <w:t>пинин же, живя в Москве исключительно частными заказами, сумел заво</w:t>
      </w:r>
      <w:r w:rsidRPr="006C3A0F">
        <w:rPr>
          <w:rFonts w:ascii="Times New Roman" w:hAnsi="Times New Roman"/>
          <w:sz w:val="28"/>
        </w:rPr>
        <w:t>е</w:t>
      </w:r>
      <w:r w:rsidRPr="006C3A0F">
        <w:rPr>
          <w:rFonts w:ascii="Times New Roman" w:hAnsi="Times New Roman"/>
          <w:sz w:val="28"/>
        </w:rPr>
        <w:t>вать славу одного из лучших портретистов, создать себе независимое пол</w:t>
      </w:r>
      <w:r w:rsidRPr="006C3A0F">
        <w:rPr>
          <w:rFonts w:ascii="Times New Roman" w:hAnsi="Times New Roman"/>
          <w:sz w:val="28"/>
        </w:rPr>
        <w:t>о</w:t>
      </w:r>
      <w:r w:rsidRPr="006C3A0F">
        <w:rPr>
          <w:rFonts w:ascii="Times New Roman" w:hAnsi="Times New Roman"/>
          <w:sz w:val="28"/>
        </w:rPr>
        <w:t>жение, которым обладали очень немногие русские художники. Василий Ан</w:t>
      </w:r>
      <w:r w:rsidRPr="006C3A0F">
        <w:rPr>
          <w:rFonts w:ascii="Times New Roman" w:hAnsi="Times New Roman"/>
          <w:sz w:val="28"/>
        </w:rPr>
        <w:t>д</w:t>
      </w:r>
      <w:r w:rsidRPr="006C3A0F">
        <w:rPr>
          <w:rFonts w:ascii="Times New Roman" w:hAnsi="Times New Roman"/>
          <w:sz w:val="28"/>
        </w:rPr>
        <w:t>реевич занял в московской культурной жизни ту нишу, которая до него пу</w:t>
      </w:r>
      <w:r w:rsidRPr="006C3A0F">
        <w:rPr>
          <w:rFonts w:ascii="Times New Roman" w:hAnsi="Times New Roman"/>
          <w:sz w:val="28"/>
        </w:rPr>
        <w:t>с</w:t>
      </w:r>
      <w:r w:rsidRPr="006C3A0F">
        <w:rPr>
          <w:rFonts w:ascii="Times New Roman" w:hAnsi="Times New Roman"/>
          <w:sz w:val="28"/>
        </w:rPr>
        <w:t>товала, и стал самым знаменитым московским портретистом, отразившим в образах современников и гармонию, и противоречивость московской жизни.</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Живя и работая в Москве, Тропинин не принимал участия в академич</w:t>
      </w:r>
      <w:r w:rsidRPr="006C3A0F">
        <w:rPr>
          <w:rFonts w:ascii="Times New Roman" w:hAnsi="Times New Roman"/>
          <w:sz w:val="28"/>
        </w:rPr>
        <w:t>е</w:t>
      </w:r>
      <w:r w:rsidRPr="006C3A0F">
        <w:rPr>
          <w:rFonts w:ascii="Times New Roman" w:hAnsi="Times New Roman"/>
          <w:sz w:val="28"/>
        </w:rPr>
        <w:t>ских выставках и - как следствие - остался почти не замеченным критикой, связанной в основном с Академией и ее показами. Однако это обстоятельство вовсе не помешало его признанию. Он пользовался славой лучшего портр</w:t>
      </w:r>
      <w:r w:rsidRPr="006C3A0F">
        <w:rPr>
          <w:rFonts w:ascii="Times New Roman" w:hAnsi="Times New Roman"/>
          <w:sz w:val="28"/>
        </w:rPr>
        <w:t>е</w:t>
      </w:r>
      <w:r w:rsidRPr="006C3A0F">
        <w:rPr>
          <w:rFonts w:ascii="Times New Roman" w:hAnsi="Times New Roman"/>
          <w:sz w:val="28"/>
        </w:rPr>
        <w:t>тиста как у заказчиков, так и у профессионалов. Карл Брюллов, отказываясь писать портреты москвичей, говорил: "У вас есть собственный превосходный художник".</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lastRenderedPageBreak/>
        <w:t xml:space="preserve">    В работах московского периода прежняя интимность образов сменяется вниманием и характеристике моделей, скульптурной четкостью форм. Кол</w:t>
      </w:r>
      <w:r w:rsidRPr="006C3A0F">
        <w:rPr>
          <w:rFonts w:ascii="Times New Roman" w:hAnsi="Times New Roman"/>
          <w:sz w:val="28"/>
        </w:rPr>
        <w:t>о</w:t>
      </w:r>
      <w:r w:rsidRPr="006C3A0F">
        <w:rPr>
          <w:rFonts w:ascii="Times New Roman" w:hAnsi="Times New Roman"/>
          <w:sz w:val="28"/>
        </w:rPr>
        <w:t>рит становится насыщенным, звучным, художник эффектно использует цве</w:t>
      </w:r>
      <w:r w:rsidRPr="006C3A0F">
        <w:rPr>
          <w:rFonts w:ascii="Times New Roman" w:hAnsi="Times New Roman"/>
          <w:sz w:val="28"/>
        </w:rPr>
        <w:t>т</w:t>
      </w:r>
      <w:r w:rsidRPr="006C3A0F">
        <w:rPr>
          <w:rFonts w:ascii="Times New Roman" w:hAnsi="Times New Roman"/>
          <w:sz w:val="28"/>
        </w:rPr>
        <w:t>ные тени.</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Москве Тропинин поселился в доме Писаревой на Ленивке, близ Большого Каменного моста. Здесь, в своей мастерской, он и написал знам</w:t>
      </w:r>
      <w:r w:rsidRPr="006C3A0F">
        <w:rPr>
          <w:rFonts w:ascii="Times New Roman" w:hAnsi="Times New Roman"/>
          <w:sz w:val="28"/>
        </w:rPr>
        <w:t>е</w:t>
      </w:r>
      <w:r w:rsidRPr="006C3A0F">
        <w:rPr>
          <w:rFonts w:ascii="Times New Roman" w:hAnsi="Times New Roman"/>
          <w:sz w:val="28"/>
        </w:rPr>
        <w:t>нитый портрет А.С. Пушкина. В начале 1827 года Пушкин заказал Тропин</w:t>
      </w:r>
      <w:r w:rsidRPr="006C3A0F">
        <w:rPr>
          <w:rFonts w:ascii="Times New Roman" w:hAnsi="Times New Roman"/>
          <w:sz w:val="28"/>
        </w:rPr>
        <w:t>и</w:t>
      </w:r>
      <w:r w:rsidRPr="006C3A0F">
        <w:rPr>
          <w:rFonts w:ascii="Times New Roman" w:hAnsi="Times New Roman"/>
          <w:sz w:val="28"/>
        </w:rPr>
        <w:t>ну портрет для подарка своему другу Соболевскому. В этом портрете худо</w:t>
      </w:r>
      <w:r w:rsidRPr="006C3A0F">
        <w:rPr>
          <w:rFonts w:ascii="Times New Roman" w:hAnsi="Times New Roman"/>
          <w:sz w:val="28"/>
        </w:rPr>
        <w:t>ж</w:t>
      </w:r>
      <w:r w:rsidRPr="006C3A0F">
        <w:rPr>
          <w:rFonts w:ascii="Times New Roman" w:hAnsi="Times New Roman"/>
          <w:sz w:val="28"/>
        </w:rPr>
        <w:t>ник с наибольшей отчетливостью выразил свой идеал свободного человека. Он написал Пушкина в халате, с расстегнутым воротом рубашки и небрежно повязанным галстуком-шарфом. Тропининский Пушкин вовсе не приземлен - он так царственно величав, что кажется невозможным потревожить его ра</w:t>
      </w:r>
      <w:r w:rsidRPr="006C3A0F">
        <w:rPr>
          <w:rFonts w:ascii="Times New Roman" w:hAnsi="Times New Roman"/>
          <w:sz w:val="28"/>
        </w:rPr>
        <w:t>з</w:t>
      </w:r>
      <w:r w:rsidRPr="006C3A0F">
        <w:rPr>
          <w:rFonts w:ascii="Times New Roman" w:hAnsi="Times New Roman"/>
          <w:sz w:val="28"/>
        </w:rPr>
        <w:t>думья. Особую внушительность, почти монументальность сообщают образу поэта гордая осанка и устойчивая поза, благодаря чему его домашний халат уподобляется торжественной античной тоге.</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У этого портрета была странная судьба. С него было сделано несколько копий, а сам оригинал пропал и появился лишь много лет спустя. Его купил в московской меняльной лавке директор московского архива Министерства иностранных дел М.А. Оболенский, которого Тропинин писал, когда тот был еще ребенком. Художника просили подтвердить подлинность портрета и подновить его, поскольку он был сильно испорчен. Но Тропинин отказался, сказав, "что не смеет трогать черты, положенные с натуры и притом молодой рукой", и только почистил его.</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На 1830-1840-е годы приходится наибольшее количество портретов, написанных Тропининым. Про художника говорили, что он переписал "бу</w:t>
      </w:r>
      <w:r w:rsidRPr="006C3A0F">
        <w:rPr>
          <w:rFonts w:ascii="Times New Roman" w:hAnsi="Times New Roman"/>
          <w:sz w:val="28"/>
        </w:rPr>
        <w:t>к</w:t>
      </w:r>
      <w:r w:rsidRPr="006C3A0F">
        <w:rPr>
          <w:rFonts w:ascii="Times New Roman" w:hAnsi="Times New Roman"/>
          <w:sz w:val="28"/>
        </w:rPr>
        <w:t>вально всю Москву". У него сложился широкий и разнообразный круг зака</w:t>
      </w:r>
      <w:r w:rsidRPr="006C3A0F">
        <w:rPr>
          <w:rFonts w:ascii="Times New Roman" w:hAnsi="Times New Roman"/>
          <w:sz w:val="28"/>
        </w:rPr>
        <w:t>з</w:t>
      </w:r>
      <w:r w:rsidRPr="006C3A0F">
        <w:rPr>
          <w:rFonts w:ascii="Times New Roman" w:hAnsi="Times New Roman"/>
          <w:sz w:val="28"/>
        </w:rPr>
        <w:t>чиков. Тут и первые лица в городской иерархии, люди государственные, ч</w:t>
      </w:r>
      <w:r w:rsidRPr="006C3A0F">
        <w:rPr>
          <w:rFonts w:ascii="Times New Roman" w:hAnsi="Times New Roman"/>
          <w:sz w:val="28"/>
        </w:rPr>
        <w:t>а</w:t>
      </w:r>
      <w:r w:rsidRPr="006C3A0F">
        <w:rPr>
          <w:rFonts w:ascii="Times New Roman" w:hAnsi="Times New Roman"/>
          <w:sz w:val="28"/>
        </w:rPr>
        <w:t>стные лица - дворяне, купцы, а также духовно близкие Тропинину актеры, писатели, художники. Среди них можно выделить "Портрет С.С. Кушникова" (1828) - бывшего военного губернатора Москвы, члена совета Московского воспитательного дома, и "Портрет С.М. Голицына" (после 1828) - "последн</w:t>
      </w:r>
      <w:r w:rsidRPr="006C3A0F">
        <w:rPr>
          <w:rFonts w:ascii="Times New Roman" w:hAnsi="Times New Roman"/>
          <w:sz w:val="28"/>
        </w:rPr>
        <w:t>е</w:t>
      </w:r>
      <w:r w:rsidRPr="006C3A0F">
        <w:rPr>
          <w:rFonts w:ascii="Times New Roman" w:hAnsi="Times New Roman"/>
          <w:sz w:val="28"/>
        </w:rPr>
        <w:t>го московского вельможи", попечителя московского учебного округа, пре</w:t>
      </w:r>
      <w:r w:rsidRPr="006C3A0F">
        <w:rPr>
          <w:rFonts w:ascii="Times New Roman" w:hAnsi="Times New Roman"/>
          <w:sz w:val="28"/>
        </w:rPr>
        <w:t>д</w:t>
      </w:r>
      <w:r w:rsidRPr="006C3A0F">
        <w:rPr>
          <w:rFonts w:ascii="Times New Roman" w:hAnsi="Times New Roman"/>
          <w:sz w:val="28"/>
        </w:rPr>
        <w:t>седателя опекунского совета. Князь Голицын любил Тропинина и покров</w:t>
      </w:r>
      <w:r w:rsidRPr="006C3A0F">
        <w:rPr>
          <w:rFonts w:ascii="Times New Roman" w:hAnsi="Times New Roman"/>
          <w:sz w:val="28"/>
        </w:rPr>
        <w:t>и</w:t>
      </w:r>
      <w:r w:rsidRPr="006C3A0F">
        <w:rPr>
          <w:rFonts w:ascii="Times New Roman" w:hAnsi="Times New Roman"/>
          <w:sz w:val="28"/>
        </w:rPr>
        <w:t>тельствовал ему. Такие же отношения покровительства и почтительной дружбы связывали художника с А.А. Тучковым. Постепенно известность Тропинина становится очень широкой. Для выполнения заказов его пригл</w:t>
      </w:r>
      <w:r w:rsidRPr="006C3A0F">
        <w:rPr>
          <w:rFonts w:ascii="Times New Roman" w:hAnsi="Times New Roman"/>
          <w:sz w:val="28"/>
        </w:rPr>
        <w:t>а</w:t>
      </w:r>
      <w:r w:rsidRPr="006C3A0F">
        <w:rPr>
          <w:rFonts w:ascii="Times New Roman" w:hAnsi="Times New Roman"/>
          <w:sz w:val="28"/>
        </w:rPr>
        <w:t>шали Общество любителей сельского хозяйства, Скаковое общество. Он н</w:t>
      </w:r>
      <w:r w:rsidRPr="006C3A0F">
        <w:rPr>
          <w:rFonts w:ascii="Times New Roman" w:hAnsi="Times New Roman"/>
          <w:sz w:val="28"/>
        </w:rPr>
        <w:t>а</w:t>
      </w:r>
      <w:r w:rsidRPr="006C3A0F">
        <w:rPr>
          <w:rFonts w:ascii="Times New Roman" w:hAnsi="Times New Roman"/>
          <w:sz w:val="28"/>
        </w:rPr>
        <w:t>писал также портреты знаменитых актеров Малого театра М.С. Щепкина, П.С. Мочалова, актера петербургской "Александринки" В.А. Каратыгина.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lastRenderedPageBreak/>
        <w:t xml:space="preserve">    Значительную часть заказчиков художника составляли московские купцы, которым был близок тропининский трезвый и вдумчивый взгляд на модель, умение подчеркнуть достоинство личности. Фамильные купеческие галереи часто создавались в подражание дворянским, но во многом отражали и вкусы своей среды. Тропинин писал портреты членов купеческих династий Киселевых, Карзинкиных, Мазуриных, Сапожниковых. "Портрет Е.И. Ка</w:t>
      </w:r>
      <w:r w:rsidRPr="006C3A0F">
        <w:rPr>
          <w:rFonts w:ascii="Times New Roman" w:hAnsi="Times New Roman"/>
          <w:sz w:val="28"/>
        </w:rPr>
        <w:t>р</w:t>
      </w:r>
      <w:r w:rsidRPr="006C3A0F">
        <w:rPr>
          <w:rFonts w:ascii="Times New Roman" w:hAnsi="Times New Roman"/>
          <w:sz w:val="28"/>
        </w:rPr>
        <w:t>зинкиной" (после 1839) решен как парадный. Купчиха изображена в стилиз</w:t>
      </w:r>
      <w:r w:rsidRPr="006C3A0F">
        <w:rPr>
          <w:rFonts w:ascii="Times New Roman" w:hAnsi="Times New Roman"/>
          <w:sz w:val="28"/>
        </w:rPr>
        <w:t>о</w:t>
      </w:r>
      <w:r w:rsidRPr="006C3A0F">
        <w:rPr>
          <w:rFonts w:ascii="Times New Roman" w:hAnsi="Times New Roman"/>
          <w:sz w:val="28"/>
        </w:rPr>
        <w:t>ванном русском костюме и кокошнике. В 1830-1840-е годы русский наро</w:t>
      </w:r>
      <w:r w:rsidRPr="006C3A0F">
        <w:rPr>
          <w:rFonts w:ascii="Times New Roman" w:hAnsi="Times New Roman"/>
          <w:sz w:val="28"/>
        </w:rPr>
        <w:t>д</w:t>
      </w:r>
      <w:r w:rsidRPr="006C3A0F">
        <w:rPr>
          <w:rFonts w:ascii="Times New Roman" w:hAnsi="Times New Roman"/>
          <w:sz w:val="28"/>
        </w:rPr>
        <w:t>ный костюм был в большой моде. При дворе Николая I устраивались балы в русском стиле. На торжественные мероприятия с присутствием членов ца</w:t>
      </w:r>
      <w:r w:rsidRPr="006C3A0F">
        <w:rPr>
          <w:rFonts w:ascii="Times New Roman" w:hAnsi="Times New Roman"/>
          <w:sz w:val="28"/>
        </w:rPr>
        <w:t>р</w:t>
      </w:r>
      <w:r w:rsidRPr="006C3A0F">
        <w:rPr>
          <w:rFonts w:ascii="Times New Roman" w:hAnsi="Times New Roman"/>
          <w:sz w:val="28"/>
        </w:rPr>
        <w:t>ской семьи купеческие жены должны были являться в народных костюмах. В портрете Карзинкиной художник выразил свойственное ему чувственное восприятие мира. Он с любовью передает блеск шелка, прозрачность вуали, красоту золотого шитья, переливы жемчугов на матовой коже. В этом пор</w:t>
      </w:r>
      <w:r w:rsidRPr="006C3A0F">
        <w:rPr>
          <w:rFonts w:ascii="Times New Roman" w:hAnsi="Times New Roman"/>
          <w:sz w:val="28"/>
        </w:rPr>
        <w:t>т</w:t>
      </w:r>
      <w:r w:rsidRPr="006C3A0F">
        <w:rPr>
          <w:rFonts w:ascii="Times New Roman" w:hAnsi="Times New Roman"/>
          <w:sz w:val="28"/>
        </w:rPr>
        <w:t>рете Тропинин выделял те черты женского идеала, которые к тому времени уже сложились в его жанровых произведениях. Также типичен "Портрет Е.В. Мазуриной" (1844), решенный просто, без каких-либо аксессуаров на не</w:t>
      </w:r>
      <w:r w:rsidRPr="006C3A0F">
        <w:rPr>
          <w:rFonts w:ascii="Times New Roman" w:hAnsi="Times New Roman"/>
          <w:sz w:val="28"/>
        </w:rPr>
        <w:t>й</w:t>
      </w:r>
      <w:r w:rsidRPr="006C3A0F">
        <w:rPr>
          <w:rFonts w:ascii="Times New Roman" w:hAnsi="Times New Roman"/>
          <w:sz w:val="28"/>
        </w:rPr>
        <w:t>тральном фоне. Ее лицо, выхваченное прямым светом, вылеплено очень энергично. Минимальными средствами художник создает образ сильной, уверенной в себе женщины.</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Мирное течение московской жизни всколыхнул приезд Карла Павл</w:t>
      </w:r>
      <w:r w:rsidRPr="006C3A0F">
        <w:rPr>
          <w:rFonts w:ascii="Times New Roman" w:hAnsi="Times New Roman"/>
          <w:sz w:val="28"/>
        </w:rPr>
        <w:t>о</w:t>
      </w:r>
      <w:r w:rsidRPr="006C3A0F">
        <w:rPr>
          <w:rFonts w:ascii="Times New Roman" w:hAnsi="Times New Roman"/>
          <w:sz w:val="28"/>
        </w:rPr>
        <w:t>вича Брюллова в декабре 1835 года. Обеды в честь знаменитого живописца устраивали Московский художественный класс, любитель искусства и ко</w:t>
      </w:r>
      <w:r w:rsidRPr="006C3A0F">
        <w:rPr>
          <w:rFonts w:ascii="Times New Roman" w:hAnsi="Times New Roman"/>
          <w:sz w:val="28"/>
        </w:rPr>
        <w:t>л</w:t>
      </w:r>
      <w:r w:rsidRPr="006C3A0F">
        <w:rPr>
          <w:rFonts w:ascii="Times New Roman" w:hAnsi="Times New Roman"/>
          <w:sz w:val="28"/>
        </w:rPr>
        <w:t>лекционер Егор Иванович Маковский, скульптор Витали. Маковский же и привел Брюллова в мастерскую Тропинина. Рамазанов вспоминает: "Карл Брюллов, пораженный в старце необыкновенной ясностью ума, свежей пам</w:t>
      </w:r>
      <w:r w:rsidRPr="006C3A0F">
        <w:rPr>
          <w:rFonts w:ascii="Times New Roman" w:hAnsi="Times New Roman"/>
          <w:sz w:val="28"/>
        </w:rPr>
        <w:t>я</w:t>
      </w:r>
      <w:r w:rsidRPr="006C3A0F">
        <w:rPr>
          <w:rFonts w:ascii="Times New Roman" w:hAnsi="Times New Roman"/>
          <w:sz w:val="28"/>
        </w:rPr>
        <w:t>тью всего былого, теплотою чувств, живительным взглядом на искусство и удивительным о нем разговором, полюбил Тропинина всей душой и редкий день не навещал его. Не один раз случалось, что, приглашенный на роско</w:t>
      </w:r>
      <w:r w:rsidRPr="006C3A0F">
        <w:rPr>
          <w:rFonts w:ascii="Times New Roman" w:hAnsi="Times New Roman"/>
          <w:sz w:val="28"/>
        </w:rPr>
        <w:t>ш</w:t>
      </w:r>
      <w:r w:rsidRPr="006C3A0F">
        <w:rPr>
          <w:rFonts w:ascii="Times New Roman" w:hAnsi="Times New Roman"/>
          <w:sz w:val="28"/>
        </w:rPr>
        <w:t>ный обед аристократа, Брюллов изменял данному слову и приходил разд</w:t>
      </w:r>
      <w:r w:rsidRPr="006C3A0F">
        <w:rPr>
          <w:rFonts w:ascii="Times New Roman" w:hAnsi="Times New Roman"/>
          <w:sz w:val="28"/>
        </w:rPr>
        <w:t>е</w:t>
      </w:r>
      <w:r w:rsidRPr="006C3A0F">
        <w:rPr>
          <w:rFonts w:ascii="Times New Roman" w:hAnsi="Times New Roman"/>
          <w:sz w:val="28"/>
        </w:rPr>
        <w:t>лить за столом Василия Андреевича простые щи и кашу". Брюллов высоко оценил искусство и человеческое обаяние первого московского портретиста. И Тропинин был в восторге от своего знаменитого собрата по ремеслу. О</w:t>
      </w:r>
      <w:r w:rsidRPr="006C3A0F">
        <w:rPr>
          <w:rFonts w:ascii="Times New Roman" w:hAnsi="Times New Roman"/>
          <w:sz w:val="28"/>
        </w:rPr>
        <w:t>б</w:t>
      </w:r>
      <w:r w:rsidRPr="006C3A0F">
        <w:rPr>
          <w:rFonts w:ascii="Times New Roman" w:hAnsi="Times New Roman"/>
          <w:sz w:val="28"/>
        </w:rPr>
        <w:t>щение с Карлом Павловичем не прошло для него бесследно Влияние Карла Брюллова прокатилось по всему русскому искусству 1830-1840-х годов. У Тропинина также появляются произведения большого размера со всеми приемами и аксессуарами большого парадного портрета. В портрете самого Брюллова (1836) артистическую незаурядность художника Тропинин по</w:t>
      </w:r>
      <w:r w:rsidRPr="006C3A0F">
        <w:rPr>
          <w:rFonts w:ascii="Times New Roman" w:hAnsi="Times New Roman"/>
          <w:sz w:val="28"/>
        </w:rPr>
        <w:t>д</w:t>
      </w:r>
      <w:r w:rsidRPr="006C3A0F">
        <w:rPr>
          <w:rFonts w:ascii="Times New Roman" w:hAnsi="Times New Roman"/>
          <w:sz w:val="28"/>
        </w:rPr>
        <w:t xml:space="preserve">черкивает пышным фоном античными развалинами, увитыми виноградными </w:t>
      </w:r>
      <w:r w:rsidRPr="006C3A0F">
        <w:rPr>
          <w:rFonts w:ascii="Times New Roman" w:hAnsi="Times New Roman"/>
          <w:sz w:val="28"/>
        </w:rPr>
        <w:lastRenderedPageBreak/>
        <w:t>лозами, дымящимся Везувием. "Портрет П.Н. Зубова" (конец 1830-х) комп</w:t>
      </w:r>
      <w:r w:rsidRPr="006C3A0F">
        <w:rPr>
          <w:rFonts w:ascii="Times New Roman" w:hAnsi="Times New Roman"/>
          <w:sz w:val="28"/>
        </w:rPr>
        <w:t>о</w:t>
      </w:r>
      <w:r w:rsidRPr="006C3A0F">
        <w:rPr>
          <w:rFonts w:ascii="Times New Roman" w:hAnsi="Times New Roman"/>
          <w:sz w:val="28"/>
        </w:rPr>
        <w:t>зицией почти в точности повторяет "Портрет А. Перовского", написанный Брюлловым в 1836 году в Москве. Однако сравнение этих портретов - не в пользу Тропинина, которому не совсем удалось справиться с большой пор</w:t>
      </w:r>
      <w:r w:rsidRPr="006C3A0F">
        <w:rPr>
          <w:rFonts w:ascii="Times New Roman" w:hAnsi="Times New Roman"/>
          <w:sz w:val="28"/>
        </w:rPr>
        <w:t>т</w:t>
      </w:r>
      <w:r w:rsidRPr="006C3A0F">
        <w:rPr>
          <w:rFonts w:ascii="Times New Roman" w:hAnsi="Times New Roman"/>
          <w:sz w:val="28"/>
        </w:rPr>
        <w:t>ретной формой. (В то же время "Портрет А.А. Перовского" в халате у окна мог быть написан Брюлловым под влиянием московских впечатлений, и в ч</w:t>
      </w:r>
      <w:r w:rsidRPr="006C3A0F">
        <w:rPr>
          <w:rFonts w:ascii="Times New Roman" w:hAnsi="Times New Roman"/>
          <w:sz w:val="28"/>
        </w:rPr>
        <w:t>а</w:t>
      </w:r>
      <w:r w:rsidRPr="006C3A0F">
        <w:rPr>
          <w:rFonts w:ascii="Times New Roman" w:hAnsi="Times New Roman"/>
          <w:sz w:val="28"/>
        </w:rPr>
        <w:t>стности от произведений Тропинина). Особенно необычна для Тропинина условно-романтическая характеристика персонажа Зубов смотрит в сторону, никак не общаясь со зрителем.</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Художник всегда доброжелательно относился к своим моделям. Он п</w:t>
      </w:r>
      <w:r w:rsidRPr="006C3A0F">
        <w:rPr>
          <w:rFonts w:ascii="Times New Roman" w:hAnsi="Times New Roman"/>
          <w:sz w:val="28"/>
        </w:rPr>
        <w:t>и</w:t>
      </w:r>
      <w:r w:rsidRPr="006C3A0F">
        <w:rPr>
          <w:rFonts w:ascii="Times New Roman" w:hAnsi="Times New Roman"/>
          <w:sz w:val="28"/>
        </w:rPr>
        <w:t>сал людей в добром расположении духа, в лучшие минуты их жизни. Троп</w:t>
      </w:r>
      <w:r w:rsidRPr="006C3A0F">
        <w:rPr>
          <w:rFonts w:ascii="Times New Roman" w:hAnsi="Times New Roman"/>
          <w:sz w:val="28"/>
        </w:rPr>
        <w:t>и</w:t>
      </w:r>
      <w:r w:rsidRPr="006C3A0F">
        <w:rPr>
          <w:rFonts w:ascii="Times New Roman" w:hAnsi="Times New Roman"/>
          <w:sz w:val="28"/>
        </w:rPr>
        <w:t>нин полагал, что портрет пишется на века, на память потомкам и должен в</w:t>
      </w:r>
      <w:r w:rsidRPr="006C3A0F">
        <w:rPr>
          <w:rFonts w:ascii="Times New Roman" w:hAnsi="Times New Roman"/>
          <w:sz w:val="28"/>
        </w:rPr>
        <w:t>ы</w:t>
      </w:r>
      <w:r w:rsidRPr="006C3A0F">
        <w:rPr>
          <w:rFonts w:ascii="Times New Roman" w:hAnsi="Times New Roman"/>
          <w:sz w:val="28"/>
        </w:rPr>
        <w:t>являть достоинства, а не недостатки человека. "Кто же любит в жизни смо</w:t>
      </w:r>
      <w:r w:rsidRPr="006C3A0F">
        <w:rPr>
          <w:rFonts w:ascii="Times New Roman" w:hAnsi="Times New Roman"/>
          <w:sz w:val="28"/>
        </w:rPr>
        <w:t>т</w:t>
      </w:r>
      <w:r w:rsidRPr="006C3A0F">
        <w:rPr>
          <w:rFonts w:ascii="Times New Roman" w:hAnsi="Times New Roman"/>
          <w:sz w:val="28"/>
        </w:rPr>
        <w:t>реть на сердитые, пасмурные лица? Зачем же передавать полотну неприя</w:t>
      </w:r>
      <w:r w:rsidRPr="006C3A0F">
        <w:rPr>
          <w:rFonts w:ascii="Times New Roman" w:hAnsi="Times New Roman"/>
          <w:sz w:val="28"/>
        </w:rPr>
        <w:t>т</w:t>
      </w:r>
      <w:r w:rsidRPr="006C3A0F">
        <w:rPr>
          <w:rFonts w:ascii="Times New Roman" w:hAnsi="Times New Roman"/>
          <w:sz w:val="28"/>
        </w:rPr>
        <w:t>ное, которое останется без изменений, зачем производить тяжелое впечатл</w:t>
      </w:r>
      <w:r w:rsidRPr="006C3A0F">
        <w:rPr>
          <w:rFonts w:ascii="Times New Roman" w:hAnsi="Times New Roman"/>
          <w:sz w:val="28"/>
        </w:rPr>
        <w:t>е</w:t>
      </w:r>
      <w:r w:rsidRPr="006C3A0F">
        <w:rPr>
          <w:rFonts w:ascii="Times New Roman" w:hAnsi="Times New Roman"/>
          <w:sz w:val="28"/>
        </w:rPr>
        <w:t>ние, возбуждать тяжелые воспоминания в любящих этого человека? Пусть они видят его и помнят в счастливую эпоху жизни", - говорил он.</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Под впечатлением от живописи Брюллова написан также портрет и</w:t>
      </w:r>
      <w:r w:rsidRPr="006C3A0F">
        <w:rPr>
          <w:rFonts w:ascii="Times New Roman" w:hAnsi="Times New Roman"/>
          <w:sz w:val="28"/>
        </w:rPr>
        <w:t>з</w:t>
      </w:r>
      <w:r w:rsidRPr="006C3A0F">
        <w:rPr>
          <w:rFonts w:ascii="Times New Roman" w:hAnsi="Times New Roman"/>
          <w:sz w:val="28"/>
        </w:rPr>
        <w:t>вестного славянофила Ю.Ф. Самарина - в костюме охотника, на фоне пейз</w:t>
      </w:r>
      <w:r w:rsidRPr="006C3A0F">
        <w:rPr>
          <w:rFonts w:ascii="Times New Roman" w:hAnsi="Times New Roman"/>
          <w:sz w:val="28"/>
        </w:rPr>
        <w:t>а</w:t>
      </w:r>
      <w:r w:rsidRPr="006C3A0F">
        <w:rPr>
          <w:rFonts w:ascii="Times New Roman" w:hAnsi="Times New Roman"/>
          <w:sz w:val="28"/>
        </w:rPr>
        <w:t>жа с грозовым небом и клубящимися тучами (1846). Но общий романтич</w:t>
      </w:r>
      <w:r w:rsidRPr="006C3A0F">
        <w:rPr>
          <w:rFonts w:ascii="Times New Roman" w:hAnsi="Times New Roman"/>
          <w:sz w:val="28"/>
        </w:rPr>
        <w:t>е</w:t>
      </w:r>
      <w:r w:rsidRPr="006C3A0F">
        <w:rPr>
          <w:rFonts w:ascii="Times New Roman" w:hAnsi="Times New Roman"/>
          <w:sz w:val="28"/>
        </w:rPr>
        <w:t>ский замысел Тропинин снимает, вдумчиво вглядываясь в реальные черты модели, отыскивая в лице российского философа, историка, публициста о</w:t>
      </w:r>
      <w:r w:rsidRPr="006C3A0F">
        <w:rPr>
          <w:rFonts w:ascii="Times New Roman" w:hAnsi="Times New Roman"/>
          <w:sz w:val="28"/>
        </w:rPr>
        <w:t>т</w:t>
      </w:r>
      <w:r w:rsidRPr="006C3A0F">
        <w:rPr>
          <w:rFonts w:ascii="Times New Roman" w:hAnsi="Times New Roman"/>
          <w:sz w:val="28"/>
        </w:rPr>
        <w:t>ражение насыщенной духовной, интеллектуальной жизни. И в этих поисках характер дарования Тропинина оказывается в наибольшей степени созвучен новым устремлениям эпохи - художника интересует не просто исключител</w:t>
      </w:r>
      <w:r w:rsidRPr="006C3A0F">
        <w:rPr>
          <w:rFonts w:ascii="Times New Roman" w:hAnsi="Times New Roman"/>
          <w:sz w:val="28"/>
        </w:rPr>
        <w:t>ь</w:t>
      </w:r>
      <w:r w:rsidRPr="006C3A0F">
        <w:rPr>
          <w:rFonts w:ascii="Times New Roman" w:hAnsi="Times New Roman"/>
          <w:sz w:val="28"/>
        </w:rPr>
        <w:t>ная личность, а человек, реально существующий в предложенных обсто</w:t>
      </w:r>
      <w:r w:rsidRPr="006C3A0F">
        <w:rPr>
          <w:rFonts w:ascii="Times New Roman" w:hAnsi="Times New Roman"/>
          <w:sz w:val="28"/>
        </w:rPr>
        <w:t>я</w:t>
      </w:r>
      <w:r w:rsidRPr="006C3A0F">
        <w:rPr>
          <w:rFonts w:ascii="Times New Roman" w:hAnsi="Times New Roman"/>
          <w:sz w:val="28"/>
        </w:rPr>
        <w:t>тельствах, интересный не антуражем, а сам по себе.</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Во второй половине 1830-х-1840-е годы Тропинин пишет ряд групп</w:t>
      </w:r>
      <w:r w:rsidRPr="006C3A0F">
        <w:rPr>
          <w:rFonts w:ascii="Times New Roman" w:hAnsi="Times New Roman"/>
          <w:sz w:val="28"/>
        </w:rPr>
        <w:t>о</w:t>
      </w:r>
      <w:r w:rsidRPr="006C3A0F">
        <w:rPr>
          <w:rFonts w:ascii="Times New Roman" w:hAnsi="Times New Roman"/>
          <w:sz w:val="28"/>
        </w:rPr>
        <w:t>вых портретов. Интерес к групповому портрету в то время проявляли и др</w:t>
      </w:r>
      <w:r w:rsidRPr="006C3A0F">
        <w:rPr>
          <w:rFonts w:ascii="Times New Roman" w:hAnsi="Times New Roman"/>
          <w:sz w:val="28"/>
        </w:rPr>
        <w:t>у</w:t>
      </w:r>
      <w:r w:rsidRPr="006C3A0F">
        <w:rPr>
          <w:rFonts w:ascii="Times New Roman" w:hAnsi="Times New Roman"/>
          <w:sz w:val="28"/>
        </w:rPr>
        <w:t>гие художники - О. Кипренский, Ф. Толстой. Блестящим мастером группов</w:t>
      </w:r>
      <w:r w:rsidRPr="006C3A0F">
        <w:rPr>
          <w:rFonts w:ascii="Times New Roman" w:hAnsi="Times New Roman"/>
          <w:sz w:val="28"/>
        </w:rPr>
        <w:t>о</w:t>
      </w:r>
      <w:r w:rsidRPr="006C3A0F">
        <w:rPr>
          <w:rFonts w:ascii="Times New Roman" w:hAnsi="Times New Roman"/>
          <w:sz w:val="28"/>
        </w:rPr>
        <w:t>го портрета был Карл Брюллов. Тропининский "Портрет Ф.С. Мосолова со служащими конного завода" (конец 1830-х) и "Портрет Д.П. Воейкова с д</w:t>
      </w:r>
      <w:r w:rsidRPr="006C3A0F">
        <w:rPr>
          <w:rFonts w:ascii="Times New Roman" w:hAnsi="Times New Roman"/>
          <w:sz w:val="28"/>
        </w:rPr>
        <w:t>о</w:t>
      </w:r>
      <w:r w:rsidRPr="006C3A0F">
        <w:rPr>
          <w:rFonts w:ascii="Times New Roman" w:hAnsi="Times New Roman"/>
          <w:sz w:val="28"/>
        </w:rPr>
        <w:t>черью и гувернанткой мисс Сорок" (1842) представляют собой жанровые сцены из трех фигур, изображенных в условно переданном интерьере с о</w:t>
      </w:r>
      <w:r w:rsidRPr="006C3A0F">
        <w:rPr>
          <w:rFonts w:ascii="Times New Roman" w:hAnsi="Times New Roman"/>
          <w:sz w:val="28"/>
        </w:rPr>
        <w:t>к</w:t>
      </w:r>
      <w:r w:rsidRPr="006C3A0F">
        <w:rPr>
          <w:rFonts w:ascii="Times New Roman" w:hAnsi="Times New Roman"/>
          <w:sz w:val="28"/>
        </w:rPr>
        <w:t>ном Общее решение портретов восходит к репрезентативному портрету XVIII века. Пространство интерьера не включено в образную структуру пр</w:t>
      </w:r>
      <w:r w:rsidRPr="006C3A0F">
        <w:rPr>
          <w:rFonts w:ascii="Times New Roman" w:hAnsi="Times New Roman"/>
          <w:sz w:val="28"/>
        </w:rPr>
        <w:t>о</w:t>
      </w:r>
      <w:r w:rsidRPr="006C3A0F">
        <w:rPr>
          <w:rFonts w:ascii="Times New Roman" w:hAnsi="Times New Roman"/>
          <w:sz w:val="28"/>
        </w:rPr>
        <w:t>изведений. Его детали - картина, фигурка лошади на подоконнике в портрете Воейкова - поясняют интересы изображенных лиц. Зимний пейзаж воспр</w:t>
      </w:r>
      <w:r w:rsidRPr="006C3A0F">
        <w:rPr>
          <w:rFonts w:ascii="Times New Roman" w:hAnsi="Times New Roman"/>
          <w:sz w:val="28"/>
        </w:rPr>
        <w:t>и</w:t>
      </w:r>
      <w:r w:rsidRPr="006C3A0F">
        <w:rPr>
          <w:rFonts w:ascii="Times New Roman" w:hAnsi="Times New Roman"/>
          <w:sz w:val="28"/>
        </w:rPr>
        <w:t>нимается как аллегория заката жизни.</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lastRenderedPageBreak/>
        <w:t xml:space="preserve">    Позднее творчество В.А. Тропинина отмечено стремлением к передаче большей сложности и глубины образа, к постижению личности человека. Этим отличается "Портрет А.А. Тучкова" (1843). Художник внимательно вглядывается в лицо своего попечителя, коллекционера и друга, выписывает мельчайшие черточки лица, пытаясь за внешней оболочкой увидеть его сложный духовный мир. Тропинин прекрасно передает на полотне возра</w:t>
      </w:r>
      <w:r w:rsidRPr="006C3A0F">
        <w:rPr>
          <w:rFonts w:ascii="Times New Roman" w:hAnsi="Times New Roman"/>
          <w:sz w:val="28"/>
        </w:rPr>
        <w:t>с</w:t>
      </w:r>
      <w:r w:rsidRPr="006C3A0F">
        <w:rPr>
          <w:rFonts w:ascii="Times New Roman" w:hAnsi="Times New Roman"/>
          <w:sz w:val="28"/>
        </w:rPr>
        <w:t>тные особенности модели. "Портрет неизвестного с трубкой" (1840-1850) - одно из лучших поздних произведений художника. Тропинин создает яркий образ человека незаурядного ума и мощного темперамента. Энергичная ле</w:t>
      </w:r>
      <w:r w:rsidRPr="006C3A0F">
        <w:rPr>
          <w:rFonts w:ascii="Times New Roman" w:hAnsi="Times New Roman"/>
          <w:sz w:val="28"/>
        </w:rPr>
        <w:t>п</w:t>
      </w:r>
      <w:r w:rsidRPr="006C3A0F">
        <w:rPr>
          <w:rFonts w:ascii="Times New Roman" w:hAnsi="Times New Roman"/>
          <w:sz w:val="28"/>
        </w:rPr>
        <w:t>ка лица, горделивая осанка, проницательный, с затаенной горечью взгляд свидетельствуют о сложной судьбе этого человека. Напряженная игра света и тени придает портрету ощущение таинственности и романтичности. Псих</w:t>
      </w:r>
      <w:r w:rsidRPr="006C3A0F">
        <w:rPr>
          <w:rFonts w:ascii="Times New Roman" w:hAnsi="Times New Roman"/>
          <w:sz w:val="28"/>
        </w:rPr>
        <w:t>о</w:t>
      </w:r>
      <w:r w:rsidRPr="006C3A0F">
        <w:rPr>
          <w:rFonts w:ascii="Times New Roman" w:hAnsi="Times New Roman"/>
          <w:sz w:val="28"/>
        </w:rPr>
        <w:t>логизм и драматическая мощь этого портрета столь отличаются от умиротв</w:t>
      </w:r>
      <w:r w:rsidRPr="006C3A0F">
        <w:rPr>
          <w:rFonts w:ascii="Times New Roman" w:hAnsi="Times New Roman"/>
          <w:sz w:val="28"/>
        </w:rPr>
        <w:t>о</w:t>
      </w:r>
      <w:r w:rsidRPr="006C3A0F">
        <w:rPr>
          <w:rFonts w:ascii="Times New Roman" w:hAnsi="Times New Roman"/>
          <w:sz w:val="28"/>
        </w:rPr>
        <w:t>ренных и гармоничных образов других работ Тропинина, что можно предп</w:t>
      </w:r>
      <w:r w:rsidRPr="006C3A0F">
        <w:rPr>
          <w:rFonts w:ascii="Times New Roman" w:hAnsi="Times New Roman"/>
          <w:sz w:val="28"/>
        </w:rPr>
        <w:t>о</w:t>
      </w:r>
      <w:r w:rsidRPr="006C3A0F">
        <w:rPr>
          <w:rFonts w:ascii="Times New Roman" w:hAnsi="Times New Roman"/>
          <w:sz w:val="28"/>
        </w:rPr>
        <w:t>ложить, будто сам "неизвестный" продиктовал верному натуре художнику глубину своего портретного образа.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поздних портретах - М.Ф. Протасьева и Е.П. Протасьевой (1840-е), Е.А. Селивановской (1852), Левицкой-Волконской (?) (1852) Тропинину уд</w:t>
      </w:r>
      <w:r w:rsidRPr="006C3A0F">
        <w:rPr>
          <w:rFonts w:ascii="Times New Roman" w:hAnsi="Times New Roman"/>
          <w:sz w:val="28"/>
        </w:rPr>
        <w:t>а</w:t>
      </w:r>
      <w:r w:rsidRPr="006C3A0F">
        <w:rPr>
          <w:rFonts w:ascii="Times New Roman" w:hAnsi="Times New Roman"/>
          <w:sz w:val="28"/>
        </w:rPr>
        <w:t>лось достичь редкой гармонии трезвой объективности с повествованием о бытовом окружении моделей. Парные портреты Протасьевых решены как парадные.</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1840-е годы Тропинин все чаще размышляет о закате жизни. Пр</w:t>
      </w:r>
      <w:r w:rsidRPr="006C3A0F">
        <w:rPr>
          <w:rFonts w:ascii="Times New Roman" w:hAnsi="Times New Roman"/>
          <w:sz w:val="28"/>
        </w:rPr>
        <w:t>о</w:t>
      </w:r>
      <w:r w:rsidRPr="006C3A0F">
        <w:rPr>
          <w:rFonts w:ascii="Times New Roman" w:hAnsi="Times New Roman"/>
          <w:sz w:val="28"/>
        </w:rPr>
        <w:t>тасьева и Левицкая-Волконская изображены на фоне Кремля. В этих портр</w:t>
      </w:r>
      <w:r w:rsidRPr="006C3A0F">
        <w:rPr>
          <w:rFonts w:ascii="Times New Roman" w:hAnsi="Times New Roman"/>
          <w:sz w:val="28"/>
        </w:rPr>
        <w:t>е</w:t>
      </w:r>
      <w:r w:rsidRPr="006C3A0F">
        <w:rPr>
          <w:rFonts w:ascii="Times New Roman" w:hAnsi="Times New Roman"/>
          <w:sz w:val="28"/>
        </w:rPr>
        <w:t>тах Тропинин особенно внимателен к предметному миру. Образ человека раскрывается через предметную среду, вещи, которые его окружают. Худо</w:t>
      </w:r>
      <w:r w:rsidRPr="006C3A0F">
        <w:rPr>
          <w:rFonts w:ascii="Times New Roman" w:hAnsi="Times New Roman"/>
          <w:sz w:val="28"/>
        </w:rPr>
        <w:t>ж</w:t>
      </w:r>
      <w:r w:rsidRPr="006C3A0F">
        <w:rPr>
          <w:rFonts w:ascii="Times New Roman" w:hAnsi="Times New Roman"/>
          <w:sz w:val="28"/>
        </w:rPr>
        <w:t>ник любовно выписывает фактуру тканей, бархат, мех, атлас, кружева чепцов и воротников. Условный романтический пейзаж сменяется спокойным ре</w:t>
      </w:r>
      <w:r w:rsidRPr="006C3A0F">
        <w:rPr>
          <w:rFonts w:ascii="Times New Roman" w:hAnsi="Times New Roman"/>
          <w:sz w:val="28"/>
        </w:rPr>
        <w:t>а</w:t>
      </w:r>
      <w:r w:rsidRPr="006C3A0F">
        <w:rPr>
          <w:rFonts w:ascii="Times New Roman" w:hAnsi="Times New Roman"/>
          <w:sz w:val="28"/>
        </w:rPr>
        <w:t>листическим, находящимся в полном единении с окружающей обстановкой и с объективной передачей внешнего облика модели. Одновременно эти пор</w:t>
      </w:r>
      <w:r w:rsidRPr="006C3A0F">
        <w:rPr>
          <w:rFonts w:ascii="Times New Roman" w:hAnsi="Times New Roman"/>
          <w:sz w:val="28"/>
        </w:rPr>
        <w:t>т</w:t>
      </w:r>
      <w:r w:rsidRPr="006C3A0F">
        <w:rPr>
          <w:rFonts w:ascii="Times New Roman" w:hAnsi="Times New Roman"/>
          <w:sz w:val="28"/>
        </w:rPr>
        <w:t>реты прекрасно отражают стиль эпохи - интерьеры, свойственные бидерме</w:t>
      </w:r>
      <w:r w:rsidRPr="006C3A0F">
        <w:rPr>
          <w:rFonts w:ascii="Times New Roman" w:hAnsi="Times New Roman"/>
          <w:sz w:val="28"/>
        </w:rPr>
        <w:t>й</w:t>
      </w:r>
      <w:r w:rsidRPr="006C3A0F">
        <w:rPr>
          <w:rFonts w:ascii="Times New Roman" w:hAnsi="Times New Roman"/>
          <w:sz w:val="28"/>
        </w:rPr>
        <w:t>еру, где каждая вещь существует сама по себе, но создает атмосферу ко</w:t>
      </w:r>
      <w:r w:rsidRPr="006C3A0F">
        <w:rPr>
          <w:rFonts w:ascii="Times New Roman" w:hAnsi="Times New Roman"/>
          <w:sz w:val="28"/>
        </w:rPr>
        <w:t>м</w:t>
      </w:r>
      <w:r w:rsidRPr="006C3A0F">
        <w:rPr>
          <w:rFonts w:ascii="Times New Roman" w:hAnsi="Times New Roman"/>
          <w:sz w:val="28"/>
        </w:rPr>
        <w:t>форта и уюта.</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Гармония, достигнутая Тропининым в его поздних портретах, не ост</w:t>
      </w:r>
      <w:r w:rsidRPr="006C3A0F">
        <w:rPr>
          <w:rFonts w:ascii="Times New Roman" w:hAnsi="Times New Roman"/>
          <w:sz w:val="28"/>
        </w:rPr>
        <w:t>а</w:t>
      </w:r>
      <w:r w:rsidRPr="006C3A0F">
        <w:rPr>
          <w:rFonts w:ascii="Times New Roman" w:hAnsi="Times New Roman"/>
          <w:sz w:val="28"/>
        </w:rPr>
        <w:t>лась не замеченной современниками. "Высокого достоинства кисть Троп</w:t>
      </w:r>
      <w:r w:rsidRPr="006C3A0F">
        <w:rPr>
          <w:rFonts w:ascii="Times New Roman" w:hAnsi="Times New Roman"/>
          <w:sz w:val="28"/>
        </w:rPr>
        <w:t>и</w:t>
      </w:r>
      <w:r w:rsidRPr="006C3A0F">
        <w:rPr>
          <w:rFonts w:ascii="Times New Roman" w:hAnsi="Times New Roman"/>
          <w:sz w:val="28"/>
        </w:rPr>
        <w:t>нина не оставляет в небрежении последнего аспекта поля. Отдаленный гор</w:t>
      </w:r>
      <w:r w:rsidRPr="006C3A0F">
        <w:rPr>
          <w:rFonts w:ascii="Times New Roman" w:hAnsi="Times New Roman"/>
          <w:sz w:val="28"/>
        </w:rPr>
        <w:t>и</w:t>
      </w:r>
      <w:r w:rsidRPr="006C3A0F">
        <w:rPr>
          <w:rFonts w:ascii="Times New Roman" w:hAnsi="Times New Roman"/>
          <w:sz w:val="28"/>
        </w:rPr>
        <w:t>зонт, дерево, цветок, лежащая под рукой книга, резьба мебели, разнообразие тканей, пушистость мехов - все преисполнено строжайшей, очаровательной верности... Но замечательно, что при всей этой оконченности всей обстано</w:t>
      </w:r>
      <w:r w:rsidRPr="006C3A0F">
        <w:rPr>
          <w:rFonts w:ascii="Times New Roman" w:hAnsi="Times New Roman"/>
          <w:sz w:val="28"/>
        </w:rPr>
        <w:t>в</w:t>
      </w:r>
      <w:r w:rsidRPr="006C3A0F">
        <w:rPr>
          <w:rFonts w:ascii="Times New Roman" w:hAnsi="Times New Roman"/>
          <w:sz w:val="28"/>
        </w:rPr>
        <w:t>ки ракурс Тропинина таков, что главный предмет не перестает господств</w:t>
      </w:r>
      <w:r w:rsidRPr="006C3A0F">
        <w:rPr>
          <w:rFonts w:ascii="Times New Roman" w:hAnsi="Times New Roman"/>
          <w:sz w:val="28"/>
        </w:rPr>
        <w:t>о</w:t>
      </w:r>
      <w:r w:rsidRPr="006C3A0F">
        <w:rPr>
          <w:rFonts w:ascii="Times New Roman" w:hAnsi="Times New Roman"/>
          <w:sz w:val="28"/>
        </w:rPr>
        <w:lastRenderedPageBreak/>
        <w:t>вать над картиной и вместе с тем отделяется от рамы, не выглядывая из нее как из отворенного окна", - писал "Москвитянин" в 1849 году.</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1840-1850-е годы Тропинин чаще, чем ранее, изображает и повторяет изображения старых женщин - "Старуха, стригущая ногти" (1850), "За п</w:t>
      </w:r>
      <w:r w:rsidRPr="006C3A0F">
        <w:rPr>
          <w:rFonts w:ascii="Times New Roman" w:hAnsi="Times New Roman"/>
          <w:sz w:val="28"/>
        </w:rPr>
        <w:t>о</w:t>
      </w:r>
      <w:r w:rsidRPr="006C3A0F">
        <w:rPr>
          <w:rFonts w:ascii="Times New Roman" w:hAnsi="Times New Roman"/>
          <w:sz w:val="28"/>
        </w:rPr>
        <w:t>чинкой белья" (1852), "Старуха с курицей" (1856). Как правило, моделью для этих картин служила жена художника Анна Ивановна. С этими образами св</w:t>
      </w:r>
      <w:r w:rsidRPr="006C3A0F">
        <w:rPr>
          <w:rFonts w:ascii="Times New Roman" w:hAnsi="Times New Roman"/>
          <w:sz w:val="28"/>
        </w:rPr>
        <w:t>я</w:t>
      </w:r>
      <w:r w:rsidRPr="006C3A0F">
        <w:rPr>
          <w:rFonts w:ascii="Times New Roman" w:hAnsi="Times New Roman"/>
          <w:sz w:val="28"/>
        </w:rPr>
        <w:t>заны размышления Тропинина о старости, быстротекущей жизни. Они выз</w:t>
      </w:r>
      <w:r w:rsidRPr="006C3A0F">
        <w:rPr>
          <w:rFonts w:ascii="Times New Roman" w:hAnsi="Times New Roman"/>
          <w:sz w:val="28"/>
        </w:rPr>
        <w:t>ы</w:t>
      </w:r>
      <w:r w:rsidRPr="006C3A0F">
        <w:rPr>
          <w:rFonts w:ascii="Times New Roman" w:hAnsi="Times New Roman"/>
          <w:sz w:val="28"/>
        </w:rPr>
        <w:t>вают щемящее чувство жалости, но в то же время создают ощущение покоя, смирения перед вечным, и, неизменным порядком бытия. Тропинин очень тяжело переживал смерть своей жены в 1855 году; из квартиры на Ленивке, где они прожили больше тридцати лет, переехал в Замоскворечье.</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мужских же портретах-типах в 1840-1850-е годы Тропинин вплотную подходит к критическому осмыслению действительности через правдивый показ обездоленного человека. Изображения старых солдат, странников сродни образам сложившейся тогда реалистической школы.</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 поздних портретах Тропинина надо отметить его умение передать "характерность" каждого жизненного типа. Они обладают особой ценностью еще и потому, что по точности отбора социальных типажей русского общес</w:t>
      </w:r>
      <w:r w:rsidRPr="006C3A0F">
        <w:rPr>
          <w:rFonts w:ascii="Times New Roman" w:hAnsi="Times New Roman"/>
          <w:sz w:val="28"/>
        </w:rPr>
        <w:t>т</w:t>
      </w:r>
      <w:r w:rsidRPr="006C3A0F">
        <w:rPr>
          <w:rFonts w:ascii="Times New Roman" w:hAnsi="Times New Roman"/>
          <w:sz w:val="28"/>
        </w:rPr>
        <w:t>ва середины XIX века и глубине их воссоздания не имеют себе аналогий в отечественном искусстве своего времени.</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Тропинин стоял у истоков целого самостоятельного направления в ру</w:t>
      </w:r>
      <w:r w:rsidRPr="006C3A0F">
        <w:rPr>
          <w:rFonts w:ascii="Times New Roman" w:hAnsi="Times New Roman"/>
          <w:sz w:val="28"/>
        </w:rPr>
        <w:t>с</w:t>
      </w:r>
      <w:r w:rsidRPr="006C3A0F">
        <w:rPr>
          <w:rFonts w:ascii="Times New Roman" w:hAnsi="Times New Roman"/>
          <w:sz w:val="28"/>
        </w:rPr>
        <w:t>ском искусстве, связанного с внимательным, серьезным анализом народного характера. Это направление развилось во второй половине XIX века в тво</w:t>
      </w:r>
      <w:r w:rsidRPr="006C3A0F">
        <w:rPr>
          <w:rFonts w:ascii="Times New Roman" w:hAnsi="Times New Roman"/>
          <w:sz w:val="28"/>
        </w:rPr>
        <w:t>р</w:t>
      </w:r>
      <w:r w:rsidRPr="006C3A0F">
        <w:rPr>
          <w:rFonts w:ascii="Times New Roman" w:hAnsi="Times New Roman"/>
          <w:sz w:val="28"/>
        </w:rPr>
        <w:t>честве передвижников. Непосредственным преемником Тропинина стал здесь В. Г. Перов. В его "Страннике" и "Фомушке-сыче" развит художес</w:t>
      </w:r>
      <w:r w:rsidRPr="006C3A0F">
        <w:rPr>
          <w:rFonts w:ascii="Times New Roman" w:hAnsi="Times New Roman"/>
          <w:sz w:val="28"/>
        </w:rPr>
        <w:t>т</w:t>
      </w:r>
      <w:r w:rsidRPr="006C3A0F">
        <w:rPr>
          <w:rFonts w:ascii="Times New Roman" w:hAnsi="Times New Roman"/>
          <w:sz w:val="28"/>
        </w:rPr>
        <w:t>венный анализ тех качеств простых людей, которые впервые о</w:t>
      </w:r>
      <w:r w:rsidRPr="006C3A0F">
        <w:rPr>
          <w:rFonts w:ascii="Times New Roman" w:hAnsi="Times New Roman"/>
          <w:sz w:val="28"/>
        </w:rPr>
        <w:t>б</w:t>
      </w:r>
      <w:r w:rsidRPr="006C3A0F">
        <w:rPr>
          <w:rFonts w:ascii="Times New Roman" w:hAnsi="Times New Roman"/>
          <w:sz w:val="28"/>
        </w:rPr>
        <w:t>рисованы в тропининских "слугах", "странниках", "старых солдатах". Еще более глуб</w:t>
      </w:r>
      <w:r w:rsidRPr="006C3A0F">
        <w:rPr>
          <w:rFonts w:ascii="Times New Roman" w:hAnsi="Times New Roman"/>
          <w:sz w:val="28"/>
        </w:rPr>
        <w:t>о</w:t>
      </w:r>
      <w:r w:rsidRPr="006C3A0F">
        <w:rPr>
          <w:rFonts w:ascii="Times New Roman" w:hAnsi="Times New Roman"/>
          <w:sz w:val="28"/>
        </w:rPr>
        <w:t>кое осмысление народный хара</w:t>
      </w:r>
      <w:r w:rsidRPr="006C3A0F">
        <w:rPr>
          <w:rFonts w:ascii="Times New Roman" w:hAnsi="Times New Roman"/>
          <w:sz w:val="28"/>
        </w:rPr>
        <w:t>к</w:t>
      </w:r>
      <w:r w:rsidRPr="006C3A0F">
        <w:rPr>
          <w:rFonts w:ascii="Times New Roman" w:hAnsi="Times New Roman"/>
          <w:sz w:val="28"/>
        </w:rPr>
        <w:t>тер получил у И. Н. Крамского, художника, обладавшего обостренной социальной чуткостью и гражданской ответстве</w:t>
      </w:r>
      <w:r w:rsidRPr="006C3A0F">
        <w:rPr>
          <w:rFonts w:ascii="Times New Roman" w:hAnsi="Times New Roman"/>
          <w:sz w:val="28"/>
        </w:rPr>
        <w:t>н</w:t>
      </w:r>
      <w:r w:rsidRPr="006C3A0F">
        <w:rPr>
          <w:rFonts w:ascii="Times New Roman" w:hAnsi="Times New Roman"/>
          <w:sz w:val="28"/>
        </w:rPr>
        <w:t>ностью.</w:t>
      </w:r>
      <w:r w:rsidR="00376C04" w:rsidRPr="00376C04">
        <w:rPr>
          <w:noProof/>
        </w:rPr>
        <w:t xml:space="preserve"> </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Заслуги Василия Андреевича Тропинина перед русским изобразител</w:t>
      </w:r>
      <w:r w:rsidRPr="006C3A0F">
        <w:rPr>
          <w:rFonts w:ascii="Times New Roman" w:hAnsi="Times New Roman"/>
          <w:sz w:val="28"/>
        </w:rPr>
        <w:t>ь</w:t>
      </w:r>
      <w:r w:rsidRPr="006C3A0F">
        <w:rPr>
          <w:rFonts w:ascii="Times New Roman" w:hAnsi="Times New Roman"/>
          <w:sz w:val="28"/>
        </w:rPr>
        <w:t>ным искусством не остались незамеченными. В 1843 году он получил офиц</w:t>
      </w:r>
      <w:r w:rsidRPr="006C3A0F">
        <w:rPr>
          <w:rFonts w:ascii="Times New Roman" w:hAnsi="Times New Roman"/>
          <w:sz w:val="28"/>
        </w:rPr>
        <w:t>и</w:t>
      </w:r>
      <w:r w:rsidRPr="006C3A0F">
        <w:rPr>
          <w:rFonts w:ascii="Times New Roman" w:hAnsi="Times New Roman"/>
          <w:sz w:val="28"/>
        </w:rPr>
        <w:t>альное признание - Московское художественное о</w:t>
      </w:r>
      <w:r w:rsidRPr="006C3A0F">
        <w:rPr>
          <w:rFonts w:ascii="Times New Roman" w:hAnsi="Times New Roman"/>
          <w:sz w:val="28"/>
        </w:rPr>
        <w:t>б</w:t>
      </w:r>
      <w:r w:rsidRPr="006C3A0F">
        <w:rPr>
          <w:rFonts w:ascii="Times New Roman" w:hAnsi="Times New Roman"/>
          <w:sz w:val="28"/>
        </w:rPr>
        <w:t>щество избрало его своим почетным членом за "ревностное содействие к пользе и процветанию Общ</w:t>
      </w:r>
      <w:r w:rsidRPr="006C3A0F">
        <w:rPr>
          <w:rFonts w:ascii="Times New Roman" w:hAnsi="Times New Roman"/>
          <w:sz w:val="28"/>
        </w:rPr>
        <w:t>е</w:t>
      </w:r>
      <w:r w:rsidRPr="006C3A0F">
        <w:rPr>
          <w:rFonts w:ascii="Times New Roman" w:hAnsi="Times New Roman"/>
          <w:sz w:val="28"/>
        </w:rPr>
        <w:t>ства и училища, при нем состоящего". Это Общество было создано в 1833 г</w:t>
      </w:r>
      <w:r w:rsidRPr="006C3A0F">
        <w:rPr>
          <w:rFonts w:ascii="Times New Roman" w:hAnsi="Times New Roman"/>
          <w:sz w:val="28"/>
        </w:rPr>
        <w:t>о</w:t>
      </w:r>
      <w:r w:rsidRPr="006C3A0F">
        <w:rPr>
          <w:rFonts w:ascii="Times New Roman" w:hAnsi="Times New Roman"/>
          <w:sz w:val="28"/>
        </w:rPr>
        <w:t>ду усилиями художников и любителей искусства и благодаря "просвещенн</w:t>
      </w:r>
      <w:r w:rsidRPr="006C3A0F">
        <w:rPr>
          <w:rFonts w:ascii="Times New Roman" w:hAnsi="Times New Roman"/>
          <w:sz w:val="28"/>
        </w:rPr>
        <w:t>о</w:t>
      </w:r>
      <w:r w:rsidRPr="006C3A0F">
        <w:rPr>
          <w:rFonts w:ascii="Times New Roman" w:hAnsi="Times New Roman"/>
          <w:sz w:val="28"/>
        </w:rPr>
        <w:t>му сочувствию частных лиц". Его председат</w:t>
      </w:r>
      <w:r w:rsidRPr="006C3A0F">
        <w:rPr>
          <w:rFonts w:ascii="Times New Roman" w:hAnsi="Times New Roman"/>
          <w:sz w:val="28"/>
        </w:rPr>
        <w:t>е</w:t>
      </w:r>
      <w:r w:rsidRPr="006C3A0F">
        <w:rPr>
          <w:rFonts w:ascii="Times New Roman" w:hAnsi="Times New Roman"/>
          <w:sz w:val="28"/>
        </w:rPr>
        <w:t>лем стал московский генерал-губернатор князь Д.В. Голицын. Близкие Тропинину люди - художники Е. Маковский, Ф. К</w:t>
      </w:r>
      <w:r w:rsidRPr="006C3A0F">
        <w:rPr>
          <w:rFonts w:ascii="Times New Roman" w:hAnsi="Times New Roman"/>
          <w:sz w:val="28"/>
        </w:rPr>
        <w:t>ю</w:t>
      </w:r>
      <w:r w:rsidRPr="006C3A0F">
        <w:rPr>
          <w:rFonts w:ascii="Times New Roman" w:hAnsi="Times New Roman"/>
          <w:sz w:val="28"/>
        </w:rPr>
        <w:t xml:space="preserve">нель, К. Рабус, скульптор И. Витали - были учредителями </w:t>
      </w:r>
      <w:r w:rsidRPr="006C3A0F">
        <w:rPr>
          <w:rFonts w:ascii="Times New Roman" w:hAnsi="Times New Roman"/>
          <w:sz w:val="28"/>
        </w:rPr>
        <w:lastRenderedPageBreak/>
        <w:t>Общества. Официально преподавателем училища Тропинин не являлся, о</w:t>
      </w:r>
      <w:r w:rsidRPr="006C3A0F">
        <w:rPr>
          <w:rFonts w:ascii="Times New Roman" w:hAnsi="Times New Roman"/>
          <w:sz w:val="28"/>
        </w:rPr>
        <w:t>д</w:t>
      </w:r>
      <w:r w:rsidRPr="006C3A0F">
        <w:rPr>
          <w:rFonts w:ascii="Times New Roman" w:hAnsi="Times New Roman"/>
          <w:sz w:val="28"/>
        </w:rPr>
        <w:t>нако он часто посещал рисовальные классы, помогал начинающим художн</w:t>
      </w:r>
      <w:r w:rsidRPr="006C3A0F">
        <w:rPr>
          <w:rFonts w:ascii="Times New Roman" w:hAnsi="Times New Roman"/>
          <w:sz w:val="28"/>
        </w:rPr>
        <w:t>и</w:t>
      </w:r>
      <w:r w:rsidRPr="006C3A0F">
        <w:rPr>
          <w:rFonts w:ascii="Times New Roman" w:hAnsi="Times New Roman"/>
          <w:sz w:val="28"/>
        </w:rPr>
        <w:t>кам своими советами и пользовался среди них огромным авт</w:t>
      </w:r>
      <w:r w:rsidRPr="006C3A0F">
        <w:rPr>
          <w:rFonts w:ascii="Times New Roman" w:hAnsi="Times New Roman"/>
          <w:sz w:val="28"/>
        </w:rPr>
        <w:t>о</w:t>
      </w:r>
      <w:r w:rsidRPr="006C3A0F">
        <w:rPr>
          <w:rFonts w:ascii="Times New Roman" w:hAnsi="Times New Roman"/>
          <w:sz w:val="28"/>
        </w:rPr>
        <w:t>ритетом.</w:t>
      </w:r>
    </w:p>
    <w:p w:rsidR="006C3A0F" w:rsidRP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Среди тропининских автопортретов (1810-е, 1824, 1830-е) наиболее символичен "Автопортрет с кистями и палитрой на фоне окна с видом на Кремль" (1844). Автопортрет был написан по заказу Общества. В нем Троп</w:t>
      </w:r>
      <w:r w:rsidRPr="006C3A0F">
        <w:rPr>
          <w:rFonts w:ascii="Times New Roman" w:hAnsi="Times New Roman"/>
          <w:sz w:val="28"/>
        </w:rPr>
        <w:t>и</w:t>
      </w:r>
      <w:r w:rsidRPr="006C3A0F">
        <w:rPr>
          <w:rFonts w:ascii="Times New Roman" w:hAnsi="Times New Roman"/>
          <w:sz w:val="28"/>
        </w:rPr>
        <w:t>нин не только объявляет о своем жизненном призвании, но и утверждает творческое кредо истинно русского художника - не случайно он пок</w:t>
      </w:r>
      <w:r w:rsidRPr="006C3A0F">
        <w:rPr>
          <w:rFonts w:ascii="Times New Roman" w:hAnsi="Times New Roman"/>
          <w:sz w:val="28"/>
        </w:rPr>
        <w:t>а</w:t>
      </w:r>
      <w:r w:rsidRPr="006C3A0F">
        <w:rPr>
          <w:rFonts w:ascii="Times New Roman" w:hAnsi="Times New Roman"/>
          <w:sz w:val="28"/>
        </w:rPr>
        <w:t>зывает себя на фоне Кремля, древнего национального памятника. Василий Андре</w:t>
      </w:r>
      <w:r w:rsidRPr="006C3A0F">
        <w:rPr>
          <w:rFonts w:ascii="Times New Roman" w:hAnsi="Times New Roman"/>
          <w:sz w:val="28"/>
        </w:rPr>
        <w:t>е</w:t>
      </w:r>
      <w:r w:rsidRPr="006C3A0F">
        <w:rPr>
          <w:rFonts w:ascii="Times New Roman" w:hAnsi="Times New Roman"/>
          <w:sz w:val="28"/>
        </w:rPr>
        <w:t>вич изобразил себя в рабочем халате, с кистями и палитрой. У художника о</w:t>
      </w:r>
      <w:r w:rsidRPr="006C3A0F">
        <w:rPr>
          <w:rFonts w:ascii="Times New Roman" w:hAnsi="Times New Roman"/>
          <w:sz w:val="28"/>
        </w:rPr>
        <w:t>т</w:t>
      </w:r>
      <w:r w:rsidRPr="006C3A0F">
        <w:rPr>
          <w:rFonts w:ascii="Times New Roman" w:hAnsi="Times New Roman"/>
          <w:sz w:val="28"/>
        </w:rPr>
        <w:t>крытое лицо, располагающего к себе человека большой внутренней силы, к</w:t>
      </w:r>
      <w:r w:rsidRPr="006C3A0F">
        <w:rPr>
          <w:rFonts w:ascii="Times New Roman" w:hAnsi="Times New Roman"/>
          <w:sz w:val="28"/>
        </w:rPr>
        <w:t>о</w:t>
      </w:r>
      <w:r w:rsidRPr="006C3A0F">
        <w:rPr>
          <w:rFonts w:ascii="Times New Roman" w:hAnsi="Times New Roman"/>
          <w:sz w:val="28"/>
        </w:rPr>
        <w:t>торый оказался способным выполнить свое предназначение и сохранил ве</w:t>
      </w:r>
      <w:r w:rsidRPr="006C3A0F">
        <w:rPr>
          <w:rFonts w:ascii="Times New Roman" w:hAnsi="Times New Roman"/>
          <w:sz w:val="28"/>
        </w:rPr>
        <w:t>р</w:t>
      </w:r>
      <w:r w:rsidRPr="006C3A0F">
        <w:rPr>
          <w:rFonts w:ascii="Times New Roman" w:hAnsi="Times New Roman"/>
          <w:sz w:val="28"/>
        </w:rPr>
        <w:t>ность искусству, несмотря на все пер</w:t>
      </w:r>
      <w:r w:rsidRPr="006C3A0F">
        <w:rPr>
          <w:rFonts w:ascii="Times New Roman" w:hAnsi="Times New Roman"/>
          <w:sz w:val="28"/>
        </w:rPr>
        <w:t>и</w:t>
      </w:r>
      <w:r w:rsidRPr="006C3A0F">
        <w:rPr>
          <w:rFonts w:ascii="Times New Roman" w:hAnsi="Times New Roman"/>
          <w:sz w:val="28"/>
        </w:rPr>
        <w:t>петии своей судьбы.</w:t>
      </w:r>
    </w:p>
    <w:p w:rsidR="006C3A0F" w:rsidRDefault="006C3A0F" w:rsidP="006C3A0F">
      <w:pPr>
        <w:spacing w:after="0"/>
        <w:ind w:firstLine="426"/>
        <w:jc w:val="both"/>
        <w:rPr>
          <w:rFonts w:ascii="Times New Roman" w:hAnsi="Times New Roman"/>
          <w:sz w:val="28"/>
        </w:rPr>
      </w:pPr>
      <w:r w:rsidRPr="006C3A0F">
        <w:rPr>
          <w:rFonts w:ascii="Times New Roman" w:hAnsi="Times New Roman"/>
          <w:sz w:val="28"/>
        </w:rPr>
        <w:t xml:space="preserve">    Василий Андреевич Тропинин прожил долгую творческую жизнь. Его искусство находилось в напряженном взаимодействии с эстетическими иде</w:t>
      </w:r>
      <w:r w:rsidRPr="006C3A0F">
        <w:rPr>
          <w:rFonts w:ascii="Times New Roman" w:hAnsi="Times New Roman"/>
          <w:sz w:val="28"/>
        </w:rPr>
        <w:t>а</w:t>
      </w:r>
      <w:r w:rsidRPr="006C3A0F">
        <w:rPr>
          <w:rFonts w:ascii="Times New Roman" w:hAnsi="Times New Roman"/>
          <w:sz w:val="28"/>
        </w:rPr>
        <w:t>лами эпохи. Будучи "последним сыном XVIII века", в конце жизни он уловил основные тенденции середины XIX века - верность натуре, аналитический взгляд на мир - и вплотную подошел к критическому реализму второй пол</w:t>
      </w:r>
      <w:r w:rsidRPr="006C3A0F">
        <w:rPr>
          <w:rFonts w:ascii="Times New Roman" w:hAnsi="Times New Roman"/>
          <w:sz w:val="28"/>
        </w:rPr>
        <w:t>о</w:t>
      </w:r>
      <w:r w:rsidRPr="006C3A0F">
        <w:rPr>
          <w:rFonts w:ascii="Times New Roman" w:hAnsi="Times New Roman"/>
          <w:sz w:val="28"/>
        </w:rPr>
        <w:t>вины века. Умер он 3 мая 1857 года, похоронен на Ваганьковском кладб</w:t>
      </w:r>
      <w:r w:rsidRPr="006C3A0F">
        <w:rPr>
          <w:rFonts w:ascii="Times New Roman" w:hAnsi="Times New Roman"/>
          <w:sz w:val="28"/>
        </w:rPr>
        <w:t>и</w:t>
      </w:r>
      <w:r w:rsidRPr="006C3A0F">
        <w:rPr>
          <w:rFonts w:ascii="Times New Roman" w:hAnsi="Times New Roman"/>
          <w:sz w:val="28"/>
        </w:rPr>
        <w:t>ще.</w:t>
      </w:r>
    </w:p>
    <w:p w:rsidR="0003628D" w:rsidRPr="0003628D" w:rsidRDefault="00096440" w:rsidP="0003628D">
      <w:pPr>
        <w:spacing w:after="0"/>
        <w:ind w:firstLine="426"/>
        <w:jc w:val="both"/>
        <w:rPr>
          <w:rFonts w:ascii="Times New Roman" w:hAnsi="Times New Roman"/>
          <w:sz w:val="28"/>
        </w:rPr>
      </w:pPr>
      <w:r>
        <w:rPr>
          <w:noProof/>
        </w:rPr>
        <w:drawing>
          <wp:anchor distT="0" distB="0" distL="114300" distR="114300" simplePos="0" relativeHeight="251689472" behindDoc="1" locked="0" layoutInCell="1" allowOverlap="1">
            <wp:simplePos x="0" y="0"/>
            <wp:positionH relativeFrom="column">
              <wp:posOffset>3308985</wp:posOffset>
            </wp:positionH>
            <wp:positionV relativeFrom="paragraph">
              <wp:posOffset>581025</wp:posOffset>
            </wp:positionV>
            <wp:extent cx="2926080" cy="3602990"/>
            <wp:effectExtent l="19050" t="0" r="7620" b="0"/>
            <wp:wrapTight wrapText="bothSides">
              <wp:wrapPolygon edited="0">
                <wp:start x="1969" y="114"/>
                <wp:lineTo x="1125" y="228"/>
                <wp:lineTo x="-141" y="1370"/>
                <wp:lineTo x="0" y="20557"/>
                <wp:lineTo x="1547" y="21356"/>
                <wp:lineTo x="2109" y="21356"/>
                <wp:lineTo x="19828" y="21356"/>
                <wp:lineTo x="20109" y="21356"/>
                <wp:lineTo x="21516" y="20443"/>
                <wp:lineTo x="21516" y="20214"/>
                <wp:lineTo x="21656" y="18501"/>
                <wp:lineTo x="21656" y="1142"/>
                <wp:lineTo x="20250" y="114"/>
                <wp:lineTo x="18984" y="114"/>
                <wp:lineTo x="1969" y="114"/>
              </wp:wrapPolygon>
            </wp:wrapTight>
            <wp:docPr id="1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0"/>
                    <pic:cNvPicPr>
                      <a:picLocks noChangeAspect="1" noChangeArrowheads="1"/>
                    </pic:cNvPicPr>
                  </pic:nvPicPr>
                  <pic:blipFill>
                    <a:blip r:embed="rId44" cstate="print"/>
                    <a:srcRect/>
                    <a:stretch>
                      <a:fillRect/>
                    </a:stretch>
                  </pic:blipFill>
                  <pic:spPr bwMode="auto">
                    <a:xfrm>
                      <a:off x="0" y="0"/>
                      <a:ext cx="2926080" cy="3602990"/>
                    </a:xfrm>
                    <a:prstGeom prst="rect">
                      <a:avLst/>
                    </a:prstGeom>
                    <a:noFill/>
                  </pic:spPr>
                </pic:pic>
              </a:graphicData>
            </a:graphic>
          </wp:anchor>
        </w:drawing>
      </w:r>
      <w:r w:rsidR="00376C04">
        <w:rPr>
          <w:rFonts w:ascii="Times New Roman" w:hAnsi="Times New Roman"/>
          <w:sz w:val="28"/>
        </w:rPr>
        <w:t xml:space="preserve">Истинным родоначальником бытового жанра в русской живописи стал </w:t>
      </w:r>
      <w:r w:rsidR="00376C04" w:rsidRPr="0003628D">
        <w:rPr>
          <w:rFonts w:ascii="Times New Roman" w:hAnsi="Times New Roman"/>
          <w:b/>
          <w:i/>
          <w:sz w:val="28"/>
        </w:rPr>
        <w:t>Алексей Гаврилович Венецианов</w:t>
      </w:r>
      <w:r w:rsidR="00376C04">
        <w:rPr>
          <w:rFonts w:ascii="Times New Roman" w:hAnsi="Times New Roman"/>
          <w:sz w:val="28"/>
        </w:rPr>
        <w:t xml:space="preserve"> (1780 – 1847). </w:t>
      </w:r>
      <w:r w:rsidR="0003628D" w:rsidRPr="0003628D">
        <w:rPr>
          <w:rFonts w:ascii="Times New Roman" w:hAnsi="Times New Roman"/>
          <w:sz w:val="28"/>
        </w:rPr>
        <w:t>Алексей Венецианов роди</w:t>
      </w:r>
      <w:r w:rsidR="0003628D" w:rsidRPr="0003628D">
        <w:rPr>
          <w:rFonts w:ascii="Times New Roman" w:hAnsi="Times New Roman"/>
          <w:sz w:val="28"/>
        </w:rPr>
        <w:t>л</w:t>
      </w:r>
      <w:r w:rsidR="0003628D" w:rsidRPr="0003628D">
        <w:rPr>
          <w:rFonts w:ascii="Times New Roman" w:hAnsi="Times New Roman"/>
          <w:sz w:val="28"/>
        </w:rPr>
        <w:t>ся 7 февраля 1780 года в Москве, в куп</w:t>
      </w:r>
      <w:r w:rsidR="0003628D" w:rsidRPr="0003628D">
        <w:rPr>
          <w:rFonts w:ascii="Times New Roman" w:hAnsi="Times New Roman"/>
          <w:sz w:val="28"/>
        </w:rPr>
        <w:t>е</w:t>
      </w:r>
      <w:r w:rsidR="0003628D" w:rsidRPr="0003628D">
        <w:rPr>
          <w:rFonts w:ascii="Times New Roman" w:hAnsi="Times New Roman"/>
          <w:sz w:val="28"/>
        </w:rPr>
        <w:t>ческой семье. В тогдашних церковных книгах его отец, Гаврила Юрьевич, зн</w:t>
      </w:r>
      <w:r w:rsidR="0003628D" w:rsidRPr="0003628D">
        <w:rPr>
          <w:rFonts w:ascii="Times New Roman" w:hAnsi="Times New Roman"/>
          <w:sz w:val="28"/>
        </w:rPr>
        <w:t>а</w:t>
      </w:r>
      <w:r w:rsidR="0003628D" w:rsidRPr="0003628D">
        <w:rPr>
          <w:rFonts w:ascii="Times New Roman" w:hAnsi="Times New Roman"/>
          <w:sz w:val="28"/>
        </w:rPr>
        <w:t>чился "московским купцом, гр</w:t>
      </w:r>
      <w:r w:rsidR="0003628D" w:rsidRPr="0003628D">
        <w:rPr>
          <w:rFonts w:ascii="Times New Roman" w:hAnsi="Times New Roman"/>
          <w:sz w:val="28"/>
        </w:rPr>
        <w:t>е</w:t>
      </w:r>
      <w:r w:rsidR="0003628D" w:rsidRPr="0003628D">
        <w:rPr>
          <w:rFonts w:ascii="Times New Roman" w:hAnsi="Times New Roman"/>
          <w:sz w:val="28"/>
        </w:rPr>
        <w:t>ком". И действительно, предки худо</w:t>
      </w:r>
      <w:r w:rsidR="0003628D" w:rsidRPr="0003628D">
        <w:rPr>
          <w:rFonts w:ascii="Times New Roman" w:hAnsi="Times New Roman"/>
          <w:sz w:val="28"/>
        </w:rPr>
        <w:t>ж</w:t>
      </w:r>
      <w:r w:rsidR="0003628D" w:rsidRPr="0003628D">
        <w:rPr>
          <w:rFonts w:ascii="Times New Roman" w:hAnsi="Times New Roman"/>
          <w:sz w:val="28"/>
        </w:rPr>
        <w:t>ника были выходцами из Греции.</w:t>
      </w:r>
    </w:p>
    <w:p w:rsidR="0003628D" w:rsidRPr="0003628D" w:rsidRDefault="00C130F7" w:rsidP="0003628D">
      <w:pPr>
        <w:spacing w:after="0"/>
        <w:ind w:firstLine="426"/>
        <w:jc w:val="both"/>
        <w:rPr>
          <w:rFonts w:ascii="Times New Roman" w:hAnsi="Times New Roman"/>
          <w:sz w:val="28"/>
        </w:rPr>
      </w:pPr>
      <w:r>
        <w:rPr>
          <w:noProof/>
        </w:rPr>
        <w:pict>
          <v:shape id="Поле 721" o:spid="_x0000_s1035" type="#_x0000_t202" style="position:absolute;left:0;text-align:left;margin-left:268.55pt;margin-top:155.1pt;width:194pt;height:26.25pt;z-index:251690496;visibility:visible" wrapcoords="-83 0 -83 20983 21600 20983 21600 0 -8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" stroked="f">
            <v:textbox style="mso-fit-shape-to-text:t" inset="0,0,0,0">
              <w:txbxContent>
                <w:p w:rsidR="006319A6" w:rsidRPr="0003628D" w:rsidRDefault="006319A6" w:rsidP="0003628D">
                  <w:pPr>
                    <w:pStyle w:val="a5"/>
                    <w:spacing w:after="0"/>
                    <w:jc w:val="center"/>
                    <w:rPr>
                      <w:color w:val="002060"/>
                      <w:sz w:val="20"/>
                      <w:szCs w:val="20"/>
                    </w:rPr>
                  </w:pPr>
                  <w:r w:rsidRPr="0003628D">
                    <w:rPr>
                      <w:color w:val="002060"/>
                      <w:sz w:val="20"/>
                      <w:szCs w:val="20"/>
                    </w:rPr>
                    <w:t>Алексей Гаврилович Венецианов.</w:t>
                  </w:r>
                </w:p>
                <w:p w:rsidR="006319A6" w:rsidRPr="0003628D" w:rsidRDefault="006319A6" w:rsidP="0003628D">
                  <w:pPr>
                    <w:spacing w:after="0"/>
                    <w:jc w:val="center"/>
                    <w:rPr>
                      <w:b/>
                      <w:color w:val="002060"/>
                      <w:sz w:val="20"/>
                      <w:szCs w:val="20"/>
                    </w:rPr>
                  </w:pPr>
                  <w:r w:rsidRPr="0003628D">
                    <w:rPr>
                      <w:b/>
                      <w:color w:val="002060"/>
                      <w:sz w:val="20"/>
                      <w:szCs w:val="20"/>
                    </w:rPr>
                    <w:t>Жнецы</w:t>
                  </w:r>
                </w:p>
              </w:txbxContent>
            </v:textbox>
            <w10:wrap type="tight"/>
          </v:shape>
        </w:pict>
      </w:r>
      <w:r w:rsidR="0003628D" w:rsidRPr="0003628D">
        <w:rPr>
          <w:rFonts w:ascii="Times New Roman" w:hAnsi="Times New Roman"/>
          <w:sz w:val="28"/>
        </w:rPr>
        <w:t>Где-то на рубеже 17-18 веков они п</w:t>
      </w:r>
      <w:r w:rsidR="0003628D" w:rsidRPr="0003628D">
        <w:rPr>
          <w:rFonts w:ascii="Times New Roman" w:hAnsi="Times New Roman"/>
          <w:sz w:val="28"/>
        </w:rPr>
        <w:t>е</w:t>
      </w:r>
      <w:r w:rsidR="0003628D" w:rsidRPr="0003628D">
        <w:rPr>
          <w:rFonts w:ascii="Times New Roman" w:hAnsi="Times New Roman"/>
          <w:sz w:val="28"/>
        </w:rPr>
        <w:t>реселились в Болгарию, оттуда -  В Н</w:t>
      </w:r>
      <w:r w:rsidR="0003628D" w:rsidRPr="0003628D">
        <w:rPr>
          <w:rFonts w:ascii="Times New Roman" w:hAnsi="Times New Roman"/>
          <w:sz w:val="28"/>
        </w:rPr>
        <w:t>е</w:t>
      </w:r>
      <w:r w:rsidR="0003628D" w:rsidRPr="0003628D">
        <w:rPr>
          <w:rFonts w:ascii="Times New Roman" w:hAnsi="Times New Roman"/>
          <w:sz w:val="28"/>
        </w:rPr>
        <w:t>жин, а уже потом - в Москву. Гаврила Юрьевич торговал ягодами для в</w:t>
      </w:r>
      <w:r w:rsidR="0003628D" w:rsidRPr="0003628D">
        <w:rPr>
          <w:rFonts w:ascii="Times New Roman" w:hAnsi="Times New Roman"/>
          <w:sz w:val="28"/>
        </w:rPr>
        <w:t>а</w:t>
      </w:r>
      <w:r w:rsidR="0003628D" w:rsidRPr="0003628D">
        <w:rPr>
          <w:rFonts w:ascii="Times New Roman" w:hAnsi="Times New Roman"/>
          <w:sz w:val="28"/>
        </w:rPr>
        <w:t>ренья, ягодными кустами да тюльпанными л</w:t>
      </w:r>
      <w:r w:rsidR="0003628D" w:rsidRPr="0003628D">
        <w:rPr>
          <w:rFonts w:ascii="Times New Roman" w:hAnsi="Times New Roman"/>
          <w:sz w:val="28"/>
        </w:rPr>
        <w:t>у</w:t>
      </w:r>
      <w:r w:rsidR="0003628D" w:rsidRPr="0003628D">
        <w:rPr>
          <w:rFonts w:ascii="Times New Roman" w:hAnsi="Times New Roman"/>
          <w:sz w:val="28"/>
        </w:rPr>
        <w:t>ковицами и видел сына пр</w:t>
      </w:r>
      <w:r w:rsidR="0003628D" w:rsidRPr="0003628D">
        <w:rPr>
          <w:rFonts w:ascii="Times New Roman" w:hAnsi="Times New Roman"/>
          <w:sz w:val="28"/>
        </w:rPr>
        <w:t>о</w:t>
      </w:r>
      <w:r w:rsidR="0003628D" w:rsidRPr="0003628D">
        <w:rPr>
          <w:rFonts w:ascii="Times New Roman" w:hAnsi="Times New Roman"/>
          <w:sz w:val="28"/>
        </w:rPr>
        <w:t>должателем своего дела. А тот с ранних лет увлекся "художествами": рисовал с чужих картин и с натуры, портретировал своих тов</w:t>
      </w:r>
      <w:r w:rsidR="0003628D" w:rsidRPr="0003628D">
        <w:rPr>
          <w:rFonts w:ascii="Times New Roman" w:hAnsi="Times New Roman"/>
          <w:sz w:val="28"/>
        </w:rPr>
        <w:t>а</w:t>
      </w:r>
      <w:r w:rsidR="0003628D" w:rsidRPr="0003628D">
        <w:rPr>
          <w:rFonts w:ascii="Times New Roman" w:hAnsi="Times New Roman"/>
          <w:sz w:val="28"/>
        </w:rPr>
        <w:t>рищей.</w:t>
      </w:r>
      <w:r w:rsidR="0003628D" w:rsidRPr="0003628D">
        <w:rPr>
          <w:noProof/>
        </w:rPr>
        <w:t xml:space="preserve"> </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Трудно ответить на вопрос - "учился ли у кого-нибудь юный Венеци</w:t>
      </w:r>
      <w:r w:rsidRPr="0003628D">
        <w:rPr>
          <w:rFonts w:ascii="Times New Roman" w:hAnsi="Times New Roman"/>
          <w:sz w:val="28"/>
        </w:rPr>
        <w:t>а</w:t>
      </w:r>
      <w:r w:rsidRPr="0003628D">
        <w:rPr>
          <w:rFonts w:ascii="Times New Roman" w:hAnsi="Times New Roman"/>
          <w:sz w:val="28"/>
        </w:rPr>
        <w:t xml:space="preserve">нов?". Есть данные, что существовал некий Пахомыч, научивший мальчика </w:t>
      </w:r>
      <w:r w:rsidRPr="0003628D">
        <w:rPr>
          <w:rFonts w:ascii="Times New Roman" w:hAnsi="Times New Roman"/>
          <w:sz w:val="28"/>
        </w:rPr>
        <w:lastRenderedPageBreak/>
        <w:t>составлять краски, готовить и грунтовать холст, натягивать его на подра</w:t>
      </w:r>
      <w:r w:rsidRPr="0003628D">
        <w:rPr>
          <w:rFonts w:ascii="Times New Roman" w:hAnsi="Times New Roman"/>
          <w:sz w:val="28"/>
        </w:rPr>
        <w:t>м</w:t>
      </w:r>
      <w:r w:rsidRPr="0003628D">
        <w:rPr>
          <w:rFonts w:ascii="Times New Roman" w:hAnsi="Times New Roman"/>
          <w:sz w:val="28"/>
        </w:rPr>
        <w:t>ник.</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Как бы там ни было, первые извес</w:t>
      </w:r>
      <w:r w:rsidRPr="0003628D">
        <w:rPr>
          <w:rFonts w:ascii="Times New Roman" w:hAnsi="Times New Roman"/>
          <w:sz w:val="28"/>
        </w:rPr>
        <w:t>т</w:t>
      </w:r>
      <w:r w:rsidRPr="0003628D">
        <w:rPr>
          <w:rFonts w:ascii="Times New Roman" w:hAnsi="Times New Roman"/>
          <w:sz w:val="28"/>
        </w:rPr>
        <w:t>ные работы Венецианова, относящиеся к самому началу 19 века, свидетельствуют о том, что перед нами д</w:t>
      </w:r>
      <w:r w:rsidRPr="0003628D">
        <w:rPr>
          <w:rFonts w:ascii="Times New Roman" w:hAnsi="Times New Roman"/>
          <w:sz w:val="28"/>
        </w:rPr>
        <w:t>а</w:t>
      </w:r>
      <w:r w:rsidRPr="0003628D">
        <w:rPr>
          <w:rFonts w:ascii="Times New Roman" w:hAnsi="Times New Roman"/>
          <w:sz w:val="28"/>
        </w:rPr>
        <w:t>леко не новичок в живописи.</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После окончания пансиона Венецианов некоторое время служил в Че</w:t>
      </w:r>
      <w:r w:rsidRPr="0003628D">
        <w:rPr>
          <w:rFonts w:ascii="Times New Roman" w:hAnsi="Times New Roman"/>
          <w:sz w:val="28"/>
        </w:rPr>
        <w:t>р</w:t>
      </w:r>
      <w:r w:rsidRPr="0003628D">
        <w:rPr>
          <w:rFonts w:ascii="Times New Roman" w:hAnsi="Times New Roman"/>
          <w:sz w:val="28"/>
        </w:rPr>
        <w:t>тежном управлении, а в 1802 году отправился в Петербург. Мотивировки этого переезда не слишком ясны.</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Далее о жизни художник до 1807 года мнения исследователей расходятся. Одни утверждают, что, потерпев фиаско, Венецианов вернулся в Москву. Другие, напротив, пишут, что он остался в Петербурге и, получая от отца с</w:t>
      </w:r>
      <w:r w:rsidRPr="0003628D">
        <w:rPr>
          <w:rFonts w:ascii="Times New Roman" w:hAnsi="Times New Roman"/>
          <w:sz w:val="28"/>
        </w:rPr>
        <w:t>о</w:t>
      </w:r>
      <w:r w:rsidRPr="0003628D">
        <w:rPr>
          <w:rFonts w:ascii="Times New Roman" w:hAnsi="Times New Roman"/>
          <w:sz w:val="28"/>
        </w:rPr>
        <w:t>держание, всерьез озаботился своим художественным образованием.</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В 1807 году Венецианов поступил на службу в Канцелярию директора почт Д. Трощинского. Видимо, именно Трощинский свел его со знаменитым портретистом В. Боровиковским. Встреча двух живописцев - начинающего и маститого - имела своим следствием то, что Венецианов стал учеником Б</w:t>
      </w:r>
      <w:r w:rsidRPr="0003628D">
        <w:rPr>
          <w:rFonts w:ascii="Times New Roman" w:hAnsi="Times New Roman"/>
          <w:sz w:val="28"/>
        </w:rPr>
        <w:t>о</w:t>
      </w:r>
      <w:r w:rsidRPr="0003628D">
        <w:rPr>
          <w:rFonts w:ascii="Times New Roman" w:hAnsi="Times New Roman"/>
          <w:sz w:val="28"/>
        </w:rPr>
        <w:t>ровиковского. Вероятнее всего, он в это время и жил, и столовался у него. В доме Боровиковского Венецианов угодил в самую гущу тогдашний худож</w:t>
      </w:r>
      <w:r w:rsidRPr="0003628D">
        <w:rPr>
          <w:rFonts w:ascii="Times New Roman" w:hAnsi="Times New Roman"/>
          <w:sz w:val="28"/>
        </w:rPr>
        <w:t>е</w:t>
      </w:r>
      <w:r w:rsidRPr="0003628D">
        <w:rPr>
          <w:rFonts w:ascii="Times New Roman" w:hAnsi="Times New Roman"/>
          <w:sz w:val="28"/>
        </w:rPr>
        <w:t>ственной жизни, увидел и услышал вживую многих знаменитых русских п</w:t>
      </w:r>
      <w:r w:rsidRPr="0003628D">
        <w:rPr>
          <w:rFonts w:ascii="Times New Roman" w:hAnsi="Times New Roman"/>
          <w:sz w:val="28"/>
        </w:rPr>
        <w:t>и</w:t>
      </w:r>
      <w:r w:rsidRPr="0003628D">
        <w:rPr>
          <w:rFonts w:ascii="Times New Roman" w:hAnsi="Times New Roman"/>
          <w:sz w:val="28"/>
        </w:rPr>
        <w:t>сателей и художников.</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В том же, 1807-м, году в его голове родился новый "прожект".  Венеци</w:t>
      </w:r>
      <w:r w:rsidRPr="0003628D">
        <w:rPr>
          <w:rFonts w:ascii="Times New Roman" w:hAnsi="Times New Roman"/>
          <w:sz w:val="28"/>
        </w:rPr>
        <w:t>а</w:t>
      </w:r>
      <w:r w:rsidRPr="0003628D">
        <w:rPr>
          <w:rFonts w:ascii="Times New Roman" w:hAnsi="Times New Roman"/>
          <w:sz w:val="28"/>
        </w:rPr>
        <w:t>нов задумал издавать "Журнал карикатур". В декабре подписчики получили два первых выпуска-гравюры журнала. Третий выпуск (карикатура "Вельм</w:t>
      </w:r>
      <w:r w:rsidRPr="0003628D">
        <w:rPr>
          <w:rFonts w:ascii="Times New Roman" w:hAnsi="Times New Roman"/>
          <w:sz w:val="28"/>
        </w:rPr>
        <w:t>о</w:t>
      </w:r>
      <w:r w:rsidRPr="0003628D">
        <w:rPr>
          <w:rFonts w:ascii="Times New Roman" w:hAnsi="Times New Roman"/>
          <w:sz w:val="28"/>
        </w:rPr>
        <w:t>жа") уже не дошел до них. Он попал к Александру І, который попросил пер</w:t>
      </w:r>
      <w:r w:rsidRPr="0003628D">
        <w:rPr>
          <w:rFonts w:ascii="Times New Roman" w:hAnsi="Times New Roman"/>
          <w:sz w:val="28"/>
        </w:rPr>
        <w:t>е</w:t>
      </w:r>
      <w:r w:rsidRPr="0003628D">
        <w:rPr>
          <w:rFonts w:ascii="Times New Roman" w:hAnsi="Times New Roman"/>
          <w:sz w:val="28"/>
        </w:rPr>
        <w:t>дать автору, что " он дарование свое мог бы обратить на гораздо лучший предмет", и журнал з</w:t>
      </w:r>
      <w:r w:rsidRPr="0003628D">
        <w:rPr>
          <w:rFonts w:ascii="Times New Roman" w:hAnsi="Times New Roman"/>
          <w:sz w:val="28"/>
        </w:rPr>
        <w:t>а</w:t>
      </w:r>
      <w:r w:rsidRPr="0003628D">
        <w:rPr>
          <w:rFonts w:ascii="Times New Roman" w:hAnsi="Times New Roman"/>
          <w:sz w:val="28"/>
        </w:rPr>
        <w:t>претил.</w:t>
      </w:r>
    </w:p>
    <w:p w:rsidR="0003628D" w:rsidRPr="0003628D" w:rsidRDefault="004A527A" w:rsidP="0003628D">
      <w:pPr>
        <w:spacing w:after="0"/>
        <w:ind w:firstLine="426"/>
        <w:jc w:val="both"/>
        <w:rPr>
          <w:rFonts w:ascii="Times New Roman" w:hAnsi="Times New Roman"/>
          <w:sz w:val="28"/>
        </w:rPr>
      </w:pPr>
      <w:r>
        <w:rPr>
          <w:noProof/>
        </w:rPr>
        <w:pict>
          <v:shape id="Поле 723" o:spid="_x0000_s1033" type="#_x0000_t202" style="position:absolute;left:0;text-align:left;margin-left:4.55pt;margin-top:213.95pt;width:228.8pt;height:36.25pt;z-index:251692544;visibility:visible" wrapcoords="-71 0 -71 21150 21600 21150 21600 0 -7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" stroked="f">
            <v:textbox style="mso-fit-shape-to-text:t" inset="0,0,0,0">
              <w:txbxContent>
                <w:p w:rsidR="006319A6" w:rsidRPr="0003628D" w:rsidRDefault="006319A6" w:rsidP="0003628D">
                  <w:pPr>
                    <w:pStyle w:val="a5"/>
                    <w:spacing w:after="0"/>
                    <w:jc w:val="center"/>
                    <w:rPr>
                      <w:color w:val="002060"/>
                      <w:sz w:val="20"/>
                      <w:szCs w:val="20"/>
                    </w:rPr>
                  </w:pPr>
                  <w:r w:rsidRPr="0003628D">
                    <w:rPr>
                      <w:color w:val="002060"/>
                      <w:sz w:val="20"/>
                      <w:szCs w:val="20"/>
                    </w:rPr>
                    <w:t>Алексей Гаврилович Венецианов.</w:t>
                  </w:r>
                </w:p>
                <w:p w:rsidR="006319A6" w:rsidRPr="0003628D" w:rsidRDefault="006319A6" w:rsidP="0003628D">
                  <w:pPr>
                    <w:jc w:val="center"/>
                    <w:rPr>
                      <w:b/>
                      <w:color w:val="002060"/>
                      <w:sz w:val="20"/>
                      <w:szCs w:val="20"/>
                    </w:rPr>
                  </w:pPr>
                  <w:r w:rsidRPr="0003628D">
                    <w:rPr>
                      <w:b/>
                      <w:color w:val="002060"/>
                      <w:sz w:val="20"/>
                      <w:szCs w:val="20"/>
                    </w:rPr>
                    <w:t>На пашне. Весна.</w:t>
                  </w:r>
                </w:p>
              </w:txbxContent>
            </v:textbox>
            <w10:wrap type="tight"/>
          </v:shape>
        </w:pict>
      </w:r>
      <w:r w:rsidR="00096440">
        <w:rPr>
          <w:noProof/>
        </w:rPr>
        <w:drawing>
          <wp:anchor distT="0" distB="0" distL="114300" distR="114300" simplePos="0" relativeHeight="251691520" behindDoc="1" locked="0" layoutInCell="1" allowOverlap="1">
            <wp:simplePos x="0" y="0"/>
            <wp:positionH relativeFrom="column">
              <wp:posOffset>-70485</wp:posOffset>
            </wp:positionH>
            <wp:positionV relativeFrom="paragraph">
              <wp:posOffset>292100</wp:posOffset>
            </wp:positionV>
            <wp:extent cx="3383280" cy="2719070"/>
            <wp:effectExtent l="19050" t="0" r="7620" b="0"/>
            <wp:wrapTight wrapText="bothSides">
              <wp:wrapPolygon edited="0">
                <wp:start x="2311" y="151"/>
                <wp:lineTo x="1216" y="151"/>
                <wp:lineTo x="-122" y="1513"/>
                <wp:lineTo x="0" y="19976"/>
                <wp:lineTo x="1216" y="21338"/>
                <wp:lineTo x="1581" y="21338"/>
                <wp:lineTo x="19946" y="21338"/>
                <wp:lineTo x="20432" y="21338"/>
                <wp:lineTo x="21527" y="19976"/>
                <wp:lineTo x="21527" y="19522"/>
                <wp:lineTo x="21649" y="17252"/>
                <wp:lineTo x="21649" y="1665"/>
                <wp:lineTo x="20189" y="151"/>
                <wp:lineTo x="19216" y="151"/>
                <wp:lineTo x="2311" y="151"/>
              </wp:wrapPolygon>
            </wp:wrapTight>
            <wp:docPr id="8"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2"/>
                    <pic:cNvPicPr>
                      <a:picLocks noChangeAspect="1" noChangeArrowheads="1"/>
                    </pic:cNvPicPr>
                  </pic:nvPicPr>
                  <pic:blipFill>
                    <a:blip r:embed="rId45" cstate="print"/>
                    <a:srcRect/>
                    <a:stretch>
                      <a:fillRect/>
                    </a:stretch>
                  </pic:blipFill>
                  <pic:spPr bwMode="auto">
                    <a:xfrm>
                      <a:off x="0" y="0"/>
                      <a:ext cx="3383280" cy="2719070"/>
                    </a:xfrm>
                    <a:prstGeom prst="rect">
                      <a:avLst/>
                    </a:prstGeom>
                    <a:noFill/>
                  </pic:spPr>
                </pic:pic>
              </a:graphicData>
            </a:graphic>
          </wp:anchor>
        </w:drawing>
      </w:r>
      <w:r w:rsidR="0003628D" w:rsidRPr="0003628D">
        <w:rPr>
          <w:rFonts w:ascii="Times New Roman" w:hAnsi="Times New Roman"/>
          <w:sz w:val="28"/>
        </w:rPr>
        <w:t>Обескураженный Венеци</w:t>
      </w:r>
      <w:r w:rsidR="0003628D" w:rsidRPr="0003628D">
        <w:rPr>
          <w:rFonts w:ascii="Times New Roman" w:hAnsi="Times New Roman"/>
          <w:sz w:val="28"/>
        </w:rPr>
        <w:t>а</w:t>
      </w:r>
      <w:r w:rsidR="0003628D" w:rsidRPr="0003628D">
        <w:rPr>
          <w:rFonts w:ascii="Times New Roman" w:hAnsi="Times New Roman"/>
          <w:sz w:val="28"/>
        </w:rPr>
        <w:t>нов по некотором размышлении решил попасть в сферу общественной жизни другим путем. Официальным. Через Академию художеств. В 1811 году он получил звание "назначенного" за представле</w:t>
      </w:r>
      <w:r w:rsidR="0003628D" w:rsidRPr="0003628D">
        <w:rPr>
          <w:rFonts w:ascii="Times New Roman" w:hAnsi="Times New Roman"/>
          <w:sz w:val="28"/>
        </w:rPr>
        <w:t>н</w:t>
      </w:r>
      <w:r w:rsidR="0003628D" w:rsidRPr="0003628D">
        <w:rPr>
          <w:rFonts w:ascii="Times New Roman" w:hAnsi="Times New Roman"/>
          <w:sz w:val="28"/>
        </w:rPr>
        <w:t>ный автопортрет. Эту ступень предлагалось преодолеть всем тем, кто не учился в Академии. На следующий год художник выполнил конкурсную програ</w:t>
      </w:r>
      <w:r w:rsidR="0003628D" w:rsidRPr="0003628D">
        <w:rPr>
          <w:rFonts w:ascii="Times New Roman" w:hAnsi="Times New Roman"/>
          <w:sz w:val="28"/>
        </w:rPr>
        <w:t>м</w:t>
      </w:r>
      <w:r w:rsidR="0003628D" w:rsidRPr="0003628D">
        <w:rPr>
          <w:rFonts w:ascii="Times New Roman" w:hAnsi="Times New Roman"/>
          <w:sz w:val="28"/>
        </w:rPr>
        <w:t>му и стал академ</w:t>
      </w:r>
      <w:r w:rsidR="0003628D" w:rsidRPr="0003628D">
        <w:rPr>
          <w:rFonts w:ascii="Times New Roman" w:hAnsi="Times New Roman"/>
          <w:sz w:val="28"/>
        </w:rPr>
        <w:t>и</w:t>
      </w:r>
      <w:r w:rsidR="0003628D" w:rsidRPr="0003628D">
        <w:rPr>
          <w:rFonts w:ascii="Times New Roman" w:hAnsi="Times New Roman"/>
          <w:sz w:val="28"/>
        </w:rPr>
        <w:t>ком.</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В 1815 году Венецианов ж</w:t>
      </w:r>
      <w:r w:rsidRPr="0003628D">
        <w:rPr>
          <w:rFonts w:ascii="Times New Roman" w:hAnsi="Times New Roman"/>
          <w:sz w:val="28"/>
        </w:rPr>
        <w:t>е</w:t>
      </w:r>
      <w:r w:rsidRPr="0003628D">
        <w:rPr>
          <w:rFonts w:ascii="Times New Roman" w:hAnsi="Times New Roman"/>
          <w:sz w:val="28"/>
        </w:rPr>
        <w:lastRenderedPageBreak/>
        <w:t>нился на представительнице обедневшего дворянского рода Марфе Афанас</w:t>
      </w:r>
      <w:r w:rsidRPr="0003628D">
        <w:rPr>
          <w:rFonts w:ascii="Times New Roman" w:hAnsi="Times New Roman"/>
          <w:sz w:val="28"/>
        </w:rPr>
        <w:t>ь</w:t>
      </w:r>
      <w:r w:rsidRPr="0003628D">
        <w:rPr>
          <w:rFonts w:ascii="Times New Roman" w:hAnsi="Times New Roman"/>
          <w:sz w:val="28"/>
        </w:rPr>
        <w:t>евне Азарьевой. К тому времени он явно устал от Петербурга. В 1818 году он сделался помещиком, купив в Тверской губернии небольшое имение Сафо</w:t>
      </w:r>
      <w:r w:rsidRPr="0003628D">
        <w:rPr>
          <w:rFonts w:ascii="Times New Roman" w:hAnsi="Times New Roman"/>
          <w:sz w:val="28"/>
        </w:rPr>
        <w:t>н</w:t>
      </w:r>
      <w:r w:rsidRPr="0003628D">
        <w:rPr>
          <w:rFonts w:ascii="Times New Roman" w:hAnsi="Times New Roman"/>
          <w:sz w:val="28"/>
        </w:rPr>
        <w:t>кова. Тогда и созрело решение бросать службу и уезжать из города навсегда. В 1819 году мастер это решение исполнил. С тех пор он, домосед по натуре, знал лишь дну дорогу из Сафонкова и Питер и обратно.</w:t>
      </w:r>
      <w:r w:rsidRPr="0003628D">
        <w:rPr>
          <w:noProof/>
        </w:rPr>
        <w:t xml:space="preserve"> </w:t>
      </w:r>
    </w:p>
    <w:p w:rsidR="0003628D" w:rsidRPr="0003628D" w:rsidRDefault="00C130F7" w:rsidP="0003628D">
      <w:pPr>
        <w:spacing w:after="0"/>
        <w:ind w:firstLine="426"/>
        <w:jc w:val="both"/>
        <w:rPr>
          <w:rFonts w:ascii="Times New Roman" w:hAnsi="Times New Roman"/>
          <w:sz w:val="28"/>
        </w:rPr>
      </w:pPr>
      <w:r>
        <w:rPr>
          <w:noProof/>
        </w:rPr>
        <w:pict>
          <v:shape id="Поле 725" o:spid="_x0000_s1031" type="#_x0000_t202" style="position:absolute;left:0;text-align:left;margin-left:232.75pt;margin-top:187.8pt;width:234.9pt;height:36.25pt;z-index:251694592;visibility:visible" wrapcoords="-69 0 -69 21150 21600 21150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" stroked="f">
            <v:textbox style="mso-fit-shape-to-text:t" inset="0,0,0,0">
              <w:txbxContent>
                <w:p w:rsidR="006319A6" w:rsidRDefault="006319A6" w:rsidP="004C7228">
                  <w:pPr>
                    <w:pStyle w:val="a5"/>
                    <w:spacing w:after="0"/>
                    <w:jc w:val="center"/>
                    <w:rPr>
                      <w:color w:val="002060"/>
                      <w:sz w:val="20"/>
                    </w:rPr>
                  </w:pPr>
                  <w:r>
                    <w:rPr>
                      <w:color w:val="002060"/>
                      <w:sz w:val="20"/>
                    </w:rPr>
                    <w:t>Алексей Гаврилович Венецианов.</w:t>
                  </w:r>
                </w:p>
                <w:p w:rsidR="006319A6" w:rsidRPr="004C7228" w:rsidRDefault="006319A6" w:rsidP="004C7228">
                  <w:pPr>
                    <w:jc w:val="center"/>
                    <w:rPr>
                      <w:b/>
                      <w:color w:val="002060"/>
                      <w:sz w:val="20"/>
                    </w:rPr>
                  </w:pPr>
                  <w:r w:rsidRPr="004C7228">
                    <w:rPr>
                      <w:b/>
                      <w:color w:val="002060"/>
                      <w:sz w:val="20"/>
                    </w:rPr>
                    <w:t>Спящий пастушок</w:t>
                  </w:r>
                </w:p>
              </w:txbxContent>
            </v:textbox>
            <w10:wrap type="tight"/>
          </v:shape>
        </w:pict>
      </w:r>
      <w:r w:rsidR="00096440">
        <w:rPr>
          <w:noProof/>
        </w:rPr>
        <w:drawing>
          <wp:anchor distT="0" distB="0" distL="114300" distR="114300" simplePos="0" relativeHeight="251693568" behindDoc="1" locked="0" layoutInCell="1" allowOverlap="1">
            <wp:simplePos x="0" y="0"/>
            <wp:positionH relativeFrom="column">
              <wp:posOffset>2827655</wp:posOffset>
            </wp:positionH>
            <wp:positionV relativeFrom="paragraph">
              <wp:posOffset>33655</wp:posOffset>
            </wp:positionV>
            <wp:extent cx="3444240" cy="2627630"/>
            <wp:effectExtent l="19050" t="0" r="3810" b="0"/>
            <wp:wrapTight wrapText="bothSides">
              <wp:wrapPolygon edited="0">
                <wp:start x="1673" y="157"/>
                <wp:lineTo x="597" y="783"/>
                <wp:lineTo x="-119" y="1879"/>
                <wp:lineTo x="-119" y="15190"/>
                <wp:lineTo x="239" y="20201"/>
                <wp:lineTo x="358" y="20514"/>
                <wp:lineTo x="1314" y="21297"/>
                <wp:lineTo x="1673" y="21297"/>
                <wp:lineTo x="19951" y="21297"/>
                <wp:lineTo x="20429" y="21297"/>
                <wp:lineTo x="21385" y="20514"/>
                <wp:lineTo x="21265" y="20201"/>
                <wp:lineTo x="21624" y="18009"/>
                <wp:lineTo x="21624" y="1723"/>
                <wp:lineTo x="20549" y="313"/>
                <wp:lineTo x="19712" y="157"/>
                <wp:lineTo x="1673" y="157"/>
              </wp:wrapPolygon>
            </wp:wrapTight>
            <wp:docPr id="6"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4"/>
                    <pic:cNvPicPr>
                      <a:picLocks noChangeAspect="1" noChangeArrowheads="1"/>
                    </pic:cNvPicPr>
                  </pic:nvPicPr>
                  <pic:blipFill>
                    <a:blip r:embed="rId46" cstate="print"/>
                    <a:srcRect/>
                    <a:stretch>
                      <a:fillRect/>
                    </a:stretch>
                  </pic:blipFill>
                  <pic:spPr bwMode="auto">
                    <a:xfrm>
                      <a:off x="0" y="0"/>
                      <a:ext cx="3444240" cy="2627630"/>
                    </a:xfrm>
                    <a:prstGeom prst="rect">
                      <a:avLst/>
                    </a:prstGeom>
                    <a:noFill/>
                  </pic:spPr>
                </pic:pic>
              </a:graphicData>
            </a:graphic>
          </wp:anchor>
        </w:drawing>
      </w:r>
      <w:r w:rsidR="0003628D" w:rsidRPr="0003628D">
        <w:rPr>
          <w:rFonts w:ascii="Times New Roman" w:hAnsi="Times New Roman"/>
          <w:sz w:val="28"/>
        </w:rPr>
        <w:t>Хозяином Венецианов оказался рачительным и добрым. Он пре</w:t>
      </w:r>
      <w:r w:rsidR="0003628D" w:rsidRPr="0003628D">
        <w:rPr>
          <w:rFonts w:ascii="Times New Roman" w:hAnsi="Times New Roman"/>
          <w:sz w:val="28"/>
        </w:rPr>
        <w:t>д</w:t>
      </w:r>
      <w:r w:rsidR="0003628D" w:rsidRPr="0003628D">
        <w:rPr>
          <w:rFonts w:ascii="Times New Roman" w:hAnsi="Times New Roman"/>
          <w:sz w:val="28"/>
        </w:rPr>
        <w:t>принял ряд благоустройств.</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В деревне свершился перев</w:t>
      </w:r>
      <w:r w:rsidRPr="0003628D">
        <w:rPr>
          <w:rFonts w:ascii="Times New Roman" w:hAnsi="Times New Roman"/>
          <w:sz w:val="28"/>
        </w:rPr>
        <w:t>о</w:t>
      </w:r>
      <w:r w:rsidRPr="0003628D">
        <w:rPr>
          <w:rFonts w:ascii="Times New Roman" w:hAnsi="Times New Roman"/>
          <w:sz w:val="28"/>
        </w:rPr>
        <w:t>рот в художественной вере х</w:t>
      </w:r>
      <w:r w:rsidRPr="0003628D">
        <w:rPr>
          <w:rFonts w:ascii="Times New Roman" w:hAnsi="Times New Roman"/>
          <w:sz w:val="28"/>
        </w:rPr>
        <w:t>у</w:t>
      </w:r>
      <w:r w:rsidRPr="0003628D">
        <w:rPr>
          <w:rFonts w:ascii="Times New Roman" w:hAnsi="Times New Roman"/>
          <w:sz w:val="28"/>
        </w:rPr>
        <w:t>дожника. Оставив упражнения в портретном жанре, он принялся писать крест</w:t>
      </w:r>
      <w:r w:rsidRPr="0003628D">
        <w:rPr>
          <w:rFonts w:ascii="Times New Roman" w:hAnsi="Times New Roman"/>
          <w:sz w:val="28"/>
        </w:rPr>
        <w:t>ь</w:t>
      </w:r>
      <w:r w:rsidRPr="0003628D">
        <w:rPr>
          <w:rFonts w:ascii="Times New Roman" w:hAnsi="Times New Roman"/>
          <w:sz w:val="28"/>
        </w:rPr>
        <w:t>ян. Эти работы и в</w:t>
      </w:r>
      <w:r w:rsidRPr="0003628D">
        <w:rPr>
          <w:rFonts w:ascii="Times New Roman" w:hAnsi="Times New Roman"/>
          <w:sz w:val="28"/>
        </w:rPr>
        <w:t>ы</w:t>
      </w:r>
      <w:r w:rsidRPr="0003628D">
        <w:rPr>
          <w:rFonts w:ascii="Times New Roman" w:hAnsi="Times New Roman"/>
          <w:sz w:val="28"/>
        </w:rPr>
        <w:t>двинули его в ряды виднейших живописцев св</w:t>
      </w:r>
      <w:r w:rsidRPr="0003628D">
        <w:rPr>
          <w:rFonts w:ascii="Times New Roman" w:hAnsi="Times New Roman"/>
          <w:sz w:val="28"/>
        </w:rPr>
        <w:t>о</w:t>
      </w:r>
      <w:r w:rsidRPr="0003628D">
        <w:rPr>
          <w:rFonts w:ascii="Times New Roman" w:hAnsi="Times New Roman"/>
          <w:sz w:val="28"/>
        </w:rPr>
        <w:t>его времени.</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С начала 1820-х годов худо</w:t>
      </w:r>
      <w:r w:rsidRPr="0003628D">
        <w:rPr>
          <w:rFonts w:ascii="Times New Roman" w:hAnsi="Times New Roman"/>
          <w:sz w:val="28"/>
        </w:rPr>
        <w:t>ж</w:t>
      </w:r>
      <w:r w:rsidRPr="0003628D">
        <w:rPr>
          <w:rFonts w:ascii="Times New Roman" w:hAnsi="Times New Roman"/>
          <w:sz w:val="28"/>
        </w:rPr>
        <w:t>ник стал собирать талантливых кр</w:t>
      </w:r>
      <w:r w:rsidRPr="0003628D">
        <w:rPr>
          <w:rFonts w:ascii="Times New Roman" w:hAnsi="Times New Roman"/>
          <w:sz w:val="28"/>
        </w:rPr>
        <w:t>е</w:t>
      </w:r>
      <w:r w:rsidRPr="0003628D">
        <w:rPr>
          <w:rFonts w:ascii="Times New Roman" w:hAnsi="Times New Roman"/>
          <w:sz w:val="28"/>
        </w:rPr>
        <w:t>стьянских подростков и обучать их ремеслу живописца. Постепенно сформировалась группа, известная как "Школа Венецианова". Птенцы вылетали один за другим из венециановского гнезда в большой мир, многих он пристраивал в Академию. Только себя пр</w:t>
      </w:r>
      <w:r w:rsidRPr="0003628D">
        <w:rPr>
          <w:rFonts w:ascii="Times New Roman" w:hAnsi="Times New Roman"/>
          <w:sz w:val="28"/>
        </w:rPr>
        <w:t>и</w:t>
      </w:r>
      <w:r w:rsidRPr="0003628D">
        <w:rPr>
          <w:rFonts w:ascii="Times New Roman" w:hAnsi="Times New Roman"/>
          <w:sz w:val="28"/>
        </w:rPr>
        <w:t>строить так и не сумел. Его эскизы для картины, которая должна была о</w:t>
      </w:r>
      <w:r w:rsidRPr="0003628D">
        <w:rPr>
          <w:rFonts w:ascii="Times New Roman" w:hAnsi="Times New Roman"/>
          <w:sz w:val="28"/>
        </w:rPr>
        <w:t>т</w:t>
      </w:r>
      <w:r w:rsidRPr="0003628D">
        <w:rPr>
          <w:rFonts w:ascii="Times New Roman" w:hAnsi="Times New Roman"/>
          <w:sz w:val="28"/>
        </w:rPr>
        <w:t>крыть путь к званию "советника", забраковал академический совет. В дал</w:t>
      </w:r>
      <w:r w:rsidRPr="0003628D">
        <w:rPr>
          <w:rFonts w:ascii="Times New Roman" w:hAnsi="Times New Roman"/>
          <w:sz w:val="28"/>
        </w:rPr>
        <w:t>ь</w:t>
      </w:r>
      <w:r w:rsidRPr="0003628D">
        <w:rPr>
          <w:rFonts w:ascii="Times New Roman" w:hAnsi="Times New Roman"/>
          <w:sz w:val="28"/>
        </w:rPr>
        <w:t>нейшем с Академией Венецианов низменно был "на ножах". Пилюлю не смогли подсластить даже присвоение ему в 1830 году звания "художника г</w:t>
      </w:r>
      <w:r w:rsidRPr="0003628D">
        <w:rPr>
          <w:rFonts w:ascii="Times New Roman" w:hAnsi="Times New Roman"/>
          <w:sz w:val="28"/>
        </w:rPr>
        <w:t>о</w:t>
      </w:r>
      <w:r w:rsidRPr="0003628D">
        <w:rPr>
          <w:rFonts w:ascii="Times New Roman" w:hAnsi="Times New Roman"/>
          <w:sz w:val="28"/>
        </w:rPr>
        <w:t>сударя императора", назначение ежегодного жалованья в 3000 рублей и н</w:t>
      </w:r>
      <w:r w:rsidRPr="0003628D">
        <w:rPr>
          <w:rFonts w:ascii="Times New Roman" w:hAnsi="Times New Roman"/>
          <w:sz w:val="28"/>
        </w:rPr>
        <w:t>а</w:t>
      </w:r>
      <w:r w:rsidRPr="0003628D">
        <w:rPr>
          <w:rFonts w:ascii="Times New Roman" w:hAnsi="Times New Roman"/>
          <w:sz w:val="28"/>
        </w:rPr>
        <w:t>граждение орденом св. Владимира 4-й степени.</w:t>
      </w:r>
    </w:p>
    <w:p w:rsidR="0003628D" w:rsidRPr="0003628D" w:rsidRDefault="0003628D" w:rsidP="0003628D">
      <w:pPr>
        <w:spacing w:after="0"/>
        <w:ind w:firstLine="426"/>
        <w:jc w:val="both"/>
        <w:rPr>
          <w:rFonts w:ascii="Times New Roman" w:hAnsi="Times New Roman"/>
          <w:sz w:val="28"/>
        </w:rPr>
      </w:pPr>
      <w:r w:rsidRPr="0003628D">
        <w:rPr>
          <w:rFonts w:ascii="Times New Roman" w:hAnsi="Times New Roman"/>
          <w:sz w:val="28"/>
        </w:rPr>
        <w:t>Непомерные расходы, связанные с необходимостью содержать школу и обеспечивать своих воспитанников, легли тяжелым бременем на имение. В конце концов, он был вынужден заложить имение в Опекунский совет. Пыт</w:t>
      </w:r>
      <w:r w:rsidRPr="0003628D">
        <w:rPr>
          <w:rFonts w:ascii="Times New Roman" w:hAnsi="Times New Roman"/>
          <w:sz w:val="28"/>
        </w:rPr>
        <w:t>а</w:t>
      </w:r>
      <w:r w:rsidRPr="0003628D">
        <w:rPr>
          <w:rFonts w:ascii="Times New Roman" w:hAnsi="Times New Roman"/>
          <w:sz w:val="28"/>
        </w:rPr>
        <w:t>ясь хоть как-то выправить материальное положение, Венецианов брался за заказные работы. По большей части, это были портреты и иконы для цер</w:t>
      </w:r>
      <w:r w:rsidRPr="0003628D">
        <w:rPr>
          <w:rFonts w:ascii="Times New Roman" w:hAnsi="Times New Roman"/>
          <w:sz w:val="28"/>
        </w:rPr>
        <w:t>к</w:t>
      </w:r>
      <w:r w:rsidRPr="0003628D">
        <w:rPr>
          <w:rFonts w:ascii="Times New Roman" w:hAnsi="Times New Roman"/>
          <w:sz w:val="28"/>
        </w:rPr>
        <w:t xml:space="preserve">вей. </w:t>
      </w:r>
    </w:p>
    <w:p w:rsidR="00376C04" w:rsidRDefault="0003628D" w:rsidP="0003628D">
      <w:pPr>
        <w:spacing w:after="0"/>
        <w:ind w:firstLine="426"/>
        <w:jc w:val="both"/>
        <w:rPr>
          <w:rFonts w:ascii="Times New Roman" w:hAnsi="Times New Roman"/>
          <w:sz w:val="28"/>
        </w:rPr>
      </w:pPr>
      <w:r w:rsidRPr="0003628D">
        <w:rPr>
          <w:rFonts w:ascii="Times New Roman" w:hAnsi="Times New Roman"/>
          <w:sz w:val="28"/>
        </w:rPr>
        <w:t>4 декабря 1847 года, окончив эскизы икон для одной из тверских церквей, он захотел самолично отвезти их  в Тверь. На спуске с крутой горы л</w:t>
      </w:r>
      <w:r w:rsidRPr="0003628D">
        <w:rPr>
          <w:rFonts w:ascii="Times New Roman" w:hAnsi="Times New Roman"/>
          <w:sz w:val="28"/>
        </w:rPr>
        <w:t>о</w:t>
      </w:r>
      <w:r w:rsidRPr="0003628D">
        <w:rPr>
          <w:rFonts w:ascii="Times New Roman" w:hAnsi="Times New Roman"/>
          <w:sz w:val="28"/>
        </w:rPr>
        <w:t>шади понесли, Венеци</w:t>
      </w:r>
      <w:r w:rsidRPr="0003628D">
        <w:rPr>
          <w:rFonts w:ascii="Times New Roman" w:hAnsi="Times New Roman"/>
          <w:sz w:val="28"/>
        </w:rPr>
        <w:t>а</w:t>
      </w:r>
      <w:r w:rsidRPr="0003628D">
        <w:rPr>
          <w:rFonts w:ascii="Times New Roman" w:hAnsi="Times New Roman"/>
          <w:sz w:val="28"/>
        </w:rPr>
        <w:t>нова выбросило из саней, и он запутался в вожжах. В село Поддубье тройка притащила уже безд</w:t>
      </w:r>
      <w:r w:rsidRPr="0003628D">
        <w:rPr>
          <w:rFonts w:ascii="Times New Roman" w:hAnsi="Times New Roman"/>
          <w:sz w:val="28"/>
        </w:rPr>
        <w:t>ы</w:t>
      </w:r>
      <w:r w:rsidRPr="0003628D">
        <w:rPr>
          <w:rFonts w:ascii="Times New Roman" w:hAnsi="Times New Roman"/>
          <w:sz w:val="28"/>
        </w:rPr>
        <w:t>ханное тело.</w:t>
      </w:r>
    </w:p>
    <w:p w:rsidR="004C7228" w:rsidRDefault="001D0C70" w:rsidP="0003628D">
      <w:pPr>
        <w:spacing w:after="0"/>
        <w:ind w:firstLine="426"/>
        <w:jc w:val="both"/>
        <w:rPr>
          <w:rFonts w:ascii="Times New Roman" w:hAnsi="Times New Roman"/>
          <w:sz w:val="28"/>
        </w:rPr>
      </w:pPr>
      <w:r>
        <w:rPr>
          <w:rFonts w:ascii="Times New Roman" w:hAnsi="Times New Roman"/>
          <w:sz w:val="28"/>
        </w:rPr>
        <w:lastRenderedPageBreak/>
        <w:t>В то время как продолжала своё развитие жанровая линия, так опред</w:t>
      </w:r>
      <w:r>
        <w:rPr>
          <w:rFonts w:ascii="Times New Roman" w:hAnsi="Times New Roman"/>
          <w:sz w:val="28"/>
        </w:rPr>
        <w:t>е</w:t>
      </w:r>
      <w:r>
        <w:rPr>
          <w:rFonts w:ascii="Times New Roman" w:hAnsi="Times New Roman"/>
          <w:sz w:val="28"/>
        </w:rPr>
        <w:t>лённо выявившаяся в творчестве Венецианова и его учеников, в 30-40-е гг. на первый план выдвинулась историческая картина. Именно она оказалась тем жанром, в котором происходило пересечение классицизма и романтизма. Первым, кто соединил оба этих направления в картине  «Последний ден</w:t>
      </w:r>
      <w:r w:rsidR="00032F72">
        <w:rPr>
          <w:rFonts w:ascii="Times New Roman" w:hAnsi="Times New Roman"/>
          <w:sz w:val="28"/>
        </w:rPr>
        <w:t>ь</w:t>
      </w:r>
      <w:r>
        <w:rPr>
          <w:rFonts w:ascii="Times New Roman" w:hAnsi="Times New Roman"/>
          <w:sz w:val="28"/>
        </w:rPr>
        <w:t xml:space="preserve"> </w:t>
      </w:r>
      <w:r w:rsidR="00096440">
        <w:rPr>
          <w:noProof/>
        </w:rPr>
        <w:drawing>
          <wp:anchor distT="0" distB="0" distL="114300" distR="114300" simplePos="0" relativeHeight="251695616" behindDoc="1" locked="0" layoutInCell="1" allowOverlap="1">
            <wp:simplePos x="0" y="0"/>
            <wp:positionH relativeFrom="column">
              <wp:posOffset>-267335</wp:posOffset>
            </wp:positionH>
            <wp:positionV relativeFrom="paragraph">
              <wp:posOffset>6910070</wp:posOffset>
            </wp:positionV>
            <wp:extent cx="3230880" cy="2467610"/>
            <wp:effectExtent l="19050" t="0" r="7620" b="0"/>
            <wp:wrapTight wrapText="bothSides">
              <wp:wrapPolygon edited="0">
                <wp:start x="1274" y="167"/>
                <wp:lineTo x="637" y="500"/>
                <wp:lineTo x="-127" y="2001"/>
                <wp:lineTo x="-127" y="19677"/>
                <wp:lineTo x="637" y="21344"/>
                <wp:lineTo x="1019" y="21344"/>
                <wp:lineTo x="20377" y="21344"/>
                <wp:lineTo x="20759" y="21344"/>
                <wp:lineTo x="21651" y="19677"/>
                <wp:lineTo x="21651" y="1834"/>
                <wp:lineTo x="20887" y="334"/>
                <wp:lineTo x="20250" y="167"/>
                <wp:lineTo x="1274" y="167"/>
              </wp:wrapPolygon>
            </wp:wrapTight>
            <wp:docPr id="4"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6"/>
                    <pic:cNvPicPr>
                      <a:picLocks noChangeAspect="1" noChangeArrowheads="1"/>
                    </pic:cNvPicPr>
                  </pic:nvPicPr>
                  <pic:blipFill>
                    <a:blip r:embed="rId47" cstate="print"/>
                    <a:srcRect/>
                    <a:stretch>
                      <a:fillRect/>
                    </a:stretch>
                  </pic:blipFill>
                  <pic:spPr bwMode="auto">
                    <a:xfrm>
                      <a:off x="0" y="0"/>
                      <a:ext cx="3230880" cy="2467610"/>
                    </a:xfrm>
                    <a:prstGeom prst="rect">
                      <a:avLst/>
                    </a:prstGeom>
                    <a:noFill/>
                  </pic:spPr>
                </pic:pic>
              </a:graphicData>
            </a:graphic>
          </wp:anchor>
        </w:drawing>
      </w:r>
      <w:r>
        <w:rPr>
          <w:rFonts w:ascii="Times New Roman" w:hAnsi="Times New Roman"/>
          <w:sz w:val="28"/>
        </w:rPr>
        <w:t xml:space="preserve">Помпеи», был </w:t>
      </w:r>
      <w:r w:rsidRPr="00032F72">
        <w:rPr>
          <w:rFonts w:ascii="Times New Roman" w:hAnsi="Times New Roman"/>
          <w:b/>
          <w:i/>
          <w:sz w:val="28"/>
        </w:rPr>
        <w:t>Карл Па</w:t>
      </w:r>
      <w:r w:rsidRPr="00032F72">
        <w:rPr>
          <w:rFonts w:ascii="Times New Roman" w:hAnsi="Times New Roman"/>
          <w:b/>
          <w:i/>
          <w:sz w:val="28"/>
        </w:rPr>
        <w:t>в</w:t>
      </w:r>
      <w:r w:rsidRPr="00032F72">
        <w:rPr>
          <w:rFonts w:ascii="Times New Roman" w:hAnsi="Times New Roman"/>
          <w:b/>
          <w:i/>
          <w:sz w:val="28"/>
        </w:rPr>
        <w:t>лович Брюллов</w:t>
      </w:r>
      <w:r>
        <w:rPr>
          <w:rFonts w:ascii="Times New Roman" w:hAnsi="Times New Roman"/>
          <w:sz w:val="28"/>
        </w:rPr>
        <w:t xml:space="preserve"> (</w:t>
      </w:r>
      <w:r w:rsidR="00032F72">
        <w:rPr>
          <w:rFonts w:ascii="Times New Roman" w:hAnsi="Times New Roman"/>
          <w:sz w:val="28"/>
        </w:rPr>
        <w:t>1799 – 1852).</w:t>
      </w:r>
    </w:p>
    <w:p w:rsidR="00032F72" w:rsidRPr="00032F72" w:rsidRDefault="008C7B11" w:rsidP="00032F72">
      <w:pPr>
        <w:spacing w:after="0"/>
        <w:ind w:firstLine="426"/>
        <w:jc w:val="both"/>
        <w:rPr>
          <w:rFonts w:ascii="Times New Roman" w:hAnsi="Times New Roman"/>
          <w:sz w:val="28"/>
        </w:rPr>
      </w:pPr>
      <w:r>
        <w:rPr>
          <w:noProof/>
        </w:rPr>
        <w:pict>
          <v:shape id="Поле 727" o:spid="_x0000_s1029" type="#_x0000_t202" style="position:absolute;left:0;text-align:left;margin-left:-6.65pt;margin-top:602.9pt;width:217.6pt;height:24.4pt;z-index:251696640;visibility:visible" wrapcoords="-60 0 -60 20945 21600 20945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" stroked="f">
            <v:textbox style="mso-next-textbox:#Поле 727;mso-fit-shape-to-text:t" inset="0,0,0,0">
              <w:txbxContent>
                <w:p w:rsidR="006319A6" w:rsidRDefault="006319A6" w:rsidP="00032F72">
                  <w:pPr>
                    <w:pStyle w:val="a5"/>
                    <w:spacing w:after="0"/>
                    <w:jc w:val="center"/>
                    <w:rPr>
                      <w:color w:val="002060"/>
                      <w:sz w:val="20"/>
                    </w:rPr>
                  </w:pPr>
                  <w:r w:rsidRPr="00032F72">
                    <w:rPr>
                      <w:color w:val="002060"/>
                      <w:sz w:val="20"/>
                    </w:rPr>
                    <w:t xml:space="preserve">Карл Павлович Брюллов. </w:t>
                  </w:r>
                </w:p>
                <w:p w:rsidR="006319A6" w:rsidRPr="00032F72" w:rsidRDefault="006319A6" w:rsidP="00032F72">
                  <w:pPr>
                    <w:pStyle w:val="a5"/>
                    <w:spacing w:after="0"/>
                    <w:jc w:val="center"/>
                    <w:rPr>
                      <w:noProof/>
                      <w:color w:val="002060"/>
                      <w:sz w:val="20"/>
                    </w:rPr>
                  </w:pPr>
                  <w:r w:rsidRPr="00032F72">
                    <w:rPr>
                      <w:color w:val="002060"/>
                      <w:sz w:val="20"/>
                    </w:rPr>
                    <w:t>Последний день Помпеи.</w:t>
                  </w:r>
                </w:p>
              </w:txbxContent>
            </v:textbox>
            <w10:wrap type="tight"/>
          </v:shape>
        </w:pict>
      </w:r>
      <w:r w:rsidR="00032F72" w:rsidRPr="00032F72">
        <w:rPr>
          <w:rFonts w:ascii="Times New Roman" w:hAnsi="Times New Roman"/>
          <w:sz w:val="28"/>
        </w:rPr>
        <w:t>Родился Брюллов в обрусевшей немецкой семье скульптора-резчика и живописца миниатюр в Петербурге 12 (23) декабря 1799. В 1809–1821 г</w:t>
      </w:r>
      <w:r w:rsidR="00032F72" w:rsidRPr="00032F72">
        <w:rPr>
          <w:rFonts w:ascii="Times New Roman" w:hAnsi="Times New Roman"/>
          <w:sz w:val="28"/>
        </w:rPr>
        <w:t>о</w:t>
      </w:r>
      <w:r w:rsidR="00032F72" w:rsidRPr="00032F72">
        <w:rPr>
          <w:rFonts w:ascii="Times New Roman" w:hAnsi="Times New Roman"/>
          <w:sz w:val="28"/>
        </w:rPr>
        <w:t>дах учился в Академии художеств, в частности у живописца исторического жа</w:t>
      </w:r>
      <w:r w:rsidR="00032F72" w:rsidRPr="00032F72">
        <w:rPr>
          <w:rFonts w:ascii="Times New Roman" w:hAnsi="Times New Roman"/>
          <w:sz w:val="28"/>
        </w:rPr>
        <w:t>н</w:t>
      </w:r>
      <w:r w:rsidR="00032F72" w:rsidRPr="00032F72">
        <w:rPr>
          <w:rFonts w:ascii="Times New Roman" w:hAnsi="Times New Roman"/>
          <w:sz w:val="28"/>
        </w:rPr>
        <w:t>ра Андрея Ивановича Иванова. В 1821 году Карл Брюллов был удостоен з</w:t>
      </w:r>
      <w:r w:rsidR="00032F72" w:rsidRPr="00032F72">
        <w:rPr>
          <w:rFonts w:ascii="Times New Roman" w:hAnsi="Times New Roman"/>
          <w:sz w:val="28"/>
        </w:rPr>
        <w:t>о</w:t>
      </w:r>
      <w:r w:rsidR="00032F72" w:rsidRPr="00032F72">
        <w:rPr>
          <w:rFonts w:ascii="Times New Roman" w:hAnsi="Times New Roman"/>
          <w:sz w:val="28"/>
        </w:rPr>
        <w:t>лотой медали Академии за картину: "Я</w:t>
      </w:r>
      <w:r w:rsidR="00032F72" w:rsidRPr="00032F72">
        <w:rPr>
          <w:rFonts w:ascii="Times New Roman" w:hAnsi="Times New Roman"/>
          <w:sz w:val="28"/>
        </w:rPr>
        <w:t>в</w:t>
      </w:r>
      <w:r w:rsidR="00032F72" w:rsidRPr="00032F72">
        <w:rPr>
          <w:rFonts w:ascii="Times New Roman" w:hAnsi="Times New Roman"/>
          <w:sz w:val="28"/>
        </w:rPr>
        <w:t>ление Аврааму трех ангелов у дуба Мамврийского" и права продолжения обучения живописи в Италии за казе</w:t>
      </w:r>
      <w:r w:rsidR="00032F72" w:rsidRPr="00032F72">
        <w:rPr>
          <w:rFonts w:ascii="Times New Roman" w:hAnsi="Times New Roman"/>
          <w:sz w:val="28"/>
        </w:rPr>
        <w:t>н</w:t>
      </w:r>
      <w:r w:rsidR="00032F72" w:rsidRPr="00032F72">
        <w:rPr>
          <w:rFonts w:ascii="Times New Roman" w:hAnsi="Times New Roman"/>
          <w:sz w:val="28"/>
        </w:rPr>
        <w:t>ный счет. В 1823–1835 годах Брюллов работал в Италии, испытав глубокое воздействие античного, равно как и итальянского ренессансно-барочного и</w:t>
      </w:r>
      <w:r w:rsidR="00032F72" w:rsidRPr="00032F72">
        <w:rPr>
          <w:rFonts w:ascii="Times New Roman" w:hAnsi="Times New Roman"/>
          <w:sz w:val="28"/>
        </w:rPr>
        <w:t>с</w:t>
      </w:r>
      <w:r w:rsidR="00032F72" w:rsidRPr="00032F72">
        <w:rPr>
          <w:rFonts w:ascii="Times New Roman" w:hAnsi="Times New Roman"/>
          <w:sz w:val="28"/>
        </w:rPr>
        <w:t>кусства. Итальянские картины Брюллова проникнуты чувственной эротичн</w:t>
      </w:r>
      <w:r w:rsidR="00032F72" w:rsidRPr="00032F72">
        <w:rPr>
          <w:rFonts w:ascii="Times New Roman" w:hAnsi="Times New Roman"/>
          <w:sz w:val="28"/>
        </w:rPr>
        <w:t>о</w:t>
      </w:r>
      <w:r w:rsidR="00032F72" w:rsidRPr="00032F72">
        <w:rPr>
          <w:rFonts w:ascii="Times New Roman" w:hAnsi="Times New Roman"/>
          <w:sz w:val="28"/>
        </w:rPr>
        <w:t>стью ("Итальянский полдень", 1827, Русский музей, Санкт-Петербург; "Ви</w:t>
      </w:r>
      <w:r w:rsidR="00032F72" w:rsidRPr="00032F72">
        <w:rPr>
          <w:rFonts w:ascii="Times New Roman" w:hAnsi="Times New Roman"/>
          <w:sz w:val="28"/>
        </w:rPr>
        <w:t>р</w:t>
      </w:r>
      <w:r w:rsidR="00032F72" w:rsidRPr="00032F72">
        <w:rPr>
          <w:rFonts w:ascii="Times New Roman" w:hAnsi="Times New Roman"/>
          <w:sz w:val="28"/>
        </w:rPr>
        <w:t>савия", 1832, Третьяковская галерея); в этот период окончательно формир</w:t>
      </w:r>
      <w:r w:rsidR="00032F72" w:rsidRPr="00032F72">
        <w:rPr>
          <w:rFonts w:ascii="Times New Roman" w:hAnsi="Times New Roman"/>
          <w:sz w:val="28"/>
        </w:rPr>
        <w:t>у</w:t>
      </w:r>
      <w:r w:rsidR="00032F72" w:rsidRPr="00032F72">
        <w:rPr>
          <w:rFonts w:ascii="Times New Roman" w:hAnsi="Times New Roman"/>
          <w:sz w:val="28"/>
        </w:rPr>
        <w:t>ется и его дар рисовальщика. Брюллов выступает и как мастер светского портрета, превращая свои образы в миры сияющей, «райской» красоты ("Всадница" или конный портрет Дж. и А.Паччини, 1832, Третьяковская г</w:t>
      </w:r>
      <w:r w:rsidR="00032F72" w:rsidRPr="00032F72">
        <w:rPr>
          <w:rFonts w:ascii="Times New Roman" w:hAnsi="Times New Roman"/>
          <w:sz w:val="28"/>
        </w:rPr>
        <w:t>а</w:t>
      </w:r>
      <w:r w:rsidR="00032F72" w:rsidRPr="00032F72">
        <w:rPr>
          <w:rFonts w:ascii="Times New Roman" w:hAnsi="Times New Roman"/>
          <w:sz w:val="28"/>
        </w:rPr>
        <w:t>лерея). Стремясь к большим историч</w:t>
      </w:r>
      <w:r w:rsidR="00032F72" w:rsidRPr="00032F72">
        <w:rPr>
          <w:rFonts w:ascii="Times New Roman" w:hAnsi="Times New Roman"/>
          <w:sz w:val="28"/>
        </w:rPr>
        <w:t>е</w:t>
      </w:r>
      <w:r w:rsidR="00032F72" w:rsidRPr="00032F72">
        <w:rPr>
          <w:rFonts w:ascii="Times New Roman" w:hAnsi="Times New Roman"/>
          <w:sz w:val="28"/>
        </w:rPr>
        <w:t>ским темам, в 1830 году, побывав на месте раскопок древнеримского города, ра</w:t>
      </w:r>
      <w:r w:rsidR="00032F72" w:rsidRPr="00032F72">
        <w:rPr>
          <w:rFonts w:ascii="Times New Roman" w:hAnsi="Times New Roman"/>
          <w:sz w:val="28"/>
        </w:rPr>
        <w:t>з</w:t>
      </w:r>
      <w:r w:rsidR="00032F72" w:rsidRPr="00032F72">
        <w:rPr>
          <w:rFonts w:ascii="Times New Roman" w:hAnsi="Times New Roman"/>
          <w:sz w:val="28"/>
        </w:rPr>
        <w:t>рушенного извержением Везувия, Брюллов начинает работу над картиной "Последний день Помпеи". Мног</w:t>
      </w:r>
      <w:r w:rsidR="00032F72" w:rsidRPr="00032F72">
        <w:rPr>
          <w:rFonts w:ascii="Times New Roman" w:hAnsi="Times New Roman"/>
          <w:sz w:val="28"/>
        </w:rPr>
        <w:t>о</w:t>
      </w:r>
      <w:r w:rsidR="00032F72" w:rsidRPr="00032F72">
        <w:rPr>
          <w:rFonts w:ascii="Times New Roman" w:hAnsi="Times New Roman"/>
          <w:sz w:val="28"/>
        </w:rPr>
        <w:t>фигурное трагическое полотно становится в ряд характерных для рома</w:t>
      </w:r>
      <w:r w:rsidR="00032F72" w:rsidRPr="00032F72">
        <w:rPr>
          <w:rFonts w:ascii="Times New Roman" w:hAnsi="Times New Roman"/>
          <w:sz w:val="28"/>
        </w:rPr>
        <w:t>н</w:t>
      </w:r>
      <w:r w:rsidR="00032F72" w:rsidRPr="00032F72">
        <w:rPr>
          <w:rFonts w:ascii="Times New Roman" w:hAnsi="Times New Roman"/>
          <w:sz w:val="28"/>
        </w:rPr>
        <w:t xml:space="preserve">тизма «картин-катастроф». </w:t>
      </w:r>
      <w:r w:rsidR="00032F72" w:rsidRPr="00032F72">
        <w:rPr>
          <w:rFonts w:ascii="Times New Roman" w:hAnsi="Times New Roman"/>
          <w:sz w:val="28"/>
        </w:rPr>
        <w:tab/>
        <w:t>Картина "Последний день Помпеи" Брюллова (заве</w:t>
      </w:r>
      <w:r w:rsidR="00032F72" w:rsidRPr="00032F72">
        <w:rPr>
          <w:rFonts w:ascii="Times New Roman" w:hAnsi="Times New Roman"/>
          <w:sz w:val="28"/>
        </w:rPr>
        <w:t>р</w:t>
      </w:r>
      <w:r w:rsidR="00032F72" w:rsidRPr="00032F72">
        <w:rPr>
          <w:rFonts w:ascii="Times New Roman" w:hAnsi="Times New Roman"/>
          <w:sz w:val="28"/>
        </w:rPr>
        <w:t>шенная в 1833 и хранящаяся в Русском музее) производит сенсацию как в России (где о ней восто</w:t>
      </w:r>
      <w:r w:rsidR="00032F72" w:rsidRPr="00032F72">
        <w:rPr>
          <w:rFonts w:ascii="Times New Roman" w:hAnsi="Times New Roman"/>
          <w:sz w:val="28"/>
        </w:rPr>
        <w:t>р</w:t>
      </w:r>
      <w:r w:rsidR="00032F72" w:rsidRPr="00032F72">
        <w:rPr>
          <w:rFonts w:ascii="Times New Roman" w:hAnsi="Times New Roman"/>
          <w:sz w:val="28"/>
        </w:rPr>
        <w:t>женно пишут А.С.Пушкин, Н.В.Гоголь, А.И.Герцен и другие писатели), так и за рубежом, где это произведение живописца пр</w:t>
      </w:r>
      <w:r w:rsidR="00032F72" w:rsidRPr="00032F72">
        <w:rPr>
          <w:rFonts w:ascii="Times New Roman" w:hAnsi="Times New Roman"/>
          <w:sz w:val="28"/>
        </w:rPr>
        <w:t>и</w:t>
      </w:r>
      <w:r w:rsidR="00032F72" w:rsidRPr="00032F72">
        <w:rPr>
          <w:rFonts w:ascii="Times New Roman" w:hAnsi="Times New Roman"/>
          <w:sz w:val="28"/>
        </w:rPr>
        <w:t>ветствуют как первый большой ме</w:t>
      </w:r>
      <w:r w:rsidR="00032F72" w:rsidRPr="00032F72">
        <w:rPr>
          <w:rFonts w:ascii="Times New Roman" w:hAnsi="Times New Roman"/>
          <w:sz w:val="28"/>
        </w:rPr>
        <w:t>ж</w:t>
      </w:r>
      <w:r w:rsidR="00032F72" w:rsidRPr="00032F72">
        <w:rPr>
          <w:rFonts w:ascii="Times New Roman" w:hAnsi="Times New Roman"/>
          <w:sz w:val="28"/>
        </w:rPr>
        <w:t>дународный успех русской живописной школы. На родину в 1835 художник возвращается уже как живой кла</w:t>
      </w:r>
      <w:r w:rsidR="00032F72" w:rsidRPr="00032F72">
        <w:rPr>
          <w:rFonts w:ascii="Times New Roman" w:hAnsi="Times New Roman"/>
          <w:sz w:val="28"/>
        </w:rPr>
        <w:t>с</w:t>
      </w:r>
      <w:r w:rsidR="00032F72" w:rsidRPr="00032F72">
        <w:rPr>
          <w:rFonts w:ascii="Times New Roman" w:hAnsi="Times New Roman"/>
          <w:sz w:val="28"/>
        </w:rPr>
        <w:t>сик. Посетив по пути</w:t>
      </w:r>
      <w:r w:rsidR="005C5F0E">
        <w:rPr>
          <w:rFonts w:ascii="Times New Roman" w:hAnsi="Times New Roman"/>
          <w:sz w:val="28"/>
        </w:rPr>
        <w:t xml:space="preserve"> </w:t>
      </w:r>
      <w:r w:rsidR="00032F72" w:rsidRPr="00032F72">
        <w:rPr>
          <w:rFonts w:ascii="Times New Roman" w:hAnsi="Times New Roman"/>
          <w:sz w:val="28"/>
        </w:rPr>
        <w:t>Грецию и Ту</w:t>
      </w:r>
      <w:r w:rsidR="00032F72" w:rsidRPr="00032F72">
        <w:rPr>
          <w:rFonts w:ascii="Times New Roman" w:hAnsi="Times New Roman"/>
          <w:sz w:val="28"/>
        </w:rPr>
        <w:t>р</w:t>
      </w:r>
      <w:r w:rsidR="00032F72" w:rsidRPr="00032F72">
        <w:rPr>
          <w:rFonts w:ascii="Times New Roman" w:hAnsi="Times New Roman"/>
          <w:sz w:val="28"/>
        </w:rPr>
        <w:t>цию, Брюллов создает целый ряд п</w:t>
      </w:r>
      <w:r w:rsidR="00032F72" w:rsidRPr="00032F72">
        <w:rPr>
          <w:rFonts w:ascii="Times New Roman" w:hAnsi="Times New Roman"/>
          <w:sz w:val="28"/>
        </w:rPr>
        <w:t>о</w:t>
      </w:r>
      <w:r w:rsidR="00032F72" w:rsidRPr="00032F72">
        <w:rPr>
          <w:rFonts w:ascii="Times New Roman" w:hAnsi="Times New Roman"/>
          <w:sz w:val="28"/>
        </w:rPr>
        <w:t>этических образов Восточного Ср</w:t>
      </w:r>
      <w:r w:rsidR="00032F72" w:rsidRPr="00032F72">
        <w:rPr>
          <w:rFonts w:ascii="Times New Roman" w:hAnsi="Times New Roman"/>
          <w:sz w:val="28"/>
        </w:rPr>
        <w:t>е</w:t>
      </w:r>
      <w:r w:rsidR="00032F72" w:rsidRPr="00032F72">
        <w:rPr>
          <w:rFonts w:ascii="Times New Roman" w:hAnsi="Times New Roman"/>
          <w:sz w:val="28"/>
        </w:rPr>
        <w:t>диземноморья. Обратившись по предложению императ</w:t>
      </w:r>
      <w:r w:rsidR="00032F72" w:rsidRPr="00032F72">
        <w:rPr>
          <w:rFonts w:ascii="Times New Roman" w:hAnsi="Times New Roman"/>
          <w:sz w:val="28"/>
        </w:rPr>
        <w:t>о</w:t>
      </w:r>
      <w:r w:rsidR="00032F72" w:rsidRPr="00032F72">
        <w:rPr>
          <w:rFonts w:ascii="Times New Roman" w:hAnsi="Times New Roman"/>
          <w:sz w:val="28"/>
        </w:rPr>
        <w:t>ра Николая I к русской истории, Брюллов пишет "Осаду Пскова Ст</w:t>
      </w:r>
      <w:r w:rsidR="00032F72" w:rsidRPr="00032F72">
        <w:rPr>
          <w:rFonts w:ascii="Times New Roman" w:hAnsi="Times New Roman"/>
          <w:sz w:val="28"/>
        </w:rPr>
        <w:t>е</w:t>
      </w:r>
      <w:r w:rsidR="00032F72" w:rsidRPr="00032F72">
        <w:rPr>
          <w:rFonts w:ascii="Times New Roman" w:hAnsi="Times New Roman"/>
          <w:sz w:val="28"/>
        </w:rPr>
        <w:t>фаном Баторием" (1836–1843, Трет</w:t>
      </w:r>
      <w:r w:rsidR="00032F72" w:rsidRPr="00032F72">
        <w:rPr>
          <w:rFonts w:ascii="Times New Roman" w:hAnsi="Times New Roman"/>
          <w:sz w:val="28"/>
        </w:rPr>
        <w:t>ь</w:t>
      </w:r>
      <w:r w:rsidR="00032F72" w:rsidRPr="00032F72">
        <w:rPr>
          <w:rFonts w:ascii="Times New Roman" w:hAnsi="Times New Roman"/>
          <w:sz w:val="28"/>
        </w:rPr>
        <w:t xml:space="preserve">яковская галерея), </w:t>
      </w:r>
      <w:r w:rsidR="00032F72" w:rsidRPr="00032F72">
        <w:rPr>
          <w:rFonts w:ascii="Times New Roman" w:hAnsi="Times New Roman"/>
          <w:sz w:val="28"/>
        </w:rPr>
        <w:lastRenderedPageBreak/>
        <w:t>не сумев, однако же, д</w:t>
      </w:r>
      <w:r w:rsidR="00032F72" w:rsidRPr="00032F72">
        <w:rPr>
          <w:rFonts w:ascii="Times New Roman" w:hAnsi="Times New Roman"/>
          <w:sz w:val="28"/>
        </w:rPr>
        <w:t>о</w:t>
      </w:r>
      <w:r w:rsidR="00032F72" w:rsidRPr="00032F72">
        <w:rPr>
          <w:rFonts w:ascii="Times New Roman" w:hAnsi="Times New Roman"/>
          <w:sz w:val="28"/>
        </w:rPr>
        <w:t>биться (несмотря на ряд ярких живописных нах</w:t>
      </w:r>
      <w:r w:rsidR="00032F72" w:rsidRPr="00032F72">
        <w:rPr>
          <w:rFonts w:ascii="Times New Roman" w:hAnsi="Times New Roman"/>
          <w:sz w:val="28"/>
        </w:rPr>
        <w:t>о</w:t>
      </w:r>
      <w:r w:rsidR="00032F72" w:rsidRPr="00032F72">
        <w:rPr>
          <w:rFonts w:ascii="Times New Roman" w:hAnsi="Times New Roman"/>
          <w:sz w:val="28"/>
        </w:rPr>
        <w:t>док в эскизах) эпической цельности своего италья</w:t>
      </w:r>
      <w:r w:rsidR="00032F72" w:rsidRPr="00032F72">
        <w:rPr>
          <w:rFonts w:ascii="Times New Roman" w:hAnsi="Times New Roman"/>
          <w:sz w:val="28"/>
        </w:rPr>
        <w:t>н</w:t>
      </w:r>
      <w:r w:rsidR="00032F72" w:rsidRPr="00032F72">
        <w:rPr>
          <w:rFonts w:ascii="Times New Roman" w:hAnsi="Times New Roman"/>
          <w:sz w:val="28"/>
        </w:rPr>
        <w:t>ского шедевра. По во</w:t>
      </w:r>
      <w:r w:rsidR="00032F72" w:rsidRPr="00032F72">
        <w:rPr>
          <w:rFonts w:ascii="Times New Roman" w:hAnsi="Times New Roman"/>
          <w:sz w:val="28"/>
        </w:rPr>
        <w:t>з</w:t>
      </w:r>
      <w:r w:rsidR="00032F72" w:rsidRPr="00032F72">
        <w:rPr>
          <w:rFonts w:ascii="Times New Roman" w:hAnsi="Times New Roman"/>
          <w:sz w:val="28"/>
        </w:rPr>
        <w:t>вращении в Россию ва</w:t>
      </w:r>
      <w:r w:rsidR="00032F72" w:rsidRPr="00032F72">
        <w:rPr>
          <w:rFonts w:ascii="Times New Roman" w:hAnsi="Times New Roman"/>
          <w:sz w:val="28"/>
        </w:rPr>
        <w:t>ж</w:t>
      </w:r>
      <w:r w:rsidR="00032F72" w:rsidRPr="00032F72">
        <w:rPr>
          <w:rFonts w:ascii="Times New Roman" w:hAnsi="Times New Roman"/>
          <w:sz w:val="28"/>
        </w:rPr>
        <w:t>ную сферу творчества Брюллова стали соста</w:t>
      </w:r>
      <w:r w:rsidR="00032F72" w:rsidRPr="00032F72">
        <w:rPr>
          <w:rFonts w:ascii="Times New Roman" w:hAnsi="Times New Roman"/>
          <w:sz w:val="28"/>
        </w:rPr>
        <w:t>в</w:t>
      </w:r>
      <w:r w:rsidR="00032F72" w:rsidRPr="00032F72">
        <w:rPr>
          <w:rFonts w:ascii="Times New Roman" w:hAnsi="Times New Roman"/>
          <w:sz w:val="28"/>
        </w:rPr>
        <w:t>лять монуме</w:t>
      </w:r>
      <w:r w:rsidR="00032F72" w:rsidRPr="00032F72">
        <w:rPr>
          <w:rFonts w:ascii="Times New Roman" w:hAnsi="Times New Roman"/>
          <w:sz w:val="28"/>
        </w:rPr>
        <w:t>н</w:t>
      </w:r>
      <w:r w:rsidR="00032F72" w:rsidRPr="00032F72">
        <w:rPr>
          <w:rFonts w:ascii="Times New Roman" w:hAnsi="Times New Roman"/>
          <w:sz w:val="28"/>
        </w:rPr>
        <w:t>тально-оформительские проекты, где ему удалось органич</w:t>
      </w:r>
      <w:r w:rsidR="00032F72" w:rsidRPr="00032F72">
        <w:rPr>
          <w:rFonts w:ascii="Times New Roman" w:hAnsi="Times New Roman"/>
          <w:sz w:val="28"/>
        </w:rPr>
        <w:t>е</w:t>
      </w:r>
      <w:r w:rsidR="00032F72" w:rsidRPr="00032F72">
        <w:rPr>
          <w:rFonts w:ascii="Times New Roman" w:hAnsi="Times New Roman"/>
          <w:sz w:val="28"/>
        </w:rPr>
        <w:t xml:space="preserve">ски </w:t>
      </w:r>
      <w:r w:rsidR="00096440">
        <w:rPr>
          <w:noProof/>
        </w:rPr>
        <w:drawing>
          <wp:anchor distT="0" distB="0" distL="114300" distR="114300" simplePos="0" relativeHeight="251697664" behindDoc="1" locked="0" layoutInCell="1" allowOverlap="1">
            <wp:simplePos x="0" y="0"/>
            <wp:positionH relativeFrom="column">
              <wp:posOffset>2167255</wp:posOffset>
            </wp:positionH>
            <wp:positionV relativeFrom="paragraph">
              <wp:posOffset>65405</wp:posOffset>
            </wp:positionV>
            <wp:extent cx="3913505" cy="3102610"/>
            <wp:effectExtent l="19050" t="0" r="0" b="0"/>
            <wp:wrapTight wrapText="bothSides">
              <wp:wrapPolygon edited="0">
                <wp:start x="1787" y="133"/>
                <wp:lineTo x="1051" y="133"/>
                <wp:lineTo x="-105" y="1459"/>
                <wp:lineTo x="-105" y="19894"/>
                <wp:lineTo x="946" y="21352"/>
                <wp:lineTo x="1472" y="21352"/>
                <wp:lineTo x="20082" y="21352"/>
                <wp:lineTo x="20608" y="21352"/>
                <wp:lineTo x="21554" y="20026"/>
                <wp:lineTo x="21554" y="1459"/>
                <wp:lineTo x="20608" y="265"/>
                <wp:lineTo x="19872" y="133"/>
                <wp:lineTo x="1787" y="133"/>
              </wp:wrapPolygon>
            </wp:wrapTight>
            <wp:docPr id="2"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8"/>
                    <pic:cNvPicPr>
                      <a:picLocks noChangeAspect="1" noChangeArrowheads="1"/>
                    </pic:cNvPicPr>
                  </pic:nvPicPr>
                  <pic:blipFill>
                    <a:blip r:embed="rId48" cstate="print"/>
                    <a:srcRect/>
                    <a:stretch>
                      <a:fillRect/>
                    </a:stretch>
                  </pic:blipFill>
                  <pic:spPr bwMode="auto">
                    <a:xfrm>
                      <a:off x="0" y="0"/>
                      <a:ext cx="3913505" cy="3102610"/>
                    </a:xfrm>
                    <a:prstGeom prst="rect">
                      <a:avLst/>
                    </a:prstGeom>
                    <a:noFill/>
                  </pic:spPr>
                </pic:pic>
              </a:graphicData>
            </a:graphic>
          </wp:anchor>
        </w:drawing>
      </w:r>
      <w:r w:rsidR="00032F72" w:rsidRPr="00032F72">
        <w:rPr>
          <w:rFonts w:ascii="Times New Roman" w:hAnsi="Times New Roman"/>
          <w:sz w:val="28"/>
        </w:rPr>
        <w:t>сочетать таланты д</w:t>
      </w:r>
      <w:r w:rsidR="00032F72" w:rsidRPr="00032F72">
        <w:rPr>
          <w:rFonts w:ascii="Times New Roman" w:hAnsi="Times New Roman"/>
          <w:sz w:val="28"/>
        </w:rPr>
        <w:t>е</w:t>
      </w:r>
      <w:r w:rsidR="00032F72" w:rsidRPr="00032F72">
        <w:rPr>
          <w:rFonts w:ascii="Times New Roman" w:hAnsi="Times New Roman"/>
          <w:sz w:val="28"/>
        </w:rPr>
        <w:t xml:space="preserve">коратора и драматурга </w:t>
      </w:r>
      <w:r w:rsidR="00C130F7">
        <w:rPr>
          <w:noProof/>
        </w:rPr>
        <w:pict>
          <v:shape id="Поле 729" o:spid="_x0000_s1027" type="#_x0000_t202" style="position:absolute;left:0;text-align:left;margin-left:181.05pt;margin-top:225.05pt;width:271.5pt;height:24.4pt;z-index:251698688;visibility:visible;mso-position-horizontal-relative:text;mso-position-vertical-relative:text" wrapcoords="-60 0 -60 20945 21600 20945 21600 0 -6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" stroked="f">
            <v:textbox style="mso-fit-shape-to-text:t" inset="0,0,0,0">
              <w:txbxContent>
                <w:p w:rsidR="006319A6" w:rsidRDefault="006319A6" w:rsidP="005C5F0E">
                  <w:pPr>
                    <w:pStyle w:val="a5"/>
                    <w:spacing w:after="0"/>
                    <w:jc w:val="center"/>
                    <w:rPr>
                      <w:color w:val="002060"/>
                      <w:sz w:val="20"/>
                    </w:rPr>
                  </w:pPr>
                  <w:r w:rsidRPr="005C5F0E">
                    <w:rPr>
                      <w:color w:val="002060"/>
                      <w:sz w:val="20"/>
                    </w:rPr>
                    <w:t xml:space="preserve">Карл Павлович Брюллов. </w:t>
                  </w:r>
                </w:p>
                <w:p w:rsidR="006319A6" w:rsidRPr="005C5F0E" w:rsidRDefault="006319A6" w:rsidP="005C5F0E">
                  <w:pPr>
                    <w:pStyle w:val="a5"/>
                    <w:spacing w:after="0"/>
                    <w:jc w:val="center"/>
                    <w:rPr>
                      <w:rFonts w:ascii="Times New Roman" w:hAnsi="Times New Roman"/>
                      <w:color w:val="002060"/>
                      <w:sz w:val="32"/>
                    </w:rPr>
                  </w:pPr>
                  <w:r w:rsidRPr="005C5F0E">
                    <w:rPr>
                      <w:color w:val="002060"/>
                      <w:sz w:val="20"/>
                    </w:rPr>
                    <w:t>Нарцисс, смотрящий в воду</w:t>
                  </w:r>
                </w:p>
              </w:txbxContent>
            </v:textbox>
            <w10:wrap type="tight"/>
          </v:shape>
        </w:pict>
      </w:r>
      <w:r w:rsidR="00032F72" w:rsidRPr="00032F72">
        <w:rPr>
          <w:rFonts w:ascii="Times New Roman" w:hAnsi="Times New Roman"/>
          <w:sz w:val="28"/>
        </w:rPr>
        <w:t>(э</w:t>
      </w:r>
      <w:r w:rsidR="00032F72" w:rsidRPr="00032F72">
        <w:rPr>
          <w:rFonts w:ascii="Times New Roman" w:hAnsi="Times New Roman"/>
          <w:sz w:val="28"/>
        </w:rPr>
        <w:t>с</w:t>
      </w:r>
      <w:r w:rsidR="00032F72" w:rsidRPr="00032F72">
        <w:rPr>
          <w:rFonts w:ascii="Times New Roman" w:hAnsi="Times New Roman"/>
          <w:sz w:val="28"/>
        </w:rPr>
        <w:t>кизы росписей Пулковской обсерватории, 1839–1845; этюды и наброски а</w:t>
      </w:r>
      <w:r w:rsidR="00032F72" w:rsidRPr="00032F72">
        <w:rPr>
          <w:rFonts w:ascii="Times New Roman" w:hAnsi="Times New Roman"/>
          <w:sz w:val="28"/>
        </w:rPr>
        <w:t>н</w:t>
      </w:r>
      <w:r w:rsidR="00032F72" w:rsidRPr="00032F72">
        <w:rPr>
          <w:rFonts w:ascii="Times New Roman" w:hAnsi="Times New Roman"/>
          <w:sz w:val="28"/>
        </w:rPr>
        <w:t>гелов и святых для Исаакие</w:t>
      </w:r>
      <w:r w:rsidR="00032F72" w:rsidRPr="00032F72">
        <w:rPr>
          <w:rFonts w:ascii="Times New Roman" w:hAnsi="Times New Roman"/>
          <w:sz w:val="28"/>
        </w:rPr>
        <w:t>в</w:t>
      </w:r>
      <w:r w:rsidR="00032F72" w:rsidRPr="00032F72">
        <w:rPr>
          <w:rFonts w:ascii="Times New Roman" w:hAnsi="Times New Roman"/>
          <w:sz w:val="28"/>
        </w:rPr>
        <w:t>ского собора.</w:t>
      </w:r>
      <w:r w:rsidR="00032F72" w:rsidRPr="00032F72">
        <w:rPr>
          <w:noProof/>
        </w:rPr>
        <w:t xml:space="preserve"> </w:t>
      </w:r>
    </w:p>
    <w:p w:rsidR="00032F72" w:rsidRDefault="00032F72" w:rsidP="00032F72">
      <w:pPr>
        <w:spacing w:after="0"/>
        <w:ind w:firstLine="426"/>
        <w:jc w:val="both"/>
        <w:rPr>
          <w:rFonts w:ascii="Times New Roman" w:hAnsi="Times New Roman"/>
          <w:sz w:val="28"/>
        </w:rPr>
      </w:pPr>
      <w:r w:rsidRPr="00032F72">
        <w:rPr>
          <w:rFonts w:ascii="Times New Roman" w:hAnsi="Times New Roman"/>
          <w:sz w:val="28"/>
        </w:rPr>
        <w:t>Полным хозяином св</w:t>
      </w:r>
      <w:r w:rsidRPr="00032F72">
        <w:rPr>
          <w:rFonts w:ascii="Times New Roman" w:hAnsi="Times New Roman"/>
          <w:sz w:val="28"/>
        </w:rPr>
        <w:t>о</w:t>
      </w:r>
      <w:r w:rsidRPr="00032F72">
        <w:rPr>
          <w:rFonts w:ascii="Times New Roman" w:hAnsi="Times New Roman"/>
          <w:sz w:val="28"/>
        </w:rPr>
        <w:t>их образов Брюллов выступает в портретах. Даже в заказных вещах (вроде портрета "Графини Юлии Самойловой, удаляющейся с бала с приемной дочерью Паччини", около 1842, Русский музей) феерич</w:t>
      </w:r>
      <w:r w:rsidRPr="00032F72">
        <w:rPr>
          <w:rFonts w:ascii="Times New Roman" w:hAnsi="Times New Roman"/>
          <w:sz w:val="28"/>
        </w:rPr>
        <w:t>е</w:t>
      </w:r>
      <w:r w:rsidRPr="00032F72">
        <w:rPr>
          <w:rFonts w:ascii="Times New Roman" w:hAnsi="Times New Roman"/>
          <w:sz w:val="28"/>
        </w:rPr>
        <w:t>ская пышность колор</w:t>
      </w:r>
      <w:r w:rsidRPr="00032F72">
        <w:rPr>
          <w:rFonts w:ascii="Times New Roman" w:hAnsi="Times New Roman"/>
          <w:sz w:val="28"/>
        </w:rPr>
        <w:t>и</w:t>
      </w:r>
      <w:r w:rsidRPr="00032F72">
        <w:rPr>
          <w:rFonts w:ascii="Times New Roman" w:hAnsi="Times New Roman"/>
          <w:sz w:val="28"/>
        </w:rPr>
        <w:t>та и мизансцен выглядит в первую очередь как триумф искусства. Еще более непринужденны, психологически-задушевны по кра</w:t>
      </w:r>
      <w:r w:rsidRPr="00032F72">
        <w:rPr>
          <w:rFonts w:ascii="Times New Roman" w:hAnsi="Times New Roman"/>
          <w:sz w:val="28"/>
        </w:rPr>
        <w:t>с</w:t>
      </w:r>
      <w:r w:rsidRPr="00032F72">
        <w:rPr>
          <w:rFonts w:ascii="Times New Roman" w:hAnsi="Times New Roman"/>
          <w:sz w:val="28"/>
        </w:rPr>
        <w:t>кам и светотени образы людей искусства (поэта Н.В.Кукольника, 1836; скульптора И.П.Витали, 1837; баснописца И.А.Крылова, 1839; писателя и критика А.Н.Струговщикова, 1840; все работы в Третьяковской галерее), в том числе известный меланх</w:t>
      </w:r>
      <w:r w:rsidRPr="00032F72">
        <w:rPr>
          <w:rFonts w:ascii="Times New Roman" w:hAnsi="Times New Roman"/>
          <w:sz w:val="28"/>
        </w:rPr>
        <w:t>о</w:t>
      </w:r>
      <w:r w:rsidRPr="00032F72">
        <w:rPr>
          <w:rFonts w:ascii="Times New Roman" w:hAnsi="Times New Roman"/>
          <w:sz w:val="28"/>
        </w:rPr>
        <w:t>лический автопортрет (1848, там же). Все более слабея от болезни, с 1849 г</w:t>
      </w:r>
      <w:r w:rsidRPr="00032F72">
        <w:rPr>
          <w:rFonts w:ascii="Times New Roman" w:hAnsi="Times New Roman"/>
          <w:sz w:val="28"/>
        </w:rPr>
        <w:t>о</w:t>
      </w:r>
      <w:r w:rsidRPr="00032F72">
        <w:rPr>
          <w:rFonts w:ascii="Times New Roman" w:hAnsi="Times New Roman"/>
          <w:sz w:val="28"/>
        </w:rPr>
        <w:t>да Брюллов живет на острове Мадейра, а с 1850 – в Италии. Умер Карл Брюллов 23 июня 1852 года в местечке Мандзиана, близ Р</w:t>
      </w:r>
      <w:r w:rsidRPr="00032F72">
        <w:rPr>
          <w:rFonts w:ascii="Times New Roman" w:hAnsi="Times New Roman"/>
          <w:sz w:val="28"/>
        </w:rPr>
        <w:t>и</w:t>
      </w:r>
      <w:r w:rsidRPr="00032F72">
        <w:rPr>
          <w:rFonts w:ascii="Times New Roman" w:hAnsi="Times New Roman"/>
          <w:sz w:val="28"/>
        </w:rPr>
        <w:t>ма.</w:t>
      </w:r>
    </w:p>
    <w:p w:rsidR="00C130F7" w:rsidRDefault="00C130F7">
      <w:pPr>
        <w:rPr>
          <w:rFonts w:ascii="Times New Roman" w:hAnsi="Times New Roman"/>
          <w:sz w:val="28"/>
        </w:rPr>
      </w:pPr>
      <w:r>
        <w:rPr>
          <w:rFonts w:ascii="Times New Roman" w:hAnsi="Times New Roman"/>
          <w:sz w:val="28"/>
        </w:rPr>
        <w:br w:type="page"/>
      </w:r>
    </w:p>
    <w:p w:rsidR="00C130F7" w:rsidRDefault="00C130F7" w:rsidP="00C130F7">
      <w:pPr>
        <w:pStyle w:val="1"/>
      </w:pPr>
      <w:r>
        <w:t>Заключение</w:t>
      </w:r>
    </w:p>
    <w:p w:rsidR="00C130F7" w:rsidRPr="00C130F7" w:rsidRDefault="00C130F7" w:rsidP="00C130F7">
      <w:pPr>
        <w:ind w:firstLine="426"/>
        <w:rPr>
          <w:rFonts w:ascii="Times New Roman" w:hAnsi="Times New Roman"/>
          <w:sz w:val="28"/>
        </w:rPr>
      </w:pPr>
    </w:p>
    <w:p w:rsidR="00FD7CB7" w:rsidRDefault="00C130F7" w:rsidP="00FD7CB7">
      <w:pPr>
        <w:spacing w:after="0"/>
        <w:ind w:firstLine="426"/>
        <w:jc w:val="both"/>
        <w:rPr>
          <w:rFonts w:ascii="Times New Roman" w:hAnsi="Times New Roman"/>
          <w:sz w:val="28"/>
        </w:rPr>
      </w:pPr>
      <w:r w:rsidRPr="00C130F7">
        <w:rPr>
          <w:rFonts w:ascii="Times New Roman" w:hAnsi="Times New Roman"/>
          <w:sz w:val="28"/>
        </w:rPr>
        <w:t xml:space="preserve">Романтизм формировался </w:t>
      </w:r>
      <w:r>
        <w:rPr>
          <w:rFonts w:ascii="Times New Roman" w:hAnsi="Times New Roman"/>
          <w:sz w:val="28"/>
        </w:rPr>
        <w:t>в сложном взаимодействии различных наци</w:t>
      </w:r>
      <w:r>
        <w:rPr>
          <w:rFonts w:ascii="Times New Roman" w:hAnsi="Times New Roman"/>
          <w:sz w:val="28"/>
        </w:rPr>
        <w:t>о</w:t>
      </w:r>
      <w:r>
        <w:rPr>
          <w:rFonts w:ascii="Times New Roman" w:hAnsi="Times New Roman"/>
          <w:sz w:val="28"/>
        </w:rPr>
        <w:t xml:space="preserve">нальных культур и конкретно-исторических условий, в сфере влияния ярких творческих индивидуальностей крупнейших </w:t>
      </w:r>
      <w:r w:rsidR="00583694">
        <w:rPr>
          <w:rFonts w:ascii="Times New Roman" w:hAnsi="Times New Roman"/>
          <w:sz w:val="28"/>
        </w:rPr>
        <w:t>художников того времени. При всем различии взглядов и установок, в творчестве романтиков разных школ были и общие, сближающие черты: каждый из них по-своему стремился к обновлению художественного мышления. Отрицая рационалистическую э</w:t>
      </w:r>
      <w:r w:rsidR="00583694">
        <w:rPr>
          <w:rFonts w:ascii="Times New Roman" w:hAnsi="Times New Roman"/>
          <w:sz w:val="28"/>
        </w:rPr>
        <w:t>с</w:t>
      </w:r>
      <w:r w:rsidR="00583694">
        <w:rPr>
          <w:rFonts w:ascii="Times New Roman" w:hAnsi="Times New Roman"/>
          <w:sz w:val="28"/>
        </w:rPr>
        <w:t>тетику классицизма, романтики утверждали приоритет личного начала в де</w:t>
      </w:r>
      <w:r w:rsidR="00583694">
        <w:rPr>
          <w:rFonts w:ascii="Times New Roman" w:hAnsi="Times New Roman"/>
          <w:sz w:val="28"/>
        </w:rPr>
        <w:t>я</w:t>
      </w:r>
      <w:r w:rsidR="00583694">
        <w:rPr>
          <w:rFonts w:ascii="Times New Roman" w:hAnsi="Times New Roman"/>
          <w:sz w:val="28"/>
        </w:rPr>
        <w:t>тельности</w:t>
      </w:r>
      <w:r w:rsidR="00FD7CB7">
        <w:rPr>
          <w:rFonts w:ascii="Times New Roman" w:hAnsi="Times New Roman"/>
          <w:sz w:val="28"/>
        </w:rPr>
        <w:t xml:space="preserve"> художника, и обращались преимущественно к чувству, воображ</w:t>
      </w:r>
      <w:r w:rsidR="00FD7CB7">
        <w:rPr>
          <w:rFonts w:ascii="Times New Roman" w:hAnsi="Times New Roman"/>
          <w:sz w:val="28"/>
        </w:rPr>
        <w:t>е</w:t>
      </w:r>
      <w:r w:rsidR="00FD7CB7">
        <w:rPr>
          <w:rFonts w:ascii="Times New Roman" w:hAnsi="Times New Roman"/>
          <w:sz w:val="28"/>
        </w:rPr>
        <w:t>нию и интуиции как движущему началу творческого процесса. Свобода ч</w:t>
      </w:r>
      <w:r w:rsidR="00FD7CB7">
        <w:rPr>
          <w:rFonts w:ascii="Times New Roman" w:hAnsi="Times New Roman"/>
          <w:sz w:val="28"/>
        </w:rPr>
        <w:t>е</w:t>
      </w:r>
      <w:r w:rsidR="00FD7CB7">
        <w:rPr>
          <w:rFonts w:ascii="Times New Roman" w:hAnsi="Times New Roman"/>
          <w:sz w:val="28"/>
        </w:rPr>
        <w:t>ловеческой личности и проявление личности во всем её духовном богатстве воспринимались ими как высшая  ценность жизни. Отсюда и возрастающая роль лирического начала, психологической углубленности в искусстве, о</w:t>
      </w:r>
      <w:r w:rsidR="00FD7CB7">
        <w:rPr>
          <w:rFonts w:ascii="Times New Roman" w:hAnsi="Times New Roman"/>
          <w:sz w:val="28"/>
        </w:rPr>
        <w:t>т</w:t>
      </w:r>
      <w:r w:rsidR="00FD7CB7">
        <w:rPr>
          <w:rFonts w:ascii="Times New Roman" w:hAnsi="Times New Roman"/>
          <w:sz w:val="28"/>
        </w:rPr>
        <w:t>сюда возрастающий интерес к внутреннему миру человека.</w:t>
      </w:r>
    </w:p>
    <w:p w:rsidR="00901AB0" w:rsidRDefault="00FD7CB7" w:rsidP="00FD7CB7">
      <w:pPr>
        <w:spacing w:after="0"/>
        <w:ind w:firstLine="426"/>
        <w:jc w:val="both"/>
        <w:rPr>
          <w:rFonts w:ascii="Times New Roman" w:hAnsi="Times New Roman"/>
          <w:sz w:val="28"/>
        </w:rPr>
      </w:pPr>
      <w:r>
        <w:rPr>
          <w:rFonts w:ascii="Times New Roman" w:hAnsi="Times New Roman"/>
          <w:sz w:val="28"/>
        </w:rPr>
        <w:t>Глубокую</w:t>
      </w:r>
      <w:r w:rsidR="00C130F7">
        <w:rPr>
          <w:rFonts w:ascii="Times New Roman" w:hAnsi="Times New Roman"/>
          <w:sz w:val="28"/>
        </w:rPr>
        <w:t xml:space="preserve"> </w:t>
      </w:r>
      <w:r>
        <w:rPr>
          <w:rFonts w:ascii="Times New Roman" w:hAnsi="Times New Roman"/>
          <w:sz w:val="28"/>
        </w:rPr>
        <w:t>характеристику романтизма дал поэт Аполлон Григорьев</w:t>
      </w:r>
      <w:r>
        <w:rPr>
          <w:rStyle w:val="ac"/>
          <w:rFonts w:ascii="Times New Roman" w:hAnsi="Times New Roman"/>
          <w:sz w:val="28"/>
        </w:rPr>
        <w:footnoteReference w:id="27"/>
      </w:r>
      <w:r>
        <w:rPr>
          <w:rFonts w:ascii="Times New Roman" w:hAnsi="Times New Roman"/>
          <w:sz w:val="28"/>
        </w:rPr>
        <w:t>, н</w:t>
      </w:r>
      <w:r>
        <w:rPr>
          <w:rFonts w:ascii="Times New Roman" w:hAnsi="Times New Roman"/>
          <w:sz w:val="28"/>
        </w:rPr>
        <w:t>а</w:t>
      </w:r>
      <w:r>
        <w:rPr>
          <w:rFonts w:ascii="Times New Roman" w:hAnsi="Times New Roman"/>
          <w:sz w:val="28"/>
        </w:rPr>
        <w:t>зывавший себя последним романтиком в эпоху, когда романтизм как фил</w:t>
      </w:r>
      <w:r>
        <w:rPr>
          <w:rFonts w:ascii="Times New Roman" w:hAnsi="Times New Roman"/>
          <w:sz w:val="28"/>
        </w:rPr>
        <w:t>о</w:t>
      </w:r>
      <w:r>
        <w:rPr>
          <w:rFonts w:ascii="Times New Roman" w:hAnsi="Times New Roman"/>
          <w:sz w:val="28"/>
        </w:rPr>
        <w:t>софско-эстетическое течение уже исчерпал себя. «Романтизм, и притом наш, русский, в наши самобытные формы выработавшийся и отлившийся, рома</w:t>
      </w:r>
      <w:r>
        <w:rPr>
          <w:rFonts w:ascii="Times New Roman" w:hAnsi="Times New Roman"/>
          <w:sz w:val="28"/>
        </w:rPr>
        <w:t>н</w:t>
      </w:r>
      <w:r>
        <w:rPr>
          <w:rFonts w:ascii="Times New Roman" w:hAnsi="Times New Roman"/>
          <w:sz w:val="28"/>
        </w:rPr>
        <w:t xml:space="preserve">тизм был не простым литературным, </w:t>
      </w:r>
      <w:r w:rsidR="00CF7711">
        <w:rPr>
          <w:rFonts w:ascii="Times New Roman" w:hAnsi="Times New Roman"/>
          <w:sz w:val="28"/>
        </w:rPr>
        <w:t>а жизненным явлением, целой эпохой, имевшей свой собственный цвет, проводивший в жизни особое воззр</w:t>
      </w:r>
      <w:r w:rsidR="00CF7711">
        <w:rPr>
          <w:rFonts w:ascii="Times New Roman" w:hAnsi="Times New Roman"/>
          <w:sz w:val="28"/>
        </w:rPr>
        <w:t>е</w:t>
      </w:r>
      <w:r w:rsidR="00CF7711">
        <w:rPr>
          <w:rFonts w:ascii="Times New Roman" w:hAnsi="Times New Roman"/>
          <w:sz w:val="28"/>
        </w:rPr>
        <w:t xml:space="preserve">ние… Пусть романтическое веяние прошло извне, от западной жизни и западных литератур, оно нашло в русской натуре почву, </w:t>
      </w:r>
      <w:r w:rsidR="00901AB0">
        <w:rPr>
          <w:rFonts w:ascii="Times New Roman" w:hAnsi="Times New Roman"/>
          <w:sz w:val="28"/>
        </w:rPr>
        <w:t>готовую к его восприятию, - и потому отразилось в явлениях совершенно оригинальных».</w:t>
      </w:r>
    </w:p>
    <w:p w:rsidR="004213B5" w:rsidRDefault="00901AB0" w:rsidP="00FD7CB7">
      <w:pPr>
        <w:spacing w:after="0"/>
        <w:ind w:firstLine="426"/>
        <w:jc w:val="both"/>
        <w:rPr>
          <w:rFonts w:ascii="Times New Roman" w:hAnsi="Times New Roman"/>
          <w:sz w:val="28"/>
        </w:rPr>
      </w:pPr>
      <w:r>
        <w:rPr>
          <w:rFonts w:ascii="Times New Roman" w:hAnsi="Times New Roman"/>
          <w:sz w:val="28"/>
        </w:rPr>
        <w:t xml:space="preserve">Разумеется, не все приверженцы романтизма могли стать выразителями социально-направленной, протестующей мысли. У многих из них неприятие современной действительности находило выход в идеализации прошлого, в безраздельном культе личного чувства, в преобладании созерцательных, </w:t>
      </w:r>
      <w:r w:rsidR="004213B5">
        <w:rPr>
          <w:rFonts w:ascii="Times New Roman" w:hAnsi="Times New Roman"/>
          <w:sz w:val="28"/>
        </w:rPr>
        <w:t>п</w:t>
      </w:r>
      <w:r w:rsidR="004213B5">
        <w:rPr>
          <w:rFonts w:ascii="Times New Roman" w:hAnsi="Times New Roman"/>
          <w:sz w:val="28"/>
        </w:rPr>
        <w:t>о</w:t>
      </w:r>
      <w:r w:rsidR="004213B5">
        <w:rPr>
          <w:rFonts w:ascii="Times New Roman" w:hAnsi="Times New Roman"/>
          <w:sz w:val="28"/>
        </w:rPr>
        <w:t>рой лирических настроений. Намеренно отстраняясь от окружающего, они погружались в мир поэтической мечты, народной фантастики, старинных л</w:t>
      </w:r>
      <w:r w:rsidR="004213B5">
        <w:rPr>
          <w:rFonts w:ascii="Times New Roman" w:hAnsi="Times New Roman"/>
          <w:sz w:val="28"/>
        </w:rPr>
        <w:t>е</w:t>
      </w:r>
      <w:r w:rsidR="004213B5">
        <w:rPr>
          <w:rFonts w:ascii="Times New Roman" w:hAnsi="Times New Roman"/>
          <w:sz w:val="28"/>
        </w:rPr>
        <w:t>генд и преданий, находя в них отзвуки таинственного, непознаваемого ирр</w:t>
      </w:r>
      <w:r w:rsidR="004213B5">
        <w:rPr>
          <w:rFonts w:ascii="Times New Roman" w:hAnsi="Times New Roman"/>
          <w:sz w:val="28"/>
        </w:rPr>
        <w:t>е</w:t>
      </w:r>
      <w:r w:rsidR="004213B5">
        <w:rPr>
          <w:rFonts w:ascii="Times New Roman" w:hAnsi="Times New Roman"/>
          <w:sz w:val="28"/>
        </w:rPr>
        <w:t>ального мира.</w:t>
      </w:r>
    </w:p>
    <w:p w:rsidR="00284BF9" w:rsidRDefault="004213B5" w:rsidP="00FD7CB7">
      <w:pPr>
        <w:spacing w:after="0"/>
        <w:ind w:firstLine="426"/>
        <w:jc w:val="both"/>
        <w:rPr>
          <w:rFonts w:ascii="Times New Roman" w:hAnsi="Times New Roman"/>
          <w:sz w:val="28"/>
        </w:rPr>
      </w:pPr>
      <w:r>
        <w:rPr>
          <w:rFonts w:ascii="Times New Roman" w:hAnsi="Times New Roman"/>
          <w:sz w:val="28"/>
        </w:rPr>
        <w:t>Но в лучших созданиях эпохи романтизма проявлялись черты более зр</w:t>
      </w:r>
      <w:r>
        <w:rPr>
          <w:rFonts w:ascii="Times New Roman" w:hAnsi="Times New Roman"/>
          <w:sz w:val="28"/>
        </w:rPr>
        <w:t>е</w:t>
      </w:r>
      <w:r>
        <w:rPr>
          <w:rFonts w:ascii="Times New Roman" w:hAnsi="Times New Roman"/>
          <w:sz w:val="28"/>
        </w:rPr>
        <w:t xml:space="preserve">лого и более объективного по своей направленности художественного метода </w:t>
      </w:r>
      <w:r>
        <w:rPr>
          <w:rFonts w:ascii="Times New Roman" w:hAnsi="Times New Roman"/>
          <w:sz w:val="28"/>
        </w:rPr>
        <w:lastRenderedPageBreak/>
        <w:t>– реализма. Преодолевая крайности романтической эстетики - романтич</w:t>
      </w:r>
      <w:r>
        <w:rPr>
          <w:rFonts w:ascii="Times New Roman" w:hAnsi="Times New Roman"/>
          <w:sz w:val="28"/>
        </w:rPr>
        <w:t>е</w:t>
      </w:r>
      <w:r>
        <w:rPr>
          <w:rFonts w:ascii="Times New Roman" w:hAnsi="Times New Roman"/>
          <w:sz w:val="28"/>
        </w:rPr>
        <w:t xml:space="preserve">скую субъективность, преувеличенность </w:t>
      </w:r>
      <w:r w:rsidR="009A0161">
        <w:rPr>
          <w:rFonts w:ascii="Times New Roman" w:hAnsi="Times New Roman"/>
          <w:sz w:val="28"/>
        </w:rPr>
        <w:t>чувств, стремление к «исключ</w:t>
      </w:r>
      <w:r w:rsidR="009A0161">
        <w:rPr>
          <w:rFonts w:ascii="Times New Roman" w:hAnsi="Times New Roman"/>
          <w:sz w:val="28"/>
        </w:rPr>
        <w:t>и</w:t>
      </w:r>
      <w:r w:rsidR="009A0161">
        <w:rPr>
          <w:rFonts w:ascii="Times New Roman" w:hAnsi="Times New Roman"/>
          <w:sz w:val="28"/>
        </w:rPr>
        <w:t>тельному» и необычному, - русские композиторы, поэты и художники пер</w:t>
      </w:r>
      <w:r w:rsidR="009A0161">
        <w:rPr>
          <w:rFonts w:ascii="Times New Roman" w:hAnsi="Times New Roman"/>
          <w:sz w:val="28"/>
        </w:rPr>
        <w:t>е</w:t>
      </w:r>
      <w:r w:rsidR="009A0161">
        <w:rPr>
          <w:rFonts w:ascii="Times New Roman" w:hAnsi="Times New Roman"/>
          <w:sz w:val="28"/>
        </w:rPr>
        <w:t>ходят к более полнокровному воспроизведению действительности, к более  совершенному методу познания жизни. Примером тому может служить тво</w:t>
      </w:r>
      <w:r w:rsidR="009A0161">
        <w:rPr>
          <w:rFonts w:ascii="Times New Roman" w:hAnsi="Times New Roman"/>
          <w:sz w:val="28"/>
        </w:rPr>
        <w:t>р</w:t>
      </w:r>
      <w:r w:rsidR="009A0161">
        <w:rPr>
          <w:rFonts w:ascii="Times New Roman" w:hAnsi="Times New Roman"/>
          <w:sz w:val="28"/>
        </w:rPr>
        <w:t>ческая эволюция Пушкина, Лермонтова, Гоголя, Глинки, Даргомыжского,</w:t>
      </w:r>
      <w:r w:rsidR="00284BF9">
        <w:rPr>
          <w:rFonts w:ascii="Times New Roman" w:hAnsi="Times New Roman"/>
          <w:sz w:val="28"/>
        </w:rPr>
        <w:t xml:space="preserve"> </w:t>
      </w:r>
      <w:r w:rsidR="009A0161">
        <w:rPr>
          <w:rFonts w:ascii="Times New Roman" w:hAnsi="Times New Roman"/>
          <w:sz w:val="28"/>
        </w:rPr>
        <w:t>Алябьева</w:t>
      </w:r>
      <w:r w:rsidR="00284BF9">
        <w:rPr>
          <w:rFonts w:ascii="Times New Roman" w:hAnsi="Times New Roman"/>
          <w:sz w:val="28"/>
        </w:rPr>
        <w:t>. Поднявшись на более высокий уровень развития, русское класс</w:t>
      </w:r>
      <w:r w:rsidR="00284BF9">
        <w:rPr>
          <w:rFonts w:ascii="Times New Roman" w:hAnsi="Times New Roman"/>
          <w:sz w:val="28"/>
        </w:rPr>
        <w:t>и</w:t>
      </w:r>
      <w:r w:rsidR="00284BF9">
        <w:rPr>
          <w:rFonts w:ascii="Times New Roman" w:hAnsi="Times New Roman"/>
          <w:sz w:val="28"/>
        </w:rPr>
        <w:t>ческое искусство сохранило лучшие черты романтического мироощущения: могучую страстность, мятежный, бунтующий дух, свободный полет фант</w:t>
      </w:r>
      <w:r w:rsidR="00284BF9">
        <w:rPr>
          <w:rFonts w:ascii="Times New Roman" w:hAnsi="Times New Roman"/>
          <w:sz w:val="28"/>
        </w:rPr>
        <w:t>а</w:t>
      </w:r>
      <w:r w:rsidR="00284BF9">
        <w:rPr>
          <w:rFonts w:ascii="Times New Roman" w:hAnsi="Times New Roman"/>
          <w:sz w:val="28"/>
        </w:rPr>
        <w:t>зии, силу и яркость колорита. Недаром о прогрессивном романтизме как о предшественнике будущего расцвета русской литературы с такой горячей убежденностью говорил Белинский. «Романтизм – вот первое слово, огл</w:t>
      </w:r>
      <w:r w:rsidR="00284BF9">
        <w:rPr>
          <w:rFonts w:ascii="Times New Roman" w:hAnsi="Times New Roman"/>
          <w:sz w:val="28"/>
        </w:rPr>
        <w:t>а</w:t>
      </w:r>
      <w:r w:rsidR="00284BF9">
        <w:rPr>
          <w:rFonts w:ascii="Times New Roman" w:hAnsi="Times New Roman"/>
          <w:sz w:val="28"/>
        </w:rPr>
        <w:t>сившее пушкинский период, - писал великий критик. – Романтизм прина</w:t>
      </w:r>
      <w:r w:rsidR="00284BF9">
        <w:rPr>
          <w:rFonts w:ascii="Times New Roman" w:hAnsi="Times New Roman"/>
          <w:sz w:val="28"/>
        </w:rPr>
        <w:t>д</w:t>
      </w:r>
      <w:r w:rsidR="00284BF9">
        <w:rPr>
          <w:rFonts w:ascii="Times New Roman" w:hAnsi="Times New Roman"/>
          <w:sz w:val="28"/>
        </w:rPr>
        <w:t>лежность не только искусства, не только одной поэзии: его источник в том, в чем источник и искусства, и поэзии, - в жизни».</w:t>
      </w:r>
    </w:p>
    <w:p w:rsidR="00284BF9" w:rsidRDefault="00284BF9" w:rsidP="00FD7CB7">
      <w:pPr>
        <w:spacing w:after="0"/>
        <w:ind w:firstLine="426"/>
        <w:jc w:val="both"/>
        <w:rPr>
          <w:rFonts w:ascii="Times New Roman" w:hAnsi="Times New Roman"/>
          <w:sz w:val="28"/>
        </w:rPr>
      </w:pPr>
      <w:r>
        <w:rPr>
          <w:rFonts w:ascii="Times New Roman" w:hAnsi="Times New Roman"/>
          <w:sz w:val="28"/>
        </w:rPr>
        <w:t xml:space="preserve">В русском классическом искусстве решительно </w:t>
      </w:r>
      <w:r w:rsidR="005D7C08">
        <w:rPr>
          <w:rFonts w:ascii="Times New Roman" w:hAnsi="Times New Roman"/>
          <w:sz w:val="28"/>
        </w:rPr>
        <w:t>преодолевались тума</w:t>
      </w:r>
      <w:r w:rsidR="005D7C08">
        <w:rPr>
          <w:rFonts w:ascii="Times New Roman" w:hAnsi="Times New Roman"/>
          <w:sz w:val="28"/>
        </w:rPr>
        <w:t>н</w:t>
      </w:r>
      <w:r w:rsidR="005D7C08">
        <w:rPr>
          <w:rFonts w:ascii="Times New Roman" w:hAnsi="Times New Roman"/>
          <w:sz w:val="28"/>
        </w:rPr>
        <w:t>ные, фантазёрски – бесплодные черты романтического мировоззрения. Но оставалась могучая окрыленность  романтизма, его эмоциональная напо</w:t>
      </w:r>
      <w:r w:rsidR="005D7C08">
        <w:rPr>
          <w:rFonts w:ascii="Times New Roman" w:hAnsi="Times New Roman"/>
          <w:sz w:val="28"/>
        </w:rPr>
        <w:t>л</w:t>
      </w:r>
      <w:r w:rsidR="005D7C08">
        <w:rPr>
          <w:rFonts w:ascii="Times New Roman" w:hAnsi="Times New Roman"/>
          <w:sz w:val="28"/>
        </w:rPr>
        <w:t xml:space="preserve">ненность, его мятежный и страстный пафос.  </w:t>
      </w:r>
    </w:p>
    <w:p w:rsidR="003F37FD" w:rsidRDefault="003F37FD" w:rsidP="003F37FD">
      <w:pPr>
        <w:pStyle w:val="1"/>
      </w:pPr>
      <w:r>
        <w:br w:type="page"/>
      </w:r>
      <w:r>
        <w:lastRenderedPageBreak/>
        <w:t>Список литературы</w:t>
      </w:r>
    </w:p>
    <w:p w:rsidR="00575613" w:rsidRPr="00575613" w:rsidRDefault="00575613" w:rsidP="00575613"/>
    <w:p w:rsidR="00C94183" w:rsidRDefault="00C94183" w:rsidP="00575613">
      <w:pPr>
        <w:numPr>
          <w:ilvl w:val="0"/>
          <w:numId w:val="1"/>
        </w:numPr>
        <w:rPr>
          <w:rFonts w:ascii="Times New Roman" w:hAnsi="Times New Roman"/>
          <w:sz w:val="28"/>
        </w:rPr>
      </w:pPr>
      <w:r>
        <w:rPr>
          <w:rFonts w:ascii="Times New Roman" w:hAnsi="Times New Roman"/>
          <w:sz w:val="28"/>
        </w:rPr>
        <w:t>Алленов М.М., Евангулова О.С., Сарабьянов Д.В., Яблонская М.Н. И</w:t>
      </w:r>
      <w:r>
        <w:rPr>
          <w:rFonts w:ascii="Times New Roman" w:hAnsi="Times New Roman"/>
          <w:sz w:val="28"/>
        </w:rPr>
        <w:t>с</w:t>
      </w:r>
      <w:r>
        <w:rPr>
          <w:rFonts w:ascii="Times New Roman" w:hAnsi="Times New Roman"/>
          <w:sz w:val="28"/>
        </w:rPr>
        <w:t>тория русского и советского искусства. – М.: Высшая школа, 1989.</w:t>
      </w:r>
    </w:p>
    <w:p w:rsidR="00C94183" w:rsidRDefault="00C94183" w:rsidP="00575613">
      <w:pPr>
        <w:numPr>
          <w:ilvl w:val="0"/>
          <w:numId w:val="1"/>
        </w:numPr>
        <w:rPr>
          <w:rFonts w:ascii="Times New Roman" w:hAnsi="Times New Roman"/>
          <w:sz w:val="28"/>
        </w:rPr>
      </w:pPr>
      <w:r w:rsidRPr="00575613">
        <w:rPr>
          <w:rFonts w:ascii="Times New Roman" w:hAnsi="Times New Roman"/>
          <w:sz w:val="28"/>
        </w:rPr>
        <w:t xml:space="preserve">Бадак </w:t>
      </w:r>
      <w:r>
        <w:rPr>
          <w:rFonts w:ascii="Times New Roman" w:hAnsi="Times New Roman"/>
          <w:sz w:val="28"/>
        </w:rPr>
        <w:t>А.Н., Войнич И.Е. и др. Всемирная история. Т.17. – Мн.: Литер</w:t>
      </w:r>
      <w:r>
        <w:rPr>
          <w:rFonts w:ascii="Times New Roman" w:hAnsi="Times New Roman"/>
          <w:sz w:val="28"/>
        </w:rPr>
        <w:t>а</w:t>
      </w:r>
      <w:r>
        <w:rPr>
          <w:rFonts w:ascii="Times New Roman" w:hAnsi="Times New Roman"/>
          <w:sz w:val="28"/>
        </w:rPr>
        <w:t>тура, 1998.</w:t>
      </w:r>
    </w:p>
    <w:p w:rsidR="00C94183" w:rsidRDefault="00C94183" w:rsidP="00575613">
      <w:pPr>
        <w:numPr>
          <w:ilvl w:val="0"/>
          <w:numId w:val="1"/>
        </w:numPr>
        <w:rPr>
          <w:rFonts w:ascii="Times New Roman" w:hAnsi="Times New Roman"/>
          <w:sz w:val="28"/>
        </w:rPr>
      </w:pPr>
      <w:r>
        <w:rPr>
          <w:rFonts w:ascii="Times New Roman" w:hAnsi="Times New Roman"/>
          <w:sz w:val="28"/>
        </w:rPr>
        <w:t>Вийранд Тийу. Молодёжи об искусстве. – Таллин: Кнуст, 1990.</w:t>
      </w:r>
    </w:p>
    <w:p w:rsidR="00C94183" w:rsidRDefault="00C94183" w:rsidP="00575613">
      <w:pPr>
        <w:numPr>
          <w:ilvl w:val="0"/>
          <w:numId w:val="1"/>
        </w:numPr>
        <w:rPr>
          <w:rFonts w:ascii="Times New Roman" w:hAnsi="Times New Roman"/>
          <w:sz w:val="28"/>
        </w:rPr>
      </w:pPr>
      <w:r>
        <w:rPr>
          <w:rFonts w:ascii="Times New Roman" w:hAnsi="Times New Roman"/>
          <w:sz w:val="28"/>
        </w:rPr>
        <w:t>Зезина М.Р., Кошман Л.В. Шульгин В.С. История русской культуры. – М.: Высшая школа, 1990.</w:t>
      </w:r>
    </w:p>
    <w:p w:rsidR="00C94183" w:rsidRDefault="00C94183" w:rsidP="00575613">
      <w:pPr>
        <w:numPr>
          <w:ilvl w:val="0"/>
          <w:numId w:val="1"/>
        </w:numPr>
        <w:rPr>
          <w:rFonts w:ascii="Times New Roman" w:hAnsi="Times New Roman"/>
          <w:sz w:val="28"/>
        </w:rPr>
      </w:pPr>
      <w:r>
        <w:rPr>
          <w:rFonts w:ascii="Times New Roman" w:hAnsi="Times New Roman"/>
          <w:sz w:val="28"/>
        </w:rPr>
        <w:t>Ильина Т.В. История искусств. – М.: Высшая школа, 1983.</w:t>
      </w:r>
    </w:p>
    <w:p w:rsidR="00C94183" w:rsidRDefault="00C94183" w:rsidP="00575613">
      <w:pPr>
        <w:numPr>
          <w:ilvl w:val="0"/>
          <w:numId w:val="1"/>
        </w:numPr>
        <w:rPr>
          <w:rFonts w:ascii="Times New Roman" w:hAnsi="Times New Roman"/>
          <w:sz w:val="28"/>
        </w:rPr>
      </w:pPr>
      <w:r>
        <w:rPr>
          <w:rFonts w:ascii="Times New Roman" w:hAnsi="Times New Roman"/>
          <w:sz w:val="28"/>
        </w:rPr>
        <w:t>История эстетической мысли. Т.3. – М.: Искусство, 1986.</w:t>
      </w:r>
    </w:p>
    <w:p w:rsidR="00C94183" w:rsidRDefault="00C94183" w:rsidP="00575613">
      <w:pPr>
        <w:numPr>
          <w:ilvl w:val="0"/>
          <w:numId w:val="1"/>
        </w:numPr>
        <w:rPr>
          <w:rFonts w:ascii="Times New Roman" w:hAnsi="Times New Roman"/>
          <w:sz w:val="28"/>
        </w:rPr>
      </w:pPr>
      <w:r>
        <w:rPr>
          <w:rFonts w:ascii="Times New Roman" w:hAnsi="Times New Roman"/>
          <w:sz w:val="28"/>
        </w:rPr>
        <w:t>Келдыш Ю., Левашова О. История русской музыки. – М.: Музыка, 1990.</w:t>
      </w:r>
    </w:p>
    <w:p w:rsidR="00C94183" w:rsidRDefault="00C94183" w:rsidP="00575613">
      <w:pPr>
        <w:numPr>
          <w:ilvl w:val="0"/>
          <w:numId w:val="1"/>
        </w:numPr>
        <w:rPr>
          <w:rFonts w:ascii="Times New Roman" w:hAnsi="Times New Roman"/>
          <w:sz w:val="28"/>
        </w:rPr>
      </w:pPr>
      <w:r>
        <w:rPr>
          <w:rFonts w:ascii="Times New Roman" w:hAnsi="Times New Roman"/>
          <w:sz w:val="28"/>
        </w:rPr>
        <w:t>Михайлов А.В. Романтизм.// Музыкальная жизнь, 1991. № 4,5.</w:t>
      </w:r>
    </w:p>
    <w:p w:rsidR="00C94183" w:rsidRPr="00575613" w:rsidRDefault="00C94183" w:rsidP="00575613">
      <w:pPr>
        <w:numPr>
          <w:ilvl w:val="0"/>
          <w:numId w:val="1"/>
        </w:numPr>
        <w:rPr>
          <w:rFonts w:ascii="Times New Roman" w:hAnsi="Times New Roman"/>
          <w:sz w:val="28"/>
        </w:rPr>
      </w:pPr>
      <w:r>
        <w:rPr>
          <w:rFonts w:ascii="Times New Roman" w:hAnsi="Times New Roman"/>
          <w:sz w:val="28"/>
        </w:rPr>
        <w:t xml:space="preserve">Морозов С.А. Музыка остается с тобой. – М.: Молодая гвардия, 1970.   </w:t>
      </w:r>
    </w:p>
    <w:p w:rsidR="00C94183" w:rsidRDefault="00C94183" w:rsidP="00575613">
      <w:pPr>
        <w:numPr>
          <w:ilvl w:val="0"/>
          <w:numId w:val="1"/>
        </w:numPr>
        <w:rPr>
          <w:rFonts w:ascii="Times New Roman" w:hAnsi="Times New Roman"/>
          <w:sz w:val="28"/>
        </w:rPr>
      </w:pPr>
      <w:r>
        <w:rPr>
          <w:rFonts w:ascii="Times New Roman" w:hAnsi="Times New Roman"/>
          <w:sz w:val="28"/>
        </w:rPr>
        <w:t xml:space="preserve">Русская поэзия/сост. А. Сосницкий. – М.: «Терра» - </w:t>
      </w:r>
      <w:r>
        <w:rPr>
          <w:rFonts w:ascii="Times New Roman" w:hAnsi="Times New Roman"/>
          <w:sz w:val="28"/>
          <w:lang w:val="en-US"/>
        </w:rPr>
        <w:t>Terra</w:t>
      </w:r>
      <w:r>
        <w:rPr>
          <w:rFonts w:ascii="Times New Roman" w:hAnsi="Times New Roman"/>
          <w:sz w:val="28"/>
        </w:rPr>
        <w:t>, 1997.</w:t>
      </w:r>
    </w:p>
    <w:p w:rsidR="00C94183" w:rsidRDefault="00C94183" w:rsidP="00575613">
      <w:pPr>
        <w:numPr>
          <w:ilvl w:val="0"/>
          <w:numId w:val="1"/>
        </w:numPr>
        <w:rPr>
          <w:rFonts w:ascii="Times New Roman" w:hAnsi="Times New Roman"/>
          <w:sz w:val="28"/>
        </w:rPr>
      </w:pPr>
      <w:r>
        <w:rPr>
          <w:rFonts w:ascii="Times New Roman" w:hAnsi="Times New Roman"/>
          <w:sz w:val="28"/>
        </w:rPr>
        <w:t>Русская романтическая повесть/сост. В.Сахаров. – М.: Пресса, 1992.</w:t>
      </w:r>
    </w:p>
    <w:p w:rsidR="00C94183" w:rsidRDefault="009B4DB6" w:rsidP="00575613">
      <w:pPr>
        <w:numPr>
          <w:ilvl w:val="0"/>
          <w:numId w:val="1"/>
        </w:numPr>
        <w:rPr>
          <w:rFonts w:ascii="Times New Roman" w:hAnsi="Times New Roman"/>
          <w:sz w:val="28"/>
        </w:rPr>
      </w:pPr>
      <w:r>
        <w:rPr>
          <w:rFonts w:ascii="Times New Roman" w:hAnsi="Times New Roman"/>
          <w:sz w:val="28"/>
        </w:rPr>
        <w:t>Шалаева Г. и</w:t>
      </w:r>
      <w:r w:rsidR="00C94183">
        <w:rPr>
          <w:rFonts w:ascii="Times New Roman" w:hAnsi="Times New Roman"/>
          <w:sz w:val="28"/>
        </w:rPr>
        <w:t xml:space="preserve"> др. Всё обо всем. Т.10. – М.: «АСТ», 1988.</w:t>
      </w:r>
    </w:p>
    <w:p w:rsidR="00EB24AA" w:rsidRDefault="00EB24AA" w:rsidP="00575613">
      <w:pPr>
        <w:numPr>
          <w:ilvl w:val="0"/>
          <w:numId w:val="1"/>
        </w:numPr>
        <w:rPr>
          <w:rFonts w:ascii="Times New Roman" w:hAnsi="Times New Roman"/>
          <w:sz w:val="28"/>
        </w:rPr>
      </w:pPr>
      <w:r>
        <w:rPr>
          <w:rFonts w:ascii="Times New Roman" w:hAnsi="Times New Roman"/>
          <w:sz w:val="28"/>
        </w:rPr>
        <w:t>Материалы русскоязычного сайта «Википедия».</w:t>
      </w:r>
    </w:p>
    <w:p w:rsidR="00C130F7" w:rsidRPr="00C130F7" w:rsidRDefault="00284BF9" w:rsidP="00284BF9">
      <w:pPr>
        <w:spacing w:after="0"/>
        <w:jc w:val="both"/>
        <w:rPr>
          <w:rFonts w:ascii="Times New Roman" w:hAnsi="Times New Roman"/>
          <w:sz w:val="28"/>
        </w:rPr>
      </w:pPr>
      <w:r>
        <w:rPr>
          <w:rFonts w:ascii="Times New Roman" w:hAnsi="Times New Roman"/>
          <w:sz w:val="28"/>
        </w:rPr>
        <w:t xml:space="preserve">   </w:t>
      </w:r>
      <w:r w:rsidR="00901AB0">
        <w:rPr>
          <w:rFonts w:ascii="Times New Roman" w:hAnsi="Times New Roman"/>
          <w:sz w:val="28"/>
        </w:rPr>
        <w:t xml:space="preserve"> </w:t>
      </w:r>
      <w:r w:rsidR="00CF7711">
        <w:rPr>
          <w:rFonts w:ascii="Times New Roman" w:hAnsi="Times New Roman"/>
          <w:sz w:val="28"/>
        </w:rPr>
        <w:t xml:space="preserve"> </w:t>
      </w:r>
      <w:r w:rsidR="00FD7CB7">
        <w:rPr>
          <w:rFonts w:ascii="Times New Roman" w:hAnsi="Times New Roman"/>
          <w:sz w:val="28"/>
        </w:rPr>
        <w:t xml:space="preserve"> </w:t>
      </w:r>
    </w:p>
    <w:p w:rsidR="005C5F0E" w:rsidRPr="006C3A0F" w:rsidRDefault="005C5F0E" w:rsidP="00032F72">
      <w:pPr>
        <w:spacing w:after="0"/>
        <w:ind w:firstLine="426"/>
        <w:jc w:val="both"/>
        <w:rPr>
          <w:rFonts w:ascii="Times New Roman" w:hAnsi="Times New Roman"/>
          <w:sz w:val="28"/>
        </w:rPr>
      </w:pPr>
    </w:p>
    <w:sectPr w:rsidR="005C5F0E" w:rsidRPr="006C3A0F" w:rsidSect="00EB24AA">
      <w:footerReference w:type="default" r:id="rId49"/>
      <w:pgSz w:w="11906" w:h="16838"/>
      <w:pgMar w:top="1134" w:right="850" w:bottom="1134" w:left="170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6615" w:rsidRDefault="00CB6615" w:rsidP="001E469E">
      <w:pPr>
        <w:spacing w:after="0" w:line="240" w:lineRule="auto"/>
      </w:pPr>
      <w:r>
        <w:separator/>
      </w:r>
    </w:p>
  </w:endnote>
  <w:endnote w:type="continuationSeparator" w:id="0">
    <w:p w:rsidR="00CB6615" w:rsidRDefault="00CB6615" w:rsidP="001E46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9A6" w:rsidRDefault="006319A6">
    <w:pPr>
      <w:pStyle w:val="a8"/>
    </w:pPr>
    <w:r>
      <w:rPr>
        <w:noProof/>
      </w:rPr>
      <w:pict>
        <v:group id="Группа 33" o:spid="_x0000_s2050" style="position:absolute;margin-left:.75pt;margin-top:806.4pt;width:593.8pt;height:15pt;z-index:251657728;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2051"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6319A6" w:rsidRDefault="006319A6">
                  <w:pPr>
                    <w:jc w:val="center"/>
                  </w:pPr>
                  <w:fldSimple w:instr="PAGE    \* MERGEFORMAT">
                    <w:r w:rsidR="00096440" w:rsidRPr="00096440">
                      <w:rPr>
                        <w:noProof/>
                        <w:color w:val="8C8C8C"/>
                      </w:rPr>
                      <w:t>6</w:t>
                    </w:r>
                  </w:fldSimple>
                </w:p>
              </w:txbxContent>
            </v:textbox>
          </v:shape>
          <v:group id="Group 31" o:spid="_x0000_s205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3"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4"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6615" w:rsidRDefault="00CB6615" w:rsidP="001E469E">
      <w:pPr>
        <w:spacing w:after="0" w:line="240" w:lineRule="auto"/>
      </w:pPr>
      <w:r>
        <w:separator/>
      </w:r>
    </w:p>
  </w:footnote>
  <w:footnote w:type="continuationSeparator" w:id="0">
    <w:p w:rsidR="00CB6615" w:rsidRDefault="00CB6615" w:rsidP="001E469E">
      <w:pPr>
        <w:spacing w:after="0" w:line="240" w:lineRule="auto"/>
      </w:pPr>
      <w:r>
        <w:continuationSeparator/>
      </w:r>
    </w:p>
  </w:footnote>
  <w:footnote w:id="1">
    <w:p w:rsidR="006319A6" w:rsidRDefault="006319A6">
      <w:pPr>
        <w:pStyle w:val="aa"/>
      </w:pPr>
      <w:r>
        <w:rPr>
          <w:rStyle w:val="ac"/>
        </w:rPr>
        <w:footnoteRef/>
      </w:r>
      <w:r>
        <w:t xml:space="preserve"> Давид Жак Луи  (</w:t>
      </w:r>
      <w:r w:rsidRPr="0028330E">
        <w:t>30.8. 1748, Париж, — 29.12. 1825, Брюссель), французский живописец.</w:t>
      </w:r>
      <w:r>
        <w:t xml:space="preserve"> Основоположник французского неоклассицизма.</w:t>
      </w:r>
    </w:p>
  </w:footnote>
  <w:footnote w:id="2">
    <w:p w:rsidR="006319A6" w:rsidRDefault="006319A6">
      <w:pPr>
        <w:pStyle w:val="aa"/>
      </w:pPr>
      <w:r>
        <w:rPr>
          <w:rStyle w:val="ac"/>
        </w:rPr>
        <w:footnoteRef/>
      </w:r>
      <w:r>
        <w:t xml:space="preserve"> Энгр Жак Огюст Доминик (</w:t>
      </w:r>
      <w:r w:rsidRPr="0028330E">
        <w:t>29.8.1780, Монтобан, — 14.1.1867, Париж), французский живописец, рисоваль</w:t>
      </w:r>
      <w:r>
        <w:t>щик и музыкант. О</w:t>
      </w:r>
      <w:r w:rsidRPr="0028330E">
        <w:t>бщепризнанный лидер европейского академизма XIX века.</w:t>
      </w:r>
    </w:p>
  </w:footnote>
  <w:footnote w:id="3">
    <w:p w:rsidR="006319A6" w:rsidRPr="003016C4" w:rsidRDefault="006319A6">
      <w:pPr>
        <w:pStyle w:val="aa"/>
      </w:pPr>
      <w:r>
        <w:rPr>
          <w:rStyle w:val="ac"/>
        </w:rPr>
        <w:footnoteRef/>
      </w:r>
      <w:r>
        <w:t xml:space="preserve"> </w:t>
      </w:r>
      <w:r w:rsidRPr="003016C4">
        <w:t>Клод Жозеф Верне французский живописец, отец Карла Верне и дед Ораса Верне, оба художники. Родился в Авиньоне, учился в Италии у Бернардино Ферджони и стал одним из самых выдающихся пейзажистов своего времени. В 1754—1762 годах по заказу короля написал серию картин «Порты Франции» (Париж, Лувр), созданию которых предшествовал ряд этюдов с натуры. Его большие холсты приобретались для украшения дворцов по всей Европе, и сейчас их можно найти во всех крупных европейских музеях; особенно много произведений художника находится в России.</w:t>
      </w:r>
    </w:p>
  </w:footnote>
  <w:footnote w:id="4">
    <w:p w:rsidR="006319A6" w:rsidRDefault="006319A6" w:rsidP="005E7C04">
      <w:pPr>
        <w:pStyle w:val="aa"/>
      </w:pPr>
      <w:r>
        <w:rPr>
          <w:rStyle w:val="ac"/>
        </w:rPr>
        <w:footnoteRef/>
      </w:r>
      <w:r>
        <w:t xml:space="preserve"> Герен Пьер (1774-1833) — французский живописец, ученик Реньо.</w:t>
      </w:r>
    </w:p>
  </w:footnote>
  <w:footnote w:id="5">
    <w:p w:rsidR="006319A6" w:rsidRDefault="006319A6">
      <w:pPr>
        <w:pStyle w:val="aa"/>
      </w:pPr>
      <w:r>
        <w:rPr>
          <w:rStyle w:val="ac"/>
        </w:rPr>
        <w:footnoteRef/>
      </w:r>
      <w:r>
        <w:t xml:space="preserve"> </w:t>
      </w:r>
      <w:r w:rsidRPr="00C6129F">
        <w:t>Антуан-Жан Гро (16 марта 1771, Париж — 26 июня 1835, Медон) — французский художник-академист, мастер исторической живописи и портретист.</w:t>
      </w:r>
    </w:p>
  </w:footnote>
  <w:footnote w:id="6">
    <w:p w:rsidR="006319A6" w:rsidRDefault="006319A6">
      <w:pPr>
        <w:pStyle w:val="aa"/>
      </w:pPr>
      <w:r>
        <w:rPr>
          <w:rStyle w:val="ac"/>
        </w:rPr>
        <w:footnoteRef/>
      </w:r>
      <w:r>
        <w:t xml:space="preserve"> </w:t>
      </w:r>
      <w:r w:rsidRPr="00A05973">
        <w:t>Роберт Бернс (1759-1796) - великий шотландский народный поэт-демократ.</w:t>
      </w:r>
    </w:p>
  </w:footnote>
  <w:footnote w:id="7">
    <w:p w:rsidR="006319A6" w:rsidRDefault="006319A6" w:rsidP="001C4325">
      <w:pPr>
        <w:pStyle w:val="aa"/>
        <w:jc w:val="both"/>
      </w:pPr>
      <w:r>
        <w:rPr>
          <w:rStyle w:val="ac"/>
        </w:rPr>
        <w:footnoteRef/>
      </w:r>
      <w:r>
        <w:t xml:space="preserve"> </w:t>
      </w:r>
      <w:r w:rsidRPr="00A05973">
        <w:t>Шамиссо (Альберт фон Chamisso, собственно Людовик-Шарль-Аделаид деCh., 1781 - 1838) - немецкий поэт и естествоиспытатель, по происхождению</w:t>
      </w:r>
      <w:r>
        <w:t xml:space="preserve"> </w:t>
      </w:r>
      <w:r w:rsidRPr="00A05973">
        <w:t>французский дворянин, отец которого вместе со всей семьей эмигрировал в</w:t>
      </w:r>
      <w:r>
        <w:t xml:space="preserve"> </w:t>
      </w:r>
      <w:r w:rsidRPr="00A05973">
        <w:t>Германию во время революции, лишившей его всего его имущества.</w:t>
      </w:r>
    </w:p>
  </w:footnote>
  <w:footnote w:id="8">
    <w:p w:rsidR="006319A6" w:rsidRDefault="006319A6" w:rsidP="00AA7629">
      <w:pPr>
        <w:pStyle w:val="aa"/>
        <w:jc w:val="both"/>
      </w:pPr>
      <w:r>
        <w:rPr>
          <w:rStyle w:val="ac"/>
        </w:rPr>
        <w:footnoteRef/>
      </w:r>
      <w:r>
        <w:t xml:space="preserve"> </w:t>
      </w:r>
      <w:r w:rsidRPr="00AA7629">
        <w:t>Николаус Ленау (нем. Nikolaus Lenau, собственно Николаус Франц Нимбш Эдлер фон Штреленау, 25 августа 1802, Чадат, Банат, Королевство Венгрия в составе Габсбургской монархии; ныне Ленаухайм, Румыния — 22 августа 1850, Обердёблинг, ныне район Вены) — австрийский поэт-романтик.</w:t>
      </w:r>
    </w:p>
  </w:footnote>
  <w:footnote w:id="9">
    <w:p w:rsidR="006319A6" w:rsidRDefault="006319A6">
      <w:pPr>
        <w:pStyle w:val="aa"/>
      </w:pPr>
      <w:r>
        <w:rPr>
          <w:rStyle w:val="ac"/>
        </w:rPr>
        <w:footnoteRef/>
      </w:r>
      <w:r>
        <w:t xml:space="preserve"> </w:t>
      </w:r>
      <w:r w:rsidRPr="001E533A">
        <w:t>ГНЕДИЧ Николай Иванович [1784—1833] — русский поэт и переводчик. Перевел трагедию Дюсиса "Абюфар", Вольтера "Танкред", Шиллера "Заговор Фиеско в Генуе", целый ряд новогреческих народных песен, переделал трагедию Шекспира "Король Лир". Прославился переводом "Илиады" Гомера</w:t>
      </w:r>
    </w:p>
  </w:footnote>
  <w:footnote w:id="10">
    <w:p w:rsidR="006319A6" w:rsidRPr="006549EA" w:rsidRDefault="006319A6">
      <w:pPr>
        <w:pStyle w:val="aa"/>
        <w:rPr>
          <w:sz w:val="16"/>
        </w:rPr>
      </w:pPr>
      <w:r>
        <w:rPr>
          <w:rStyle w:val="ac"/>
        </w:rPr>
        <w:footnoteRef/>
      </w:r>
      <w:r>
        <w:t xml:space="preserve"> </w:t>
      </w:r>
      <w:r w:rsidRPr="006549EA">
        <w:rPr>
          <w:rFonts w:ascii="Times New Roman" w:hAnsi="Times New Roman"/>
          <w:sz w:val="22"/>
        </w:rPr>
        <w:t>Баллада – стихотворная лирическая новелла с драматическим сюжетом и нередко с присутствием сверхъестественного, фантастического элемента.</w:t>
      </w:r>
    </w:p>
  </w:footnote>
  <w:footnote w:id="11">
    <w:p w:rsidR="006319A6" w:rsidRDefault="006319A6" w:rsidP="008F61F5">
      <w:pPr>
        <w:pStyle w:val="aa"/>
        <w:jc w:val="both"/>
      </w:pPr>
      <w:r>
        <w:rPr>
          <w:rStyle w:val="ac"/>
        </w:rPr>
        <w:footnoteRef/>
      </w:r>
      <w:r>
        <w:t xml:space="preserve"> </w:t>
      </w:r>
      <w:r w:rsidRPr="008F61F5">
        <w:t>ПНИН Иван Петрович [1773—1805] — поэт и публицист. "Незаконный" сын крупного крепостника кн. Н. В. Репнина (отсюда фамилия Пнин, усеченная Репнин), П</w:t>
      </w:r>
      <w:r>
        <w:t>нин</w:t>
      </w:r>
      <w:r w:rsidRPr="008F61F5">
        <w:t xml:space="preserve"> получил хорошее для своего времени образование в московском университетском благородном пансионе и в Артиллерийском инженерном кадетском корпусе. Был на военной службе, потом перешел на положение мел</w:t>
      </w:r>
      <w:r>
        <w:t>кого гражданского чиновника. Литер</w:t>
      </w:r>
      <w:r>
        <w:t>а</w:t>
      </w:r>
      <w:r>
        <w:t>турная</w:t>
      </w:r>
      <w:r w:rsidRPr="008F61F5">
        <w:t xml:space="preserve"> деятельность П</w:t>
      </w:r>
      <w:r>
        <w:t>нина</w:t>
      </w:r>
      <w:r w:rsidRPr="008F61F5">
        <w:t xml:space="preserve"> началась довольно рано, но систематический характер она приобрела только в конце 90-х гг. П</w:t>
      </w:r>
      <w:r>
        <w:t>нин</w:t>
      </w:r>
      <w:r w:rsidRPr="008F61F5">
        <w:t xml:space="preserve"> этого времени — поэт широкого диапазона как в смысле богатства жанров (ода, другие лирические стихи, басни), так и тематики — от философских размышлений до эротики. В своих философских и публицистических стихотворениях Пнин выступал последователем французского материализма XVIII века, в частности Гольбаха, сторонником политического равенства, хотя и осуществляемого нереволюционными методами. Эта идеология политического радикализма, гораздо менее четкого, чем у Радищева, под вли</w:t>
      </w:r>
      <w:r w:rsidRPr="008F61F5">
        <w:t>я</w:t>
      </w:r>
      <w:r w:rsidRPr="008F61F5">
        <w:t>нием к-рого она складывалась, была характерна для целой группы дворянской интеллигенции конца XVIII века, шедшей навстречу капиталистическому развитию страны.</w:t>
      </w:r>
    </w:p>
  </w:footnote>
  <w:footnote w:id="12">
    <w:p w:rsidR="006319A6" w:rsidRDefault="006319A6" w:rsidP="00C00486">
      <w:pPr>
        <w:pStyle w:val="aa"/>
        <w:jc w:val="both"/>
      </w:pPr>
      <w:r>
        <w:rPr>
          <w:rStyle w:val="ac"/>
        </w:rPr>
        <w:footnoteRef/>
      </w:r>
      <w:r>
        <w:t xml:space="preserve"> Полевой Николай Алексеевич (1796-1846), писатель, журналист, критик, историк; сын купца, самоучка: был значительно начитан, знал иностранные языки. С Пушкиным познакомился осенью 1826 года.</w:t>
      </w:r>
    </w:p>
    <w:p w:rsidR="006319A6" w:rsidRDefault="006319A6" w:rsidP="00C00486">
      <w:pPr>
        <w:pStyle w:val="aa"/>
        <w:jc w:val="both"/>
      </w:pPr>
      <w:r>
        <w:t>Полевой достиг заметного положения в среде московских литераторов и журналистов. В 1825 году он начал издавать журнал «Московский телеграф», который, благодаря П. А. Вяземскому, горячо поддержавшему новое издание, собрал вокруг себя лучшие литературные силы (В. А. Жуковский, Н.М. Языков, Е. А. Баратынский и др.). Пушкин в надежде, что журнал станет голосом либерального общественного мнения, тоже напечатал в нем несколько стихотворений и статей. На исходе же 1820-х годов ясно обозначился антагонизм литературных и этических позиций Полевого и Пушкина. Острой, проникнутой сарказмом критике подверг поэт только что вышедшие два тома «Истории русского народа» Полевого за неуважительное отношение к Н. М. Карамзину и стремление опорочить его «Историю государства Российского».</w:t>
      </w:r>
    </w:p>
  </w:footnote>
  <w:footnote w:id="13">
    <w:p w:rsidR="006319A6" w:rsidRDefault="006319A6" w:rsidP="00353156">
      <w:pPr>
        <w:pStyle w:val="aa"/>
        <w:jc w:val="both"/>
      </w:pPr>
      <w:r>
        <w:rPr>
          <w:rStyle w:val="ac"/>
        </w:rPr>
        <w:footnoteRef/>
      </w:r>
      <w:r>
        <w:t xml:space="preserve"> </w:t>
      </w:r>
      <w:r w:rsidRPr="00353156">
        <w:t xml:space="preserve">Алекса́ндр Алекса́ндрович Бесту́жев (псевдоним Марли́нский; 23 октября (3 ноября) 1797, Санкт-Петербург — 7 (19) июня 1837, форт Святого Духа, ныне микрорайон Адлер города Сочи) — русский писатель, критик, публицист; декабрист. </w:t>
      </w:r>
      <w:r>
        <w:t>Сын Александра Федосеевича Бестужева (1761—1810), издававшего вместе с И. П. Пниным в 1798 «Санкт-петербургский журнал» и составившего «Опыт военного воспитания относительно благородного юношества». Воспитывался в Горном корпусе, затем был адъютантом главн</w:t>
      </w:r>
      <w:r>
        <w:t>о</w:t>
      </w:r>
      <w:r>
        <w:t xml:space="preserve">управляющих путями сообщения ген. Бетанкура и герцога Вюртембергского и, наконец, с чином штабс-капитана перешёл в лейб-гвардии драгунский полк. </w:t>
      </w:r>
    </w:p>
    <w:p w:rsidR="006319A6" w:rsidRDefault="006319A6" w:rsidP="00353156">
      <w:pPr>
        <w:pStyle w:val="aa"/>
        <w:jc w:val="both"/>
      </w:pPr>
      <w:r>
        <w:t>За участие в заговоре декабристов 1825 был сослан в Якутск, а оттуда в 1829 переведён на Кавказ солдатом. Участвуя здесь во многих сражениях, он получил чин унтер-офицера и георгиевский крест, а затем был произведён и в прапорщики. Погиб в стычке с горцами, в лесу, на мысе Адлере; тело его не найдено.</w:t>
      </w:r>
    </w:p>
  </w:footnote>
  <w:footnote w:id="14">
    <w:p w:rsidR="006319A6" w:rsidRDefault="006319A6" w:rsidP="00353156">
      <w:pPr>
        <w:pStyle w:val="aa"/>
        <w:jc w:val="both"/>
      </w:pPr>
      <w:r>
        <w:rPr>
          <w:rStyle w:val="ac"/>
        </w:rPr>
        <w:footnoteRef/>
      </w:r>
      <w:r>
        <w:t xml:space="preserve"> </w:t>
      </w:r>
      <w:r w:rsidRPr="00353156">
        <w:t xml:space="preserve">Алекса́ндр Фоми́ч Ве́льтман (18 (30) июля 1800, Санкт-Петербург — 11 (23) января 1870, Москва) — русский писатель и археолог. </w:t>
      </w:r>
      <w:r>
        <w:t xml:space="preserve"> П</w:t>
      </w:r>
      <w:r w:rsidRPr="00353156">
        <w:t>роисходит из шведской фамилии Weldman. Отец его служил в лейб-гвардии гренадерском полку. В 1811—1812 г. Вельтман поступил в Московский университетский благородный пансион, но занятия его были прерваны нашествием французов. В 1814 году он перешёл в частный пансион Терликова, а в 1816 году — в училище колонновожатых, откуда в следующем году выпущен офицером в свиту Его В. по квартирмейстерской части. В бытность колонновожатым Вельтман составил «Начальные основания арифметики» (Москва, 1817). В 1828—1829 гг. во время турецкой кампании Вельтман находился при главной квартире старшим адъютантом генерального штаба, а в 1831 г. вышел подполковником в отставку. Плодом полученной им перед тем командировки в Бессарабию был его труд «Начертание древней истории Бессарабии» (M., 1828). С этого времени Вельтман отдается литературе, а немного позже заним</w:t>
      </w:r>
      <w:r w:rsidRPr="00353156">
        <w:t>а</w:t>
      </w:r>
      <w:r w:rsidRPr="00353156">
        <w:t>ется усердно и историей.</w:t>
      </w:r>
    </w:p>
  </w:footnote>
  <w:footnote w:id="15">
    <w:p w:rsidR="006319A6" w:rsidRDefault="006319A6" w:rsidP="00B00ABC">
      <w:pPr>
        <w:pStyle w:val="aa"/>
        <w:jc w:val="both"/>
      </w:pPr>
      <w:r>
        <w:rPr>
          <w:rStyle w:val="ac"/>
        </w:rPr>
        <w:footnoteRef/>
      </w:r>
      <w:r>
        <w:t xml:space="preserve"> </w:t>
      </w:r>
      <w:r w:rsidRPr="00B00ABC">
        <w:t>Сенковский Осип (Юлиан) Иванович [19(31).3.1800, Виленский уезд, — 4(16).3.1858, Петербург], русский писатель, журналист, востоковед. Член-корреспондент Петербургской АН (1828). Родился в старинной польской шляхетской семье. Окончил Виленский университет (1819), после чего совершил путешествие по Во</w:t>
      </w:r>
      <w:r w:rsidRPr="00B00ABC">
        <w:t>с</w:t>
      </w:r>
      <w:r w:rsidRPr="00B00ABC">
        <w:t>току. Блестяще изучил многие восточные языки; в 1822—47 профессор Петербургского университета; один из основателей русского востоковедения. В 1834—47 (номинально — до 1856) редактор журнала "Библи</w:t>
      </w:r>
      <w:r w:rsidRPr="00B00ABC">
        <w:t>о</w:t>
      </w:r>
      <w:r w:rsidRPr="00B00ABC">
        <w:t>тека для чтения", в котором печатал под псевдонимом Барон Брамбеус свои повести ("восточные", светские, бытовые, сатирические, научно-философские), фельетоны, статьи. Обладая литературным талантом, эрудицией, лёгкостью слога, С., однако, не создал ничего долговечного в художественной литературе. Буд</w:t>
      </w:r>
      <w:r w:rsidRPr="00B00ABC">
        <w:t>у</w:t>
      </w:r>
      <w:r w:rsidRPr="00B00ABC">
        <w:t>чи сторонником теории "чистого искусства", отрицательно относился к реалистическому направлению в литературе.</w:t>
      </w:r>
    </w:p>
  </w:footnote>
  <w:footnote w:id="16">
    <w:p w:rsidR="006319A6" w:rsidRDefault="006319A6" w:rsidP="006549EA">
      <w:pPr>
        <w:pStyle w:val="aa"/>
        <w:jc w:val="both"/>
      </w:pPr>
      <w:r>
        <w:rPr>
          <w:rStyle w:val="ac"/>
        </w:rPr>
        <w:footnoteRef/>
      </w:r>
      <w:r>
        <w:t xml:space="preserve"> </w:t>
      </w:r>
      <w:r w:rsidRPr="006549EA">
        <w:t>Елена Андреевна Ган (в девичестве Фадеева) (1814—1842)</w:t>
      </w:r>
      <w:r>
        <w:t xml:space="preserve"> - родилась в многодетной дворянской семье. Детство и юность провела в Екатеринославе. По материнской линии принадлежала к роду князей Долгоруких, её родителями были Андрей Михайлович Фадеев (1789—1867), тайный советник, губернатор Саратова, и княжна Елена Павловна Долгорукая (в девичестве). Родная сестра Елены, Екатерина, была замужем за Юлием Федоровичем Витте (1814—1867), от брака с которым родился будущий российский государстве</w:t>
      </w:r>
      <w:r>
        <w:t>н</w:t>
      </w:r>
      <w:r>
        <w:t>ный деятель, министр финансов России Сергей Юльевич Витте (1849—1915). Ее родственником по матери был известный поэт того времени Иван Михайлович Долгоруков, внук автора «Своеручных записок» Нат</w:t>
      </w:r>
      <w:r>
        <w:t>а</w:t>
      </w:r>
      <w:r>
        <w:t>льи Долгорукой и первый их издатель, а также поэт Ф. И. Тютчев. Замуж Елена вышла в 16-летнем возрасте за капитана Петра Алексеевича Гана (Peter von Hahn; 1798—1873), человека военного, почти вдвое старше ее, происходившего из немецкого рода, переселившегося в Россию в середине 18-го века. В 1831 году у Г</w:t>
      </w:r>
      <w:r>
        <w:t>а</w:t>
      </w:r>
      <w:r>
        <w:t>нов родилась первая дочь Елена (Елена Блаватская), а в 1835 — вторая дочь Вера — будущая писательница Желиховская.</w:t>
      </w:r>
    </w:p>
  </w:footnote>
  <w:footnote w:id="17">
    <w:p w:rsidR="006319A6" w:rsidRDefault="006319A6" w:rsidP="00936D30">
      <w:pPr>
        <w:pStyle w:val="aa"/>
      </w:pPr>
      <w:r>
        <w:rPr>
          <w:rStyle w:val="ac"/>
        </w:rPr>
        <w:footnoteRef/>
      </w:r>
      <w:r>
        <w:t xml:space="preserve"> Мари́я Семёновна Жу́кова (1805, Арзамас - 14 (26) апреля 1855, Саратов) - (урождённая Зевакина), русская писательница. Родилась в семье уездного стряпчего. Получила хорошее образование. Вышла замуж за помещика, выборного уездного судью Р. В. Жукова. Литературной деятельностью начала заниматься в Петербурге, где проживала с 1830 по 1837 гг. Её талантливые повести и рассказы помещались в «Библиотеке для чтения», «Отечественных записках», «Сыне Отечества», «Литературной газете» и в альманахах «Молодик», «Утренняя заря» и «Русская беседа». Отдельным изданием вышли «Вечера на Карповке» (СПб., 1837-1838) и «Очерки Южной Франции и Ниццы.</w:t>
      </w:r>
    </w:p>
  </w:footnote>
  <w:footnote w:id="18">
    <w:p w:rsidR="006319A6" w:rsidRDefault="006319A6" w:rsidP="001A2BD3">
      <w:pPr>
        <w:pStyle w:val="aa"/>
        <w:jc w:val="both"/>
      </w:pPr>
      <w:r>
        <w:rPr>
          <w:rStyle w:val="ac"/>
        </w:rPr>
        <w:footnoteRef/>
      </w:r>
      <w:r>
        <w:t xml:space="preserve"> </w:t>
      </w:r>
      <w:r w:rsidRPr="00AD5DC9">
        <w:t>Павлов Николай Филиппович [7(19).9.1803, Москва,— 29.3(10.4).1864, там же], русский писатель. Родился в семье дворового. В 1811 отпущен на волю. В 1821 окончил Московское театральное училище, в 1825 словесное отделение Московского университета. Литературную деятельность начал в 20-е гг. В 1831 опублик</w:t>
      </w:r>
      <w:r w:rsidRPr="00AD5DC9">
        <w:t>о</w:t>
      </w:r>
      <w:r w:rsidRPr="00AD5DC9">
        <w:t>вал первые в России переводы из О. де Бальзака. Высокую оценку А. С. Пушкина, В. Г. Белинского получила книга П. "Три повести" (1835), остросоциальная по содержанию: судьба крепостного музыканта ("Имен</w:t>
      </w:r>
      <w:r w:rsidRPr="00AD5DC9">
        <w:t>и</w:t>
      </w:r>
      <w:r w:rsidRPr="00AD5DC9">
        <w:t>ны"), трагедия бесправного солдата ("Ятаган"). Книга вызвала гнев Николая I, её перепечатка была запр</w:t>
      </w:r>
      <w:r w:rsidRPr="00AD5DC9">
        <w:t>е</w:t>
      </w:r>
      <w:r w:rsidRPr="00AD5DC9">
        <w:t>щена. "Новые повести" (1839) П. не имели большого успеха. В доме П. и его жены К. К. Павловой в 40-е гг. собирались многие литераторы. В 50-е гг. П. выступал с критическими и публицистическими статьями. В 60-е гг. издавал газету "Наше время" (1860—63) и "Русские ведомости" (1863—64), занимавшие антидемократ</w:t>
      </w:r>
      <w:r w:rsidRPr="00AD5DC9">
        <w:t>и</w:t>
      </w:r>
      <w:r w:rsidRPr="00AD5DC9">
        <w:t>ческие позиции.</w:t>
      </w:r>
    </w:p>
  </w:footnote>
  <w:footnote w:id="19">
    <w:p w:rsidR="006319A6" w:rsidRDefault="006319A6" w:rsidP="00087ECB">
      <w:pPr>
        <w:pStyle w:val="aa"/>
      </w:pPr>
      <w:r>
        <w:rPr>
          <w:rStyle w:val="ac"/>
        </w:rPr>
        <w:footnoteRef/>
      </w:r>
      <w:r>
        <w:t xml:space="preserve"> Владимир Федорович Одоевский (01.08.1803 года, Москва - 27.02.1869 года, Москва) - писатель, философ, педагог, музыковед и теоретик музыки.  Был последним представителем одной из старейших ветвей рода Рюриковичей. В 1822 Одоевский с отличием окончил Московский университетский благородный пансион, где ранее обучались П.Вяземский и П.Чаадаев, Никита Муравьев и Николай Тургенев. Первый литературный опыт "Химикант Вильгельм (Из переписки двух приятелей)" Одоевский напечатал в журнале "Благонамеренный" в 1820. В 1820-40-х писатель-романист находился в центре литературной жизни России. Был дружен с А. С. Грибоедовым, Н. В. Гоголем, М. Ю. Лермонтовым. К его творчеству с интересом относился А. С. Пушкин, а в 1836 он был деятельным помощником Пушкина в редакции и издании "Современника". Прекрасный музыкант, музыковед, он оставил и ряд им сочиненных вальсов, хоралов, прелюдий, колыбельных. Написал музыку на слова Пушкина "Дарует небо человеку", к стихотворению Н. А. Некрасова "Прости", к басне Крылова "Квартет". Умер Одоевский в Москве 27 февраля (11 марта) 1869.</w:t>
      </w:r>
    </w:p>
  </w:footnote>
  <w:footnote w:id="20">
    <w:p w:rsidR="006319A6" w:rsidRPr="00087ECB" w:rsidRDefault="006319A6">
      <w:pPr>
        <w:pStyle w:val="aa"/>
      </w:pPr>
      <w:r w:rsidRPr="00087ECB">
        <w:rPr>
          <w:rStyle w:val="ac"/>
          <w:b/>
        </w:rPr>
        <w:footnoteRef/>
      </w:r>
      <w:r w:rsidRPr="00087ECB">
        <w:rPr>
          <w:b/>
        </w:rPr>
        <w:t xml:space="preserve"> </w:t>
      </w:r>
      <w:r w:rsidRPr="00087ECB">
        <w:t>Константи́н Серге́евич Акса́ков (29 марта (10 апреля) 1817, с. Ново-Аксаково Бугурусланского уезда Оренбургской губернии — 7 (19) декабря 1860, о. Занте, Греция) — русский публицист, поэт, литературный кр</w:t>
      </w:r>
      <w:r w:rsidRPr="00087ECB">
        <w:t>и</w:t>
      </w:r>
      <w:r w:rsidRPr="00087ECB">
        <w:t>тик, историк и лингвист, глава русских славянофилов и идеолог славянофильства.</w:t>
      </w:r>
    </w:p>
  </w:footnote>
  <w:footnote w:id="21">
    <w:p w:rsidR="006319A6" w:rsidRDefault="006319A6" w:rsidP="00844891">
      <w:pPr>
        <w:pStyle w:val="aa"/>
      </w:pPr>
      <w:r>
        <w:rPr>
          <w:rStyle w:val="ac"/>
        </w:rPr>
        <w:footnoteRef/>
      </w:r>
      <w:r>
        <w:t xml:space="preserve"> Никола́й Влади́мирович Станке́вич (27 сентября (9 октября) 1813, Удеревка, Воронежской губернии — 25 июня (7 июля) 1840, Нуова Лигуре, Италия) — русский писатель, поэт, публицист, мыслитель. Организатор и глава кружка, известного в истории общественной мысли России, в который входили Михаил Бакунин, Виссарион Белинский, Василий Боткин, Константин Аксаков.</w:t>
      </w:r>
    </w:p>
  </w:footnote>
  <w:footnote w:id="22">
    <w:p w:rsidR="006319A6" w:rsidRDefault="006319A6" w:rsidP="00C5075C">
      <w:pPr>
        <w:pStyle w:val="aa"/>
        <w:jc w:val="both"/>
      </w:pPr>
      <w:r>
        <w:rPr>
          <w:rStyle w:val="ac"/>
        </w:rPr>
        <w:footnoteRef/>
      </w:r>
      <w:r>
        <w:t xml:space="preserve"> </w:t>
      </w:r>
      <w:r w:rsidRPr="00C5075C">
        <w:t>КАВОС (Cavos) Катарино Альбертович (1775-1840, СПб.), композитор, капельмейстер, педагог. Учился в венецианской консерватории "Инкурабиле" у Ф. Бьянки. В</w:t>
      </w:r>
      <w:r>
        <w:t xml:space="preserve"> Санкт-Петербурге с 1798, служил в Дирекции императорских </w:t>
      </w:r>
      <w:r w:rsidRPr="00C5075C">
        <w:t xml:space="preserve"> театров. С 1806 капельмейстер итал</w:t>
      </w:r>
      <w:r>
        <w:t xml:space="preserve">ьянской </w:t>
      </w:r>
      <w:r w:rsidRPr="00C5075C">
        <w:t xml:space="preserve"> и рус</w:t>
      </w:r>
      <w:r>
        <w:t xml:space="preserve">ской </w:t>
      </w:r>
      <w:r w:rsidRPr="00C5075C">
        <w:t>оперных трупп. На протяжении своей жизни фактически руково</w:t>
      </w:r>
      <w:r>
        <w:t>дил столичной музыкой и</w:t>
      </w:r>
      <w:r w:rsidRPr="00BC3059">
        <w:t xml:space="preserve"> </w:t>
      </w:r>
      <w:r>
        <w:t xml:space="preserve">музыкальным </w:t>
      </w:r>
      <w:r w:rsidRPr="00C5075C">
        <w:t>образованием. После роспуска итал</w:t>
      </w:r>
      <w:r>
        <w:t>ьянской</w:t>
      </w:r>
      <w:r w:rsidRPr="00C5075C">
        <w:t xml:space="preserve"> оперы (после 1808) оставался капельмейстером рус</w:t>
      </w:r>
      <w:r>
        <w:t xml:space="preserve">ской </w:t>
      </w:r>
      <w:r w:rsidRPr="00C5075C">
        <w:t xml:space="preserve"> труппы. Должен был "сочинять все рос</w:t>
      </w:r>
      <w:r>
        <w:t>си</w:t>
      </w:r>
      <w:r>
        <w:t>й</w:t>
      </w:r>
      <w:r>
        <w:t xml:space="preserve">ские </w:t>
      </w:r>
      <w:r w:rsidRPr="00C5075C">
        <w:t>оперы и балеты", дирижировать спектаклями и концертами, давать уроки пения в Театральном учил</w:t>
      </w:r>
      <w:r w:rsidRPr="00C5075C">
        <w:t>и</w:t>
      </w:r>
      <w:r w:rsidRPr="00C5075C">
        <w:t xml:space="preserve">ще, с 1825 капельмейстер и </w:t>
      </w:r>
      <w:r>
        <w:t xml:space="preserve">музыкальный </w:t>
      </w:r>
      <w:r w:rsidRPr="00C5075C">
        <w:t xml:space="preserve">инспектор созданной им оперной труппы этого </w:t>
      </w:r>
      <w:r>
        <w:t>училища</w:t>
      </w:r>
      <w:r w:rsidRPr="00C5075C">
        <w:t xml:space="preserve">. В 1828-31, после восстановления придворной </w:t>
      </w:r>
      <w:r>
        <w:t>итальянской</w:t>
      </w:r>
      <w:r w:rsidRPr="00C5075C">
        <w:t xml:space="preserve"> оперы, </w:t>
      </w:r>
      <w:r>
        <w:t>Кавос</w:t>
      </w:r>
      <w:r w:rsidRPr="00C5075C">
        <w:t xml:space="preserve"> вновь ее капельмейстер. В 1832 по причине увольнения "директора музыки" </w:t>
      </w:r>
      <w:r>
        <w:t xml:space="preserve">немецкой </w:t>
      </w:r>
      <w:r w:rsidRPr="00C5075C">
        <w:t xml:space="preserve"> придворной оперы заместил его, обязавшись дирижировать всеми спектаклями </w:t>
      </w:r>
      <w:r>
        <w:t>немецкой</w:t>
      </w:r>
      <w:r w:rsidRPr="00C5075C">
        <w:t xml:space="preserve"> труппы и разучивать партии с артистами. </w:t>
      </w:r>
      <w:r>
        <w:t>Одновременно</w:t>
      </w:r>
      <w:r w:rsidRPr="00C5075C">
        <w:t xml:space="preserve"> преподавал в </w:t>
      </w:r>
      <w:r>
        <w:t>училище</w:t>
      </w:r>
      <w:r w:rsidRPr="00C5075C">
        <w:t xml:space="preserve"> Св. Екатерины (с 1803) и в Смольном </w:t>
      </w:r>
      <w:r>
        <w:t>институте</w:t>
      </w:r>
      <w:r w:rsidRPr="00C5075C">
        <w:t xml:space="preserve"> (с 1811).</w:t>
      </w:r>
      <w:r>
        <w:t xml:space="preserve"> Педагогическая</w:t>
      </w:r>
      <w:r w:rsidRPr="00C5075C">
        <w:t xml:space="preserve"> деятельность </w:t>
      </w:r>
      <w:r>
        <w:t xml:space="preserve">Кавоса </w:t>
      </w:r>
      <w:r w:rsidRPr="00C5075C">
        <w:t xml:space="preserve"> ок</w:t>
      </w:r>
      <w:r w:rsidRPr="00C5075C">
        <w:t>а</w:t>
      </w:r>
      <w:r w:rsidRPr="00C5075C">
        <w:t xml:space="preserve">зала благотворное влияние на </w:t>
      </w:r>
      <w:r>
        <w:t>русский</w:t>
      </w:r>
      <w:r w:rsidRPr="00C5075C">
        <w:t xml:space="preserve"> оперный театр. Среди его учеников - А. Я. Петрова-Воробьева, О. А. Пе</w:t>
      </w:r>
      <w:r w:rsidRPr="00C5075C">
        <w:t>т</w:t>
      </w:r>
      <w:r w:rsidRPr="00C5075C">
        <w:t xml:space="preserve">ров, В. М. и С. В. Самойловы, М. М. Степанова. Автор </w:t>
      </w:r>
      <w:r>
        <w:t xml:space="preserve">свыше </w:t>
      </w:r>
      <w:r w:rsidRPr="00C5075C">
        <w:t>50</w:t>
      </w:r>
      <w:r>
        <w:t xml:space="preserve"> музыкально-театральных</w:t>
      </w:r>
      <w:r w:rsidRPr="00C5075C">
        <w:t xml:space="preserve"> произведений ра</w:t>
      </w:r>
      <w:r w:rsidRPr="00C5075C">
        <w:t>з</w:t>
      </w:r>
      <w:r w:rsidRPr="00C5075C">
        <w:t xml:space="preserve">ных жанров: оперы "Князь-невидимка" (1805), "Илья-богатырь" (1806), "Иван Сусанин" (либретто А. А. Шаховского, 1815), "Добрыня Никитич, или Страшный замок" (совм. с Ф. Антонолини, 1818), "Жар-Птица, или Приключение Левсила царевича" (1823); опера-водевиль "Казак-стихотворец" (либретто Шаховского, 1812); балеты "Зефир и Флора" (1808), "Рауль де Крики" (1819), "Кавказский пленник, или Тень невесты" (по поэме А. С. Пушкина, 1823). Во время войн с Наполеоном 1812-14 поставил неск. патриотич. дивертисментов: "Ополчение, или Любовь к отечеству" (1812), "Праздник в стане союзных армий" (1813), "Торжество России, или Русские в Париже" (1814) и др. Похоронен на Волковском лютеранском </w:t>
      </w:r>
      <w:r>
        <w:t>кладбище</w:t>
      </w:r>
      <w:r w:rsidRPr="00C5075C">
        <w:t xml:space="preserve">, в 1936 прах и </w:t>
      </w:r>
      <w:r>
        <w:t>памя</w:t>
      </w:r>
      <w:r>
        <w:t>т</w:t>
      </w:r>
      <w:r>
        <w:t>ник</w:t>
      </w:r>
      <w:r w:rsidRPr="00C5075C">
        <w:t xml:space="preserve"> перенесены в Некрополь мастеров </w:t>
      </w:r>
      <w:r>
        <w:t>искусств</w:t>
      </w:r>
      <w:r w:rsidRPr="00C5075C">
        <w:t>.</w:t>
      </w:r>
    </w:p>
  </w:footnote>
  <w:footnote w:id="23">
    <w:p w:rsidR="006319A6" w:rsidRDefault="006319A6" w:rsidP="006B5B91">
      <w:pPr>
        <w:pStyle w:val="aa"/>
      </w:pPr>
      <w:r>
        <w:rPr>
          <w:rStyle w:val="ac"/>
        </w:rPr>
        <w:footnoteRef/>
      </w:r>
      <w:r>
        <w:t xml:space="preserve"> Александр Александрович Шаховской (1777—1846) — российский драматург и театральный деятель. Член репертуарной комиссии императорских театров, режиссер, педагог, критик. Проживал в гражданском браке с актрисой Александринского театра Екатериной Ивановной Ежовой. В то время гражданские браки не признавались юридически и требовали особого мужества. Не раз Шаховской просил Ежову стать его законной супругой, но она неизменно отвечала: «Лучше буду любимой Ежовой, чем смешной княгиней».</w:t>
      </w:r>
    </w:p>
    <w:p w:rsidR="006319A6" w:rsidRDefault="006319A6" w:rsidP="006B5B91">
      <w:pPr>
        <w:pStyle w:val="aa"/>
      </w:pPr>
      <w:r>
        <w:t>Князь А. Шаховской был весьма образованным человеком своего времени. Учился в Благородном пансионе при Московском университете, который окончил в 1792 году. С 1802 по 1826 год фактически руководил театрами Петербурга. Своей главной задачей считал помощь «мудрому правительству» в борьбе с «безрассудными нововведениями». За свою жизнь написал более ста произведений (комедии, водевили, дивертисменты, оперы и пр.), большинство из которых до сих пор не опубликовано. Член «Беседа любителей ру</w:t>
      </w:r>
      <w:r>
        <w:t>с</w:t>
      </w:r>
      <w:r>
        <w:t>ского слова» с 1811 года. С 1810 года член Российской академии. В 1812 г., в момент общего патриотическ</w:t>
      </w:r>
      <w:r>
        <w:t>о</w:t>
      </w:r>
      <w:r>
        <w:t>го подъёма, большой успех имела комедия Шаховского «Казак-стихотворец», не лишенная некоторых до</w:t>
      </w:r>
      <w:r>
        <w:t>с</w:t>
      </w:r>
      <w:r>
        <w:t>тоинств, вследствие которых она долго продержалась на сцене. Шаховской принял участие в событиях этого времени и как ополченец, командуя тульской дружиной. Партизанская война дала ему материал для па</w:t>
      </w:r>
      <w:r>
        <w:t>т</w:t>
      </w:r>
      <w:r>
        <w:t xml:space="preserve">риотической оперы-водевиля «Крестьяне или встреча незваных» (1814). Его патриотизм выразился также в нападках на русских романтиков в комедии «Липецкие воды» (1815), в которой, под именем Фиалкина, «молодого человека с растрепанными чувствами и измятой наружностью», представлен, может быть, Жуковский. Арзамасцы отомстили Шаховскому рядом язвительных эпиграмм и статей, которые, выражая новые литературные стремления, были сильнее усилий староверов «Беседы», поддерживавших Шаховского. </w:t>
      </w:r>
    </w:p>
    <w:p w:rsidR="006319A6" w:rsidRDefault="006319A6" w:rsidP="006B5B91">
      <w:pPr>
        <w:pStyle w:val="aa"/>
      </w:pPr>
      <w:r>
        <w:t>В 1818 году в первый раз вышел в отставку в связи с конфликтом с директором Императорских театров. В 1821 году, при новом директоре, вернулся на службу и окончательно покинул ее в 1826 году. Выйдя на пенсию, принялся за написание мемуаров. Был также выдающимся театральным педагогом. Среди учеников: Е. С. Семенова, В. А. Каратыгин. А. М. Каратыгина-Колосова, И. И. Сосницкий, Я. Г. Брянский, М. И. Вальберхова, Н. О. Дюр, его сестра Л. О. Дюрова, А. Е. Асенкова, А. Н. Рамазанов, сетры Надежда Аполлоновна и Мария Аполлоновна из артистической семьи Азаревичи и др. В 1811 он организовал «Молодую труппу», выступавшую с комедийным репертуаром. В состав этой труппы входили его воспитанники. Среди наиболее известных пьес Шаховского — «Новый Стерн» (1805), «Урок кокеткам, или Липецкие воды» (1815), «Пуст</w:t>
      </w:r>
      <w:r>
        <w:t>о</w:t>
      </w:r>
      <w:r>
        <w:t>домы» (1819) — одни из самых репертуарных пьес первой четверти XIX века.</w:t>
      </w:r>
    </w:p>
  </w:footnote>
  <w:footnote w:id="24">
    <w:p w:rsidR="006319A6" w:rsidRDefault="006319A6" w:rsidP="003D5144">
      <w:pPr>
        <w:pStyle w:val="aa"/>
        <w:jc w:val="both"/>
      </w:pPr>
      <w:r>
        <w:rPr>
          <w:rStyle w:val="ac"/>
        </w:rPr>
        <w:footnoteRef/>
      </w:r>
      <w:r>
        <w:t xml:space="preserve"> </w:t>
      </w:r>
      <w:r w:rsidRPr="003D5144">
        <w:t>Есаулов или Эсаулов (настоящая фамилия Петров: внебрачный сын помещика Есаулова), Андрей Петрович - композитор. Родился, вероятно, в самом конце XVIII или начале XIX в.; прекрасно играл на скрипке. Неуживчивый характер и порок многих русских талантливых людей помешали ему создать себе прочное общественное положение: он давал уроки музыки, ведя беспорядочный образ жизни и сильно бедствуя. Утонул в 50-х годах в Рязани, во время купанья; Пушкин принимал в нем участие; существует мнение, не осн</w:t>
      </w:r>
      <w:r w:rsidRPr="003D5144">
        <w:t>о</w:t>
      </w:r>
      <w:r w:rsidRPr="003D5144">
        <w:t>ванное, однако, на сколько-нибудь точных данных, что "Русалка" была написана Пушкиным в качестве оперного либретто именно для Есаулова. В 30-х годах им было издано несколько романсов, из которых некоторые сохранились, не представляя ничего выдающегося даже для того времени. Его церковные произведения исполняются нередко и поныне в духовных концертах и в церквах ("Свете тихий", "Хвалите имя Господне", восьмиголосная "Херувимская" и др.). Произведения эти не имеют настоящего церковного характера, отличаясь театральностью и сентиментальностью и отражая влияние итальянского оперного стиля.</w:t>
      </w:r>
    </w:p>
  </w:footnote>
  <w:footnote w:id="25">
    <w:p w:rsidR="006319A6" w:rsidRDefault="006319A6" w:rsidP="003D5144">
      <w:pPr>
        <w:pStyle w:val="aa"/>
        <w:jc w:val="both"/>
      </w:pPr>
      <w:r>
        <w:rPr>
          <w:rStyle w:val="ac"/>
        </w:rPr>
        <w:footnoteRef/>
      </w:r>
      <w:r>
        <w:t xml:space="preserve"> </w:t>
      </w:r>
      <w:r w:rsidRPr="003D5144">
        <w:t>Ласковский, Иван Федорович - композитор (1799 - 1855). Считался одним из лучших пианистов высшего петербургского общества. Первые сочинения Ласковского для фортепиано (экосезы, мазурки, вальсы) напечатаны в журнале "Harpe du Nord" (СПб., 1822 - 1825). В 1832 г. Ласковский вместе с Норовым издал "Лирический альбом", где, кроме сочинений Глинки , Норова, А.С. Грибоедова , были напечатаны и его собственные ноктюрн, скерцо, вальс и контрданс, любопытные в историческом отношении. Полное собрание форт</w:t>
      </w:r>
      <w:r w:rsidRPr="003D5144">
        <w:t>е</w:t>
      </w:r>
      <w:r w:rsidRPr="003D5144">
        <w:t>пианных сочинений Ласковского издано в Петрограде (22 мазурки, 13 вальсов, ноктюрны, скерцо, менуэты, песни без слов, этюды, баллада, вариации на две русских песни и т. д.). Произведения эти родственны по духу Шопену и Фильду, иногда обнаруживая влияние немецких классиков. Камерные сочинения Ласковск</w:t>
      </w:r>
      <w:r w:rsidRPr="003D5144">
        <w:t>о</w:t>
      </w:r>
      <w:r w:rsidRPr="003D5144">
        <w:t>го (смычковый квартет и проч.) остались в рукописи.</w:t>
      </w:r>
    </w:p>
  </w:footnote>
  <w:footnote w:id="26">
    <w:p w:rsidR="006319A6" w:rsidRDefault="006319A6" w:rsidP="00431897">
      <w:pPr>
        <w:pStyle w:val="aa"/>
        <w:jc w:val="both"/>
      </w:pPr>
      <w:r>
        <w:rPr>
          <w:rStyle w:val="ac"/>
        </w:rPr>
        <w:footnoteRef/>
      </w:r>
      <w:r>
        <w:t xml:space="preserve"> Марфа Борецкая, более известная как Марфа Посадница, происходила из боярского рода Лошинских и что она дважды выходила замуж. Первым мужем был боярин Филипп, в браке родилось двое сыновей Антон и Феликс, утонувших на карельском берегу Северного моря. Вторым её мужем был новгородский посадник Исаак Борецкий.Впервые на политической сцене Новгорода Марфа появляется в 1470 году во время выборов нового архиепископа Новогородского. Поддерживаемый ею Пимен не получает сан, а избранного Феофила посвящают в Москве, а не в Киеве, как того хотела литовская партия. </w:t>
      </w:r>
    </w:p>
    <w:p w:rsidR="006319A6" w:rsidRDefault="006319A6" w:rsidP="00431897">
      <w:pPr>
        <w:pStyle w:val="aa"/>
        <w:jc w:val="both"/>
      </w:pPr>
      <w:r>
        <w:t xml:space="preserve">Марфа и её сын, новгородский степенный посадник Дмитрий, в 1471 году возглавили борьбу Новгорода за свободу и независимость от Москвы. Кроме Марфы оппозицию к Москве поддерживали ещё две знатные новгородские вдовы: Анастасия (жена боярина Ивана Григорьевича) и Евфимия (жена посадника Андрея Горшкова). Марфа, располагавшая значительными денежными средствами, вела переговоры с великим князем литовским и королём Польши Казимиром IV о вступлении Новгорода в состав Великого княжества литовского на правах автономии при сохранении политических прав Новгорода. </w:t>
      </w:r>
    </w:p>
    <w:p w:rsidR="006319A6" w:rsidRDefault="006319A6" w:rsidP="00431897">
      <w:pPr>
        <w:pStyle w:val="aa"/>
        <w:jc w:val="both"/>
      </w:pPr>
      <w:r>
        <w:t>Великий князь Иван III объявил Новгородской республике войну и в Шелонской битве (1471 год) разбил армию Новгорода, а Дмитрия Борецкого убил как политического преступника. Однако право Новгорода на самоуправление в его внутренних делах было сохранено. Марфа, несмотря на смерть сына и действия Ивана III, продолжила переговоры с Казимиром, который обещал ей поддержку. Возник конфликт между л</w:t>
      </w:r>
      <w:r>
        <w:t>и</w:t>
      </w:r>
      <w:r>
        <w:t>товской и московской партиями и последние донесли на Борецкую великому князю Ивану.</w:t>
      </w:r>
    </w:p>
    <w:p w:rsidR="006319A6" w:rsidRDefault="006319A6" w:rsidP="00431897">
      <w:pPr>
        <w:pStyle w:val="aa"/>
        <w:jc w:val="both"/>
      </w:pPr>
      <w:r>
        <w:t>В 1478 году Иван III окончательно покончил с Новгородской республикой: вече было закрыто, вечевой колокол в знак расправы над республикой увезён в Москву, состоятельные граждане города отправлены в тюрьмы на пожизненное заключение, а их собственность была изъята в великокняжескую казну. Марфа с внуком была сначала привезена в Москву, а затем выслана в Нижний Новгород, где её постригли в монашество под именем Марии в Зачатьевском (с 1814 года — Крестовоздвиженский) монастыре, где она умерла в 1503 году. По другой версии Марфа умерла или была казнена по дороге в Москву в селе Млеве Тверского княжества.</w:t>
      </w:r>
    </w:p>
  </w:footnote>
  <w:footnote w:id="27">
    <w:p w:rsidR="006319A6" w:rsidRDefault="006319A6">
      <w:pPr>
        <w:pStyle w:val="aa"/>
      </w:pPr>
      <w:r>
        <w:rPr>
          <w:rStyle w:val="ac"/>
        </w:rPr>
        <w:footnoteRef/>
      </w:r>
      <w:r>
        <w:t xml:space="preserve"> </w:t>
      </w:r>
      <w:r w:rsidRPr="00FD7CB7">
        <w:t>Аполло́н Алекса́ндрович Григо́рьев (1822—1864) — русский поэт, литературный и театральный критик, переводчик, мемуарист, автор ряда популярных песен и романсов.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05F72"/>
    <w:multiLevelType w:val="hybridMultilevel"/>
    <w:tmpl w:val="79BCB4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autoHyphenation/>
  <w:characterSpacingControl w:val="doNotCompress"/>
  <w:hdrShapeDefaults>
    <o:shapedefaults v:ext="edit" spidmax="3074"/>
    <o:shapelayout v:ext="edit">
      <o:idmap v:ext="edit" data="2"/>
      <o:rules v:ext="edit">
        <o:r id="V:Rule1" type="connector" idref="#AutoShape 27"/>
        <o:r id="V:Rule2" type="connector" idref="#AutoShape 28"/>
      </o:rules>
    </o:shapelayout>
  </w:hdrShapeDefaults>
  <w:footnotePr>
    <w:footnote w:id="-1"/>
    <w:footnote w:id="0"/>
  </w:footnotePr>
  <w:endnotePr>
    <w:endnote w:id="-1"/>
    <w:endnote w:id="0"/>
  </w:endnotePr>
  <w:compat/>
  <w:rsids>
    <w:rsidRoot w:val="0014355C"/>
    <w:rsid w:val="00005690"/>
    <w:rsid w:val="00015E76"/>
    <w:rsid w:val="000264E0"/>
    <w:rsid w:val="00032F72"/>
    <w:rsid w:val="0003628D"/>
    <w:rsid w:val="00045E1C"/>
    <w:rsid w:val="00052854"/>
    <w:rsid w:val="00063C6E"/>
    <w:rsid w:val="0008016D"/>
    <w:rsid w:val="00087ECB"/>
    <w:rsid w:val="00096440"/>
    <w:rsid w:val="0009698A"/>
    <w:rsid w:val="000A1B54"/>
    <w:rsid w:val="000A3391"/>
    <w:rsid w:val="000B42A8"/>
    <w:rsid w:val="000B7A42"/>
    <w:rsid w:val="000E4298"/>
    <w:rsid w:val="000E71D5"/>
    <w:rsid w:val="000F2B93"/>
    <w:rsid w:val="000F4C17"/>
    <w:rsid w:val="000F73AB"/>
    <w:rsid w:val="00103649"/>
    <w:rsid w:val="00106E35"/>
    <w:rsid w:val="0011193A"/>
    <w:rsid w:val="00112D9C"/>
    <w:rsid w:val="00113497"/>
    <w:rsid w:val="001208EF"/>
    <w:rsid w:val="00124F77"/>
    <w:rsid w:val="0013468F"/>
    <w:rsid w:val="00134D12"/>
    <w:rsid w:val="0014355C"/>
    <w:rsid w:val="00157D75"/>
    <w:rsid w:val="00192561"/>
    <w:rsid w:val="001A0923"/>
    <w:rsid w:val="001A2BD3"/>
    <w:rsid w:val="001B4FC6"/>
    <w:rsid w:val="001B642B"/>
    <w:rsid w:val="001C0FD9"/>
    <w:rsid w:val="001C4325"/>
    <w:rsid w:val="001D0C70"/>
    <w:rsid w:val="001D4C47"/>
    <w:rsid w:val="001E0B6A"/>
    <w:rsid w:val="001E3CA9"/>
    <w:rsid w:val="001E469E"/>
    <w:rsid w:val="001E533A"/>
    <w:rsid w:val="001E7656"/>
    <w:rsid w:val="001F03FC"/>
    <w:rsid w:val="0022182F"/>
    <w:rsid w:val="00221851"/>
    <w:rsid w:val="002457B5"/>
    <w:rsid w:val="0026136A"/>
    <w:rsid w:val="002644BE"/>
    <w:rsid w:val="00273279"/>
    <w:rsid w:val="0028330E"/>
    <w:rsid w:val="00284BF9"/>
    <w:rsid w:val="00285054"/>
    <w:rsid w:val="00293103"/>
    <w:rsid w:val="002A2486"/>
    <w:rsid w:val="002A3DD1"/>
    <w:rsid w:val="002A7A62"/>
    <w:rsid w:val="002B74B4"/>
    <w:rsid w:val="002C50D5"/>
    <w:rsid w:val="002D137E"/>
    <w:rsid w:val="002D7C61"/>
    <w:rsid w:val="002E1EB9"/>
    <w:rsid w:val="002E5050"/>
    <w:rsid w:val="002E619E"/>
    <w:rsid w:val="002E6AAB"/>
    <w:rsid w:val="002F2341"/>
    <w:rsid w:val="003016C4"/>
    <w:rsid w:val="00353156"/>
    <w:rsid w:val="00353F36"/>
    <w:rsid w:val="00376C04"/>
    <w:rsid w:val="003B3802"/>
    <w:rsid w:val="003C4011"/>
    <w:rsid w:val="003D5144"/>
    <w:rsid w:val="003E2FBF"/>
    <w:rsid w:val="003F37FD"/>
    <w:rsid w:val="003F5D72"/>
    <w:rsid w:val="00401AB0"/>
    <w:rsid w:val="00403F48"/>
    <w:rsid w:val="00412B6D"/>
    <w:rsid w:val="004213B5"/>
    <w:rsid w:val="00424D47"/>
    <w:rsid w:val="0043000A"/>
    <w:rsid w:val="00430306"/>
    <w:rsid w:val="00431897"/>
    <w:rsid w:val="0043342D"/>
    <w:rsid w:val="00442BD4"/>
    <w:rsid w:val="00452F93"/>
    <w:rsid w:val="00454E30"/>
    <w:rsid w:val="00466CD4"/>
    <w:rsid w:val="00467C0E"/>
    <w:rsid w:val="0047239F"/>
    <w:rsid w:val="004729D9"/>
    <w:rsid w:val="00474F29"/>
    <w:rsid w:val="00483D83"/>
    <w:rsid w:val="00485D37"/>
    <w:rsid w:val="004A527A"/>
    <w:rsid w:val="004C7228"/>
    <w:rsid w:val="004D3F23"/>
    <w:rsid w:val="004F3043"/>
    <w:rsid w:val="004F49C3"/>
    <w:rsid w:val="004F4DDD"/>
    <w:rsid w:val="00515C11"/>
    <w:rsid w:val="0053075C"/>
    <w:rsid w:val="00532E26"/>
    <w:rsid w:val="00533450"/>
    <w:rsid w:val="00540AF8"/>
    <w:rsid w:val="00544B91"/>
    <w:rsid w:val="00550EB9"/>
    <w:rsid w:val="00563898"/>
    <w:rsid w:val="00575613"/>
    <w:rsid w:val="00575F09"/>
    <w:rsid w:val="00583694"/>
    <w:rsid w:val="005B34D7"/>
    <w:rsid w:val="005C42B5"/>
    <w:rsid w:val="005C5F0E"/>
    <w:rsid w:val="005D395C"/>
    <w:rsid w:val="005D7C08"/>
    <w:rsid w:val="005E499D"/>
    <w:rsid w:val="005E7C04"/>
    <w:rsid w:val="005F10F1"/>
    <w:rsid w:val="00603175"/>
    <w:rsid w:val="00604682"/>
    <w:rsid w:val="006319A6"/>
    <w:rsid w:val="00646E2D"/>
    <w:rsid w:val="006549EA"/>
    <w:rsid w:val="00670F78"/>
    <w:rsid w:val="00671FBC"/>
    <w:rsid w:val="00675F59"/>
    <w:rsid w:val="00693E95"/>
    <w:rsid w:val="006A1BD5"/>
    <w:rsid w:val="006A450F"/>
    <w:rsid w:val="006A61A6"/>
    <w:rsid w:val="006A75FA"/>
    <w:rsid w:val="006B356E"/>
    <w:rsid w:val="006B4132"/>
    <w:rsid w:val="006B5B91"/>
    <w:rsid w:val="006C3A0F"/>
    <w:rsid w:val="006D371F"/>
    <w:rsid w:val="006D65E0"/>
    <w:rsid w:val="006D700C"/>
    <w:rsid w:val="006E016A"/>
    <w:rsid w:val="006F6C75"/>
    <w:rsid w:val="00712CD2"/>
    <w:rsid w:val="00713AB7"/>
    <w:rsid w:val="0071705A"/>
    <w:rsid w:val="0073049C"/>
    <w:rsid w:val="007510B6"/>
    <w:rsid w:val="00751DF2"/>
    <w:rsid w:val="0075590A"/>
    <w:rsid w:val="007635E9"/>
    <w:rsid w:val="00764665"/>
    <w:rsid w:val="00785FD2"/>
    <w:rsid w:val="00794069"/>
    <w:rsid w:val="007A6D78"/>
    <w:rsid w:val="007D13FA"/>
    <w:rsid w:val="007E1631"/>
    <w:rsid w:val="007E1A7D"/>
    <w:rsid w:val="007F3E8D"/>
    <w:rsid w:val="007F751C"/>
    <w:rsid w:val="00823741"/>
    <w:rsid w:val="0083235F"/>
    <w:rsid w:val="00844891"/>
    <w:rsid w:val="008673DE"/>
    <w:rsid w:val="00875B3E"/>
    <w:rsid w:val="008873EB"/>
    <w:rsid w:val="008A21B5"/>
    <w:rsid w:val="008C7B11"/>
    <w:rsid w:val="008D7168"/>
    <w:rsid w:val="008F0F86"/>
    <w:rsid w:val="008F48D6"/>
    <w:rsid w:val="008F61F5"/>
    <w:rsid w:val="0090083D"/>
    <w:rsid w:val="00901AB0"/>
    <w:rsid w:val="00907B78"/>
    <w:rsid w:val="00913D36"/>
    <w:rsid w:val="00921FD4"/>
    <w:rsid w:val="00936D30"/>
    <w:rsid w:val="00937D69"/>
    <w:rsid w:val="00972BE7"/>
    <w:rsid w:val="00982DF7"/>
    <w:rsid w:val="00997650"/>
    <w:rsid w:val="009A0161"/>
    <w:rsid w:val="009A4D5F"/>
    <w:rsid w:val="009B4DB6"/>
    <w:rsid w:val="009C50E1"/>
    <w:rsid w:val="009D09CB"/>
    <w:rsid w:val="009D5629"/>
    <w:rsid w:val="009D6F5B"/>
    <w:rsid w:val="009F26AE"/>
    <w:rsid w:val="00A03F4B"/>
    <w:rsid w:val="00A0534B"/>
    <w:rsid w:val="00A05973"/>
    <w:rsid w:val="00A16879"/>
    <w:rsid w:val="00A205E1"/>
    <w:rsid w:val="00A5524D"/>
    <w:rsid w:val="00A613E5"/>
    <w:rsid w:val="00A61D3F"/>
    <w:rsid w:val="00A67516"/>
    <w:rsid w:val="00A71908"/>
    <w:rsid w:val="00A74490"/>
    <w:rsid w:val="00A8492A"/>
    <w:rsid w:val="00A93408"/>
    <w:rsid w:val="00A965B2"/>
    <w:rsid w:val="00AA7629"/>
    <w:rsid w:val="00AB4A1F"/>
    <w:rsid w:val="00AC018D"/>
    <w:rsid w:val="00AD5DC9"/>
    <w:rsid w:val="00AE0046"/>
    <w:rsid w:val="00AF1738"/>
    <w:rsid w:val="00AF2D6B"/>
    <w:rsid w:val="00B00ABC"/>
    <w:rsid w:val="00B10883"/>
    <w:rsid w:val="00B1274F"/>
    <w:rsid w:val="00B17BB1"/>
    <w:rsid w:val="00B35F74"/>
    <w:rsid w:val="00B371D8"/>
    <w:rsid w:val="00B61B8D"/>
    <w:rsid w:val="00B622A5"/>
    <w:rsid w:val="00B92E56"/>
    <w:rsid w:val="00B94A4B"/>
    <w:rsid w:val="00BA4710"/>
    <w:rsid w:val="00BC3059"/>
    <w:rsid w:val="00BD7084"/>
    <w:rsid w:val="00BE73BD"/>
    <w:rsid w:val="00C00486"/>
    <w:rsid w:val="00C030F5"/>
    <w:rsid w:val="00C130F7"/>
    <w:rsid w:val="00C1490E"/>
    <w:rsid w:val="00C351F0"/>
    <w:rsid w:val="00C36E32"/>
    <w:rsid w:val="00C5075C"/>
    <w:rsid w:val="00C6129F"/>
    <w:rsid w:val="00C67BEA"/>
    <w:rsid w:val="00C8100F"/>
    <w:rsid w:val="00C94183"/>
    <w:rsid w:val="00CA3CB1"/>
    <w:rsid w:val="00CB6615"/>
    <w:rsid w:val="00CC2479"/>
    <w:rsid w:val="00CC715A"/>
    <w:rsid w:val="00CD0506"/>
    <w:rsid w:val="00CD436C"/>
    <w:rsid w:val="00CE1B42"/>
    <w:rsid w:val="00CE3627"/>
    <w:rsid w:val="00CF7711"/>
    <w:rsid w:val="00D00B90"/>
    <w:rsid w:val="00D214CB"/>
    <w:rsid w:val="00D245EA"/>
    <w:rsid w:val="00D471C9"/>
    <w:rsid w:val="00D57745"/>
    <w:rsid w:val="00D658D2"/>
    <w:rsid w:val="00D7320D"/>
    <w:rsid w:val="00D76FFC"/>
    <w:rsid w:val="00D873C5"/>
    <w:rsid w:val="00D979E3"/>
    <w:rsid w:val="00DA4003"/>
    <w:rsid w:val="00DA56DC"/>
    <w:rsid w:val="00DA5968"/>
    <w:rsid w:val="00DB7F3D"/>
    <w:rsid w:val="00DD2C48"/>
    <w:rsid w:val="00DD3360"/>
    <w:rsid w:val="00DF6D69"/>
    <w:rsid w:val="00E003AC"/>
    <w:rsid w:val="00E05ECF"/>
    <w:rsid w:val="00E16D0A"/>
    <w:rsid w:val="00E17B69"/>
    <w:rsid w:val="00E21537"/>
    <w:rsid w:val="00E26D9A"/>
    <w:rsid w:val="00E36385"/>
    <w:rsid w:val="00E46AF8"/>
    <w:rsid w:val="00E47AD7"/>
    <w:rsid w:val="00E55ACD"/>
    <w:rsid w:val="00E63E01"/>
    <w:rsid w:val="00E641B6"/>
    <w:rsid w:val="00E83006"/>
    <w:rsid w:val="00EB24AA"/>
    <w:rsid w:val="00EC52A5"/>
    <w:rsid w:val="00ED1523"/>
    <w:rsid w:val="00EE7A3B"/>
    <w:rsid w:val="00F13772"/>
    <w:rsid w:val="00F2146C"/>
    <w:rsid w:val="00F31C6E"/>
    <w:rsid w:val="00F36B46"/>
    <w:rsid w:val="00F56FD9"/>
    <w:rsid w:val="00F66D3A"/>
    <w:rsid w:val="00F76F07"/>
    <w:rsid w:val="00F805AC"/>
    <w:rsid w:val="00F86B59"/>
    <w:rsid w:val="00F95F61"/>
    <w:rsid w:val="00FC0E88"/>
    <w:rsid w:val="00FD27F7"/>
    <w:rsid w:val="00FD58E1"/>
    <w:rsid w:val="00FD7C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7650"/>
    <w:pPr>
      <w:spacing w:after="200" w:line="276" w:lineRule="auto"/>
    </w:pPr>
    <w:rPr>
      <w:sz w:val="22"/>
      <w:szCs w:val="22"/>
    </w:rPr>
  </w:style>
  <w:style w:type="paragraph" w:styleId="1">
    <w:name w:val="heading 1"/>
    <w:basedOn w:val="a"/>
    <w:next w:val="a"/>
    <w:link w:val="10"/>
    <w:uiPriority w:val="9"/>
    <w:qFormat/>
    <w:rsid w:val="00997650"/>
    <w:pPr>
      <w:keepNext/>
      <w:keepLines/>
      <w:spacing w:before="480" w:after="0"/>
      <w:outlineLvl w:val="0"/>
    </w:pPr>
    <w:rPr>
      <w:rFonts w:ascii="Cambria" w:hAnsi="Cambria"/>
      <w:b/>
      <w:bCs/>
      <w:color w:val="365F91"/>
      <w:sz w:val="28"/>
      <w:szCs w:val="28"/>
      <w:lang/>
    </w:rPr>
  </w:style>
  <w:style w:type="paragraph" w:styleId="2">
    <w:name w:val="heading 2"/>
    <w:basedOn w:val="a"/>
    <w:next w:val="a"/>
    <w:link w:val="20"/>
    <w:uiPriority w:val="9"/>
    <w:unhideWhenUsed/>
    <w:qFormat/>
    <w:rsid w:val="00997650"/>
    <w:pPr>
      <w:keepNext/>
      <w:keepLines/>
      <w:spacing w:before="200" w:after="0"/>
      <w:outlineLvl w:val="1"/>
    </w:pPr>
    <w:rPr>
      <w:rFonts w:ascii="Cambria" w:hAnsi="Cambria"/>
      <w:b/>
      <w:bCs/>
      <w:color w:val="4F81BD"/>
      <w:sz w:val="26"/>
      <w:szCs w:val="26"/>
      <w:lang/>
    </w:rPr>
  </w:style>
  <w:style w:type="paragraph" w:styleId="3">
    <w:name w:val="heading 3"/>
    <w:basedOn w:val="a"/>
    <w:next w:val="a"/>
    <w:link w:val="30"/>
    <w:uiPriority w:val="9"/>
    <w:unhideWhenUsed/>
    <w:qFormat/>
    <w:rsid w:val="00997650"/>
    <w:pPr>
      <w:keepNext/>
      <w:keepLines/>
      <w:spacing w:before="200" w:after="0"/>
      <w:outlineLvl w:val="2"/>
    </w:pPr>
    <w:rPr>
      <w:rFonts w:ascii="Cambria" w:hAnsi="Cambria"/>
      <w:b/>
      <w:bCs/>
      <w:color w:val="4F81BD"/>
      <w:sz w:val="20"/>
      <w:szCs w:val="20"/>
      <w:lang/>
    </w:rPr>
  </w:style>
  <w:style w:type="paragraph" w:styleId="4">
    <w:name w:val="heading 4"/>
    <w:basedOn w:val="a"/>
    <w:next w:val="a"/>
    <w:link w:val="40"/>
    <w:uiPriority w:val="9"/>
    <w:semiHidden/>
    <w:unhideWhenUsed/>
    <w:qFormat/>
    <w:rsid w:val="00997650"/>
    <w:pPr>
      <w:keepNext/>
      <w:keepLines/>
      <w:spacing w:before="200" w:after="0"/>
      <w:outlineLvl w:val="3"/>
    </w:pPr>
    <w:rPr>
      <w:rFonts w:ascii="Cambria" w:hAnsi="Cambria"/>
      <w:b/>
      <w:bCs/>
      <w:i/>
      <w:iCs/>
      <w:color w:val="4F81BD"/>
      <w:sz w:val="20"/>
      <w:szCs w:val="20"/>
      <w:lang/>
    </w:rPr>
  </w:style>
  <w:style w:type="paragraph" w:styleId="5">
    <w:name w:val="heading 5"/>
    <w:basedOn w:val="a"/>
    <w:next w:val="a"/>
    <w:link w:val="50"/>
    <w:uiPriority w:val="9"/>
    <w:semiHidden/>
    <w:unhideWhenUsed/>
    <w:qFormat/>
    <w:rsid w:val="00997650"/>
    <w:pPr>
      <w:keepNext/>
      <w:keepLines/>
      <w:spacing w:before="200" w:after="0"/>
      <w:outlineLvl w:val="4"/>
    </w:pPr>
    <w:rPr>
      <w:rFonts w:ascii="Cambria" w:hAnsi="Cambria"/>
      <w:color w:val="243F60"/>
      <w:sz w:val="20"/>
      <w:szCs w:val="20"/>
      <w:lang/>
    </w:rPr>
  </w:style>
  <w:style w:type="paragraph" w:styleId="6">
    <w:name w:val="heading 6"/>
    <w:basedOn w:val="a"/>
    <w:next w:val="a"/>
    <w:link w:val="60"/>
    <w:uiPriority w:val="9"/>
    <w:semiHidden/>
    <w:unhideWhenUsed/>
    <w:qFormat/>
    <w:rsid w:val="00997650"/>
    <w:pPr>
      <w:keepNext/>
      <w:keepLines/>
      <w:spacing w:before="200" w:after="0"/>
      <w:outlineLvl w:val="5"/>
    </w:pPr>
    <w:rPr>
      <w:rFonts w:ascii="Cambria" w:hAnsi="Cambria"/>
      <w:i/>
      <w:iCs/>
      <w:color w:val="243F60"/>
      <w:sz w:val="20"/>
      <w:szCs w:val="20"/>
      <w:lang/>
    </w:rPr>
  </w:style>
  <w:style w:type="paragraph" w:styleId="7">
    <w:name w:val="heading 7"/>
    <w:basedOn w:val="a"/>
    <w:next w:val="a"/>
    <w:link w:val="70"/>
    <w:uiPriority w:val="9"/>
    <w:semiHidden/>
    <w:unhideWhenUsed/>
    <w:qFormat/>
    <w:rsid w:val="00997650"/>
    <w:pPr>
      <w:keepNext/>
      <w:keepLines/>
      <w:spacing w:before="200" w:after="0"/>
      <w:outlineLvl w:val="6"/>
    </w:pPr>
    <w:rPr>
      <w:rFonts w:ascii="Cambria" w:hAnsi="Cambria"/>
      <w:i/>
      <w:iCs/>
      <w:color w:val="404040"/>
      <w:sz w:val="20"/>
      <w:szCs w:val="20"/>
      <w:lang/>
    </w:rPr>
  </w:style>
  <w:style w:type="paragraph" w:styleId="8">
    <w:name w:val="heading 8"/>
    <w:basedOn w:val="a"/>
    <w:next w:val="a"/>
    <w:link w:val="80"/>
    <w:uiPriority w:val="9"/>
    <w:semiHidden/>
    <w:unhideWhenUsed/>
    <w:qFormat/>
    <w:rsid w:val="00997650"/>
    <w:pPr>
      <w:keepNext/>
      <w:keepLines/>
      <w:spacing w:before="200" w:after="0"/>
      <w:outlineLvl w:val="7"/>
    </w:pPr>
    <w:rPr>
      <w:rFonts w:ascii="Cambria" w:hAnsi="Cambria"/>
      <w:color w:val="4F81BD"/>
      <w:sz w:val="20"/>
      <w:szCs w:val="20"/>
      <w:lang/>
    </w:rPr>
  </w:style>
  <w:style w:type="paragraph" w:styleId="9">
    <w:name w:val="heading 9"/>
    <w:basedOn w:val="a"/>
    <w:next w:val="a"/>
    <w:link w:val="90"/>
    <w:uiPriority w:val="9"/>
    <w:semiHidden/>
    <w:unhideWhenUsed/>
    <w:qFormat/>
    <w:rsid w:val="00997650"/>
    <w:pPr>
      <w:keepNext/>
      <w:keepLines/>
      <w:spacing w:before="200" w:after="0"/>
      <w:outlineLvl w:val="8"/>
    </w:pPr>
    <w:rPr>
      <w:rFonts w:ascii="Cambria" w:hAnsi="Cambria"/>
      <w:i/>
      <w:iCs/>
      <w:color w:val="404040"/>
      <w:sz w:val="20"/>
      <w:szCs w:val="20"/>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000A"/>
    <w:pPr>
      <w:spacing w:after="0" w:line="240" w:lineRule="auto"/>
    </w:pPr>
    <w:rPr>
      <w:rFonts w:ascii="Tahoma" w:hAnsi="Tahoma"/>
      <w:sz w:val="16"/>
      <w:szCs w:val="16"/>
      <w:lang w:eastAsia="en-US"/>
    </w:rPr>
  </w:style>
  <w:style w:type="character" w:customStyle="1" w:styleId="a4">
    <w:name w:val="Текст выноски Знак"/>
    <w:link w:val="a3"/>
    <w:uiPriority w:val="99"/>
    <w:semiHidden/>
    <w:rsid w:val="0043000A"/>
    <w:rPr>
      <w:rFonts w:ascii="Tahoma" w:hAnsi="Tahoma" w:cs="Tahoma"/>
      <w:sz w:val="16"/>
      <w:szCs w:val="16"/>
      <w:lang w:eastAsia="en-US"/>
    </w:rPr>
  </w:style>
  <w:style w:type="paragraph" w:styleId="a5">
    <w:name w:val="caption"/>
    <w:basedOn w:val="a"/>
    <w:next w:val="a"/>
    <w:uiPriority w:val="35"/>
    <w:unhideWhenUsed/>
    <w:qFormat/>
    <w:rsid w:val="00997650"/>
    <w:pPr>
      <w:spacing w:line="240" w:lineRule="auto"/>
    </w:pPr>
    <w:rPr>
      <w:b/>
      <w:bCs/>
      <w:color w:val="4F81BD"/>
      <w:sz w:val="18"/>
      <w:szCs w:val="18"/>
    </w:rPr>
  </w:style>
  <w:style w:type="paragraph" w:styleId="a6">
    <w:name w:val="header"/>
    <w:basedOn w:val="a"/>
    <w:link w:val="a7"/>
    <w:uiPriority w:val="99"/>
    <w:unhideWhenUsed/>
    <w:rsid w:val="001E469E"/>
    <w:pPr>
      <w:tabs>
        <w:tab w:val="center" w:pos="4677"/>
        <w:tab w:val="right" w:pos="9355"/>
      </w:tabs>
      <w:spacing w:after="0" w:line="240" w:lineRule="auto"/>
    </w:pPr>
    <w:rPr>
      <w:lang w:eastAsia="en-US"/>
    </w:rPr>
  </w:style>
  <w:style w:type="character" w:customStyle="1" w:styleId="a7">
    <w:name w:val="Верхний колонтитул Знак"/>
    <w:link w:val="a6"/>
    <w:uiPriority w:val="99"/>
    <w:rsid w:val="001E469E"/>
    <w:rPr>
      <w:sz w:val="22"/>
      <w:szCs w:val="22"/>
      <w:lang w:eastAsia="en-US"/>
    </w:rPr>
  </w:style>
  <w:style w:type="paragraph" w:styleId="a8">
    <w:name w:val="footer"/>
    <w:basedOn w:val="a"/>
    <w:link w:val="a9"/>
    <w:uiPriority w:val="99"/>
    <w:unhideWhenUsed/>
    <w:rsid w:val="001E469E"/>
    <w:pPr>
      <w:tabs>
        <w:tab w:val="center" w:pos="4677"/>
        <w:tab w:val="right" w:pos="9355"/>
      </w:tabs>
      <w:spacing w:after="0" w:line="240" w:lineRule="auto"/>
    </w:pPr>
    <w:rPr>
      <w:lang w:eastAsia="en-US"/>
    </w:rPr>
  </w:style>
  <w:style w:type="character" w:customStyle="1" w:styleId="a9">
    <w:name w:val="Нижний колонтитул Знак"/>
    <w:link w:val="a8"/>
    <w:uiPriority w:val="99"/>
    <w:rsid w:val="001E469E"/>
    <w:rPr>
      <w:sz w:val="22"/>
      <w:szCs w:val="22"/>
      <w:lang w:eastAsia="en-US"/>
    </w:rPr>
  </w:style>
  <w:style w:type="paragraph" w:styleId="aa">
    <w:name w:val="footnote text"/>
    <w:basedOn w:val="a"/>
    <w:link w:val="ab"/>
    <w:uiPriority w:val="99"/>
    <w:semiHidden/>
    <w:unhideWhenUsed/>
    <w:rsid w:val="0028330E"/>
    <w:pPr>
      <w:spacing w:after="0" w:line="240" w:lineRule="auto"/>
    </w:pPr>
    <w:rPr>
      <w:sz w:val="20"/>
      <w:szCs w:val="20"/>
      <w:lang w:eastAsia="en-US"/>
    </w:rPr>
  </w:style>
  <w:style w:type="character" w:customStyle="1" w:styleId="ab">
    <w:name w:val="Текст сноски Знак"/>
    <w:link w:val="aa"/>
    <w:uiPriority w:val="99"/>
    <w:semiHidden/>
    <w:rsid w:val="0028330E"/>
    <w:rPr>
      <w:lang w:eastAsia="en-US"/>
    </w:rPr>
  </w:style>
  <w:style w:type="character" w:styleId="ac">
    <w:name w:val="footnote reference"/>
    <w:uiPriority w:val="99"/>
    <w:semiHidden/>
    <w:unhideWhenUsed/>
    <w:rsid w:val="0028330E"/>
    <w:rPr>
      <w:vertAlign w:val="superscript"/>
    </w:rPr>
  </w:style>
  <w:style w:type="character" w:customStyle="1" w:styleId="20">
    <w:name w:val="Заголовок 2 Знак"/>
    <w:link w:val="2"/>
    <w:uiPriority w:val="9"/>
    <w:rsid w:val="00997650"/>
    <w:rPr>
      <w:rFonts w:ascii="Cambria" w:eastAsia="Times New Roman" w:hAnsi="Cambria" w:cs="Times New Roman"/>
      <w:b/>
      <w:bCs/>
      <w:color w:val="4F81BD"/>
      <w:sz w:val="26"/>
      <w:szCs w:val="26"/>
    </w:rPr>
  </w:style>
  <w:style w:type="character" w:customStyle="1" w:styleId="10">
    <w:name w:val="Заголовок 1 Знак"/>
    <w:link w:val="1"/>
    <w:uiPriority w:val="9"/>
    <w:rsid w:val="00997650"/>
    <w:rPr>
      <w:rFonts w:ascii="Cambria" w:eastAsia="Times New Roman" w:hAnsi="Cambria" w:cs="Times New Roman"/>
      <w:b/>
      <w:bCs/>
      <w:color w:val="365F91"/>
      <w:sz w:val="28"/>
      <w:szCs w:val="28"/>
    </w:rPr>
  </w:style>
  <w:style w:type="paragraph" w:styleId="ad">
    <w:name w:val="TOC Heading"/>
    <w:basedOn w:val="1"/>
    <w:next w:val="a"/>
    <w:uiPriority w:val="39"/>
    <w:semiHidden/>
    <w:unhideWhenUsed/>
    <w:qFormat/>
    <w:rsid w:val="00997650"/>
    <w:pPr>
      <w:outlineLvl w:val="9"/>
    </w:pPr>
  </w:style>
  <w:style w:type="paragraph" w:styleId="21">
    <w:name w:val="toc 2"/>
    <w:basedOn w:val="a"/>
    <w:next w:val="a"/>
    <w:autoRedefine/>
    <w:uiPriority w:val="39"/>
    <w:unhideWhenUsed/>
    <w:rsid w:val="00997650"/>
    <w:pPr>
      <w:tabs>
        <w:tab w:val="right" w:leader="dot" w:pos="9345"/>
      </w:tabs>
      <w:spacing w:after="100"/>
    </w:pPr>
  </w:style>
  <w:style w:type="character" w:styleId="ae">
    <w:name w:val="Hyperlink"/>
    <w:uiPriority w:val="99"/>
    <w:unhideWhenUsed/>
    <w:rsid w:val="0043342D"/>
    <w:rPr>
      <w:color w:val="0000FF"/>
      <w:u w:val="single"/>
    </w:rPr>
  </w:style>
  <w:style w:type="paragraph" w:styleId="11">
    <w:name w:val="toc 1"/>
    <w:basedOn w:val="a"/>
    <w:next w:val="a"/>
    <w:autoRedefine/>
    <w:uiPriority w:val="39"/>
    <w:unhideWhenUsed/>
    <w:rsid w:val="0043342D"/>
    <w:pPr>
      <w:spacing w:after="100"/>
    </w:pPr>
  </w:style>
  <w:style w:type="character" w:customStyle="1" w:styleId="30">
    <w:name w:val="Заголовок 3 Знак"/>
    <w:link w:val="3"/>
    <w:uiPriority w:val="9"/>
    <w:rsid w:val="00997650"/>
    <w:rPr>
      <w:rFonts w:ascii="Cambria" w:eastAsia="Times New Roman" w:hAnsi="Cambria" w:cs="Times New Roman"/>
      <w:b/>
      <w:bCs/>
      <w:color w:val="4F81BD"/>
    </w:rPr>
  </w:style>
  <w:style w:type="character" w:customStyle="1" w:styleId="40">
    <w:name w:val="Заголовок 4 Знак"/>
    <w:link w:val="4"/>
    <w:uiPriority w:val="9"/>
    <w:semiHidden/>
    <w:rsid w:val="00997650"/>
    <w:rPr>
      <w:rFonts w:ascii="Cambria" w:eastAsia="Times New Roman" w:hAnsi="Cambria" w:cs="Times New Roman"/>
      <w:b/>
      <w:bCs/>
      <w:i/>
      <w:iCs/>
      <w:color w:val="4F81BD"/>
    </w:rPr>
  </w:style>
  <w:style w:type="character" w:customStyle="1" w:styleId="50">
    <w:name w:val="Заголовок 5 Знак"/>
    <w:link w:val="5"/>
    <w:uiPriority w:val="9"/>
    <w:semiHidden/>
    <w:rsid w:val="00997650"/>
    <w:rPr>
      <w:rFonts w:ascii="Cambria" w:eastAsia="Times New Roman" w:hAnsi="Cambria" w:cs="Times New Roman"/>
      <w:color w:val="243F60"/>
    </w:rPr>
  </w:style>
  <w:style w:type="character" w:customStyle="1" w:styleId="60">
    <w:name w:val="Заголовок 6 Знак"/>
    <w:link w:val="6"/>
    <w:uiPriority w:val="9"/>
    <w:semiHidden/>
    <w:rsid w:val="00997650"/>
    <w:rPr>
      <w:rFonts w:ascii="Cambria" w:eastAsia="Times New Roman" w:hAnsi="Cambria" w:cs="Times New Roman"/>
      <w:i/>
      <w:iCs/>
      <w:color w:val="243F60"/>
    </w:rPr>
  </w:style>
  <w:style w:type="character" w:customStyle="1" w:styleId="70">
    <w:name w:val="Заголовок 7 Знак"/>
    <w:link w:val="7"/>
    <w:uiPriority w:val="9"/>
    <w:semiHidden/>
    <w:rsid w:val="00997650"/>
    <w:rPr>
      <w:rFonts w:ascii="Cambria" w:eastAsia="Times New Roman" w:hAnsi="Cambria" w:cs="Times New Roman"/>
      <w:i/>
      <w:iCs/>
      <w:color w:val="404040"/>
    </w:rPr>
  </w:style>
  <w:style w:type="character" w:customStyle="1" w:styleId="80">
    <w:name w:val="Заголовок 8 Знак"/>
    <w:link w:val="8"/>
    <w:uiPriority w:val="9"/>
    <w:semiHidden/>
    <w:rsid w:val="00997650"/>
    <w:rPr>
      <w:rFonts w:ascii="Cambria" w:eastAsia="Times New Roman" w:hAnsi="Cambria" w:cs="Times New Roman"/>
      <w:color w:val="4F81BD"/>
      <w:sz w:val="20"/>
      <w:szCs w:val="20"/>
    </w:rPr>
  </w:style>
  <w:style w:type="character" w:customStyle="1" w:styleId="90">
    <w:name w:val="Заголовок 9 Знак"/>
    <w:link w:val="9"/>
    <w:uiPriority w:val="9"/>
    <w:semiHidden/>
    <w:rsid w:val="00997650"/>
    <w:rPr>
      <w:rFonts w:ascii="Cambria" w:eastAsia="Times New Roman" w:hAnsi="Cambria" w:cs="Times New Roman"/>
      <w:i/>
      <w:iCs/>
      <w:color w:val="404040"/>
      <w:sz w:val="20"/>
      <w:szCs w:val="20"/>
    </w:rPr>
  </w:style>
  <w:style w:type="paragraph" w:styleId="af">
    <w:name w:val="Title"/>
    <w:basedOn w:val="a"/>
    <w:next w:val="a"/>
    <w:link w:val="af0"/>
    <w:uiPriority w:val="10"/>
    <w:qFormat/>
    <w:rsid w:val="00997650"/>
    <w:pPr>
      <w:pBdr>
        <w:bottom w:val="single" w:sz="8" w:space="4" w:color="4F81BD"/>
      </w:pBdr>
      <w:spacing w:after="300" w:line="240" w:lineRule="auto"/>
      <w:contextualSpacing/>
    </w:pPr>
    <w:rPr>
      <w:rFonts w:ascii="Cambria" w:hAnsi="Cambria"/>
      <w:color w:val="17365D"/>
      <w:spacing w:val="5"/>
      <w:kern w:val="28"/>
      <w:sz w:val="52"/>
      <w:szCs w:val="52"/>
      <w:lang/>
    </w:rPr>
  </w:style>
  <w:style w:type="character" w:customStyle="1" w:styleId="af0">
    <w:name w:val="Название Знак"/>
    <w:link w:val="af"/>
    <w:uiPriority w:val="10"/>
    <w:rsid w:val="00997650"/>
    <w:rPr>
      <w:rFonts w:ascii="Cambria" w:eastAsia="Times New Roman" w:hAnsi="Cambria" w:cs="Times New Roman"/>
      <w:color w:val="17365D"/>
      <w:spacing w:val="5"/>
      <w:kern w:val="28"/>
      <w:sz w:val="52"/>
      <w:szCs w:val="52"/>
    </w:rPr>
  </w:style>
  <w:style w:type="paragraph" w:styleId="af1">
    <w:name w:val="Subtitle"/>
    <w:basedOn w:val="a"/>
    <w:next w:val="a"/>
    <w:link w:val="af2"/>
    <w:uiPriority w:val="11"/>
    <w:qFormat/>
    <w:rsid w:val="00997650"/>
    <w:pPr>
      <w:numPr>
        <w:ilvl w:val="1"/>
      </w:numPr>
    </w:pPr>
    <w:rPr>
      <w:rFonts w:ascii="Cambria" w:hAnsi="Cambria"/>
      <w:i/>
      <w:iCs/>
      <w:color w:val="4F81BD"/>
      <w:spacing w:val="15"/>
      <w:sz w:val="24"/>
      <w:szCs w:val="24"/>
      <w:lang/>
    </w:rPr>
  </w:style>
  <w:style w:type="character" w:customStyle="1" w:styleId="af2">
    <w:name w:val="Подзаголовок Знак"/>
    <w:link w:val="af1"/>
    <w:uiPriority w:val="11"/>
    <w:rsid w:val="00997650"/>
    <w:rPr>
      <w:rFonts w:ascii="Cambria" w:eastAsia="Times New Roman" w:hAnsi="Cambria" w:cs="Times New Roman"/>
      <w:i/>
      <w:iCs/>
      <w:color w:val="4F81BD"/>
      <w:spacing w:val="15"/>
      <w:sz w:val="24"/>
      <w:szCs w:val="24"/>
    </w:rPr>
  </w:style>
  <w:style w:type="character" w:styleId="af3">
    <w:name w:val="Strong"/>
    <w:uiPriority w:val="22"/>
    <w:qFormat/>
    <w:rsid w:val="00997650"/>
    <w:rPr>
      <w:b/>
      <w:bCs/>
    </w:rPr>
  </w:style>
  <w:style w:type="character" w:styleId="af4">
    <w:name w:val="Emphasis"/>
    <w:uiPriority w:val="20"/>
    <w:qFormat/>
    <w:rsid w:val="00997650"/>
    <w:rPr>
      <w:i/>
      <w:iCs/>
    </w:rPr>
  </w:style>
  <w:style w:type="paragraph" w:styleId="af5">
    <w:name w:val="No Spacing"/>
    <w:uiPriority w:val="1"/>
    <w:qFormat/>
    <w:rsid w:val="00997650"/>
    <w:rPr>
      <w:sz w:val="22"/>
      <w:szCs w:val="22"/>
    </w:rPr>
  </w:style>
  <w:style w:type="paragraph" w:styleId="af6">
    <w:name w:val="List Paragraph"/>
    <w:basedOn w:val="a"/>
    <w:uiPriority w:val="34"/>
    <w:qFormat/>
    <w:rsid w:val="00997650"/>
    <w:pPr>
      <w:ind w:left="720"/>
      <w:contextualSpacing/>
    </w:pPr>
  </w:style>
  <w:style w:type="paragraph" w:styleId="22">
    <w:name w:val="Quote"/>
    <w:basedOn w:val="a"/>
    <w:next w:val="a"/>
    <w:link w:val="23"/>
    <w:uiPriority w:val="29"/>
    <w:qFormat/>
    <w:rsid w:val="00997650"/>
    <w:rPr>
      <w:i/>
      <w:iCs/>
      <w:color w:val="000000"/>
      <w:sz w:val="20"/>
      <w:szCs w:val="20"/>
      <w:lang/>
    </w:rPr>
  </w:style>
  <w:style w:type="character" w:customStyle="1" w:styleId="23">
    <w:name w:val="Цитата 2 Знак"/>
    <w:link w:val="22"/>
    <w:uiPriority w:val="29"/>
    <w:rsid w:val="00997650"/>
    <w:rPr>
      <w:i/>
      <w:iCs/>
      <w:color w:val="000000"/>
    </w:rPr>
  </w:style>
  <w:style w:type="paragraph" w:styleId="af7">
    <w:name w:val="Intense Quote"/>
    <w:basedOn w:val="a"/>
    <w:next w:val="a"/>
    <w:link w:val="af8"/>
    <w:uiPriority w:val="30"/>
    <w:qFormat/>
    <w:rsid w:val="00997650"/>
    <w:pPr>
      <w:pBdr>
        <w:bottom w:val="single" w:sz="4" w:space="4" w:color="4F81BD"/>
      </w:pBdr>
      <w:spacing w:before="200" w:after="280"/>
      <w:ind w:left="936" w:right="936"/>
    </w:pPr>
    <w:rPr>
      <w:b/>
      <w:bCs/>
      <w:i/>
      <w:iCs/>
      <w:color w:val="4F81BD"/>
      <w:sz w:val="20"/>
      <w:szCs w:val="20"/>
      <w:lang/>
    </w:rPr>
  </w:style>
  <w:style w:type="character" w:customStyle="1" w:styleId="af8">
    <w:name w:val="Выделенная цитата Знак"/>
    <w:link w:val="af7"/>
    <w:uiPriority w:val="30"/>
    <w:rsid w:val="00997650"/>
    <w:rPr>
      <w:b/>
      <w:bCs/>
      <w:i/>
      <w:iCs/>
      <w:color w:val="4F81BD"/>
    </w:rPr>
  </w:style>
  <w:style w:type="character" w:styleId="af9">
    <w:name w:val="Subtle Emphasis"/>
    <w:uiPriority w:val="19"/>
    <w:qFormat/>
    <w:rsid w:val="00997650"/>
    <w:rPr>
      <w:i/>
      <w:iCs/>
      <w:color w:val="808080"/>
    </w:rPr>
  </w:style>
  <w:style w:type="character" w:styleId="afa">
    <w:name w:val="Intense Emphasis"/>
    <w:uiPriority w:val="21"/>
    <w:qFormat/>
    <w:rsid w:val="00997650"/>
    <w:rPr>
      <w:b/>
      <w:bCs/>
      <w:i/>
      <w:iCs/>
      <w:color w:val="4F81BD"/>
    </w:rPr>
  </w:style>
  <w:style w:type="character" w:styleId="afb">
    <w:name w:val="Subtle Reference"/>
    <w:uiPriority w:val="31"/>
    <w:qFormat/>
    <w:rsid w:val="00997650"/>
    <w:rPr>
      <w:smallCaps/>
      <w:color w:val="C0504D"/>
      <w:u w:val="single"/>
    </w:rPr>
  </w:style>
  <w:style w:type="character" w:styleId="afc">
    <w:name w:val="Intense Reference"/>
    <w:uiPriority w:val="32"/>
    <w:qFormat/>
    <w:rsid w:val="00997650"/>
    <w:rPr>
      <w:b/>
      <w:bCs/>
      <w:smallCaps/>
      <w:color w:val="C0504D"/>
      <w:spacing w:val="5"/>
      <w:u w:val="single"/>
    </w:rPr>
  </w:style>
  <w:style w:type="character" w:styleId="afd">
    <w:name w:val="Book Title"/>
    <w:uiPriority w:val="33"/>
    <w:qFormat/>
    <w:rsid w:val="00997650"/>
    <w:rPr>
      <w:b/>
      <w:bCs/>
      <w:smallCaps/>
      <w:spacing w:val="5"/>
    </w:rPr>
  </w:style>
</w:styles>
</file>

<file path=word/webSettings.xml><?xml version="1.0" encoding="utf-8"?>
<w:webSettings xmlns:r="http://schemas.openxmlformats.org/officeDocument/2006/relationships" xmlns:w="http://schemas.openxmlformats.org/wordprocessingml/2006/main">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2C6AA-C9F3-463B-9FCF-9DE531EF7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36814</Words>
  <Characters>209846</Characters>
  <Application>Microsoft Office Word</Application>
  <DocSecurity>0</DocSecurity>
  <Lines>1748</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246168</CharactersWithSpaces>
  <SharedDoc>false</SharedDoc>
  <HLinks>
    <vt:vector size="18" baseType="variant">
      <vt:variant>
        <vt:i4>1245238</vt:i4>
      </vt:variant>
      <vt:variant>
        <vt:i4>14</vt:i4>
      </vt:variant>
      <vt:variant>
        <vt:i4>0</vt:i4>
      </vt:variant>
      <vt:variant>
        <vt:i4>5</vt:i4>
      </vt:variant>
      <vt:variant>
        <vt:lpwstr/>
      </vt:variant>
      <vt:variant>
        <vt:lpwstr>_Toc272933599</vt:lpwstr>
      </vt:variant>
      <vt:variant>
        <vt:i4>1245238</vt:i4>
      </vt:variant>
      <vt:variant>
        <vt:i4>8</vt:i4>
      </vt:variant>
      <vt:variant>
        <vt:i4>0</vt:i4>
      </vt:variant>
      <vt:variant>
        <vt:i4>5</vt:i4>
      </vt:variant>
      <vt:variant>
        <vt:lpwstr/>
      </vt:variant>
      <vt:variant>
        <vt:lpwstr>_Toc272933598</vt:lpwstr>
      </vt:variant>
      <vt:variant>
        <vt:i4>1245238</vt:i4>
      </vt:variant>
      <vt:variant>
        <vt:i4>2</vt:i4>
      </vt:variant>
      <vt:variant>
        <vt:i4>0</vt:i4>
      </vt:variant>
      <vt:variant>
        <vt:i4>5</vt:i4>
      </vt:variant>
      <vt:variant>
        <vt:lpwstr/>
      </vt:variant>
      <vt:variant>
        <vt:lpwstr>_Toc272933596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Green-Grey</dc:creator>
  <cp:lastModifiedBy>re</cp:lastModifiedBy>
  <cp:revision>2</cp:revision>
  <cp:lastPrinted>2010-09-22T18:07:00Z</cp:lastPrinted>
  <dcterms:created xsi:type="dcterms:W3CDTF">2013-05-19T23:50:00Z</dcterms:created>
  <dcterms:modified xsi:type="dcterms:W3CDTF">2013-05-19T23:50:00Z</dcterms:modified>
</cp:coreProperties>
</file>