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E2" w:rsidRDefault="004B22E2" w:rsidP="00334000">
      <w:pPr>
        <w:contextualSpacing/>
        <w:mirrorIndents/>
        <w:jc w:val="right"/>
      </w:pPr>
      <w:r w:rsidRPr="00E270EC">
        <w:rPr>
          <w:b/>
        </w:rPr>
        <w:t xml:space="preserve">ПРИЛОЖЕНИЕ </w:t>
      </w:r>
      <w:r w:rsidR="00E270EC">
        <w:rPr>
          <w:b/>
        </w:rPr>
        <w:t xml:space="preserve"> </w:t>
      </w:r>
      <w:r w:rsidRPr="00E270EC">
        <w:rPr>
          <w:b/>
        </w:rPr>
        <w:t>1</w:t>
      </w:r>
      <w:r>
        <w:t>.</w:t>
      </w:r>
    </w:p>
    <w:p w:rsidR="00334000" w:rsidRDefault="00334000" w:rsidP="00AD415B">
      <w:pPr>
        <w:contextualSpacing/>
        <w:mirrorIndents/>
        <w:rPr>
          <w:i/>
          <w:sz w:val="24"/>
          <w:szCs w:val="24"/>
        </w:rPr>
      </w:pPr>
    </w:p>
    <w:p w:rsidR="004B22E2" w:rsidRDefault="00334000" w:rsidP="00AD415B">
      <w:pPr>
        <w:contextualSpacing/>
        <w:mirrorIndents/>
        <w:rPr>
          <w:i/>
          <w:sz w:val="24"/>
          <w:szCs w:val="24"/>
        </w:rPr>
      </w:pPr>
      <w:r>
        <w:rPr>
          <w:i/>
          <w:sz w:val="24"/>
          <w:szCs w:val="24"/>
        </w:rPr>
        <w:t>РУССКИЕ НАРОДНЫЕ ПОТЕШКИ</w:t>
      </w:r>
    </w:p>
    <w:p w:rsidR="00334000" w:rsidRPr="00E270EC" w:rsidRDefault="00334000" w:rsidP="00AD415B">
      <w:pPr>
        <w:contextualSpacing/>
        <w:mirrorIndents/>
        <w:rPr>
          <w:i/>
          <w:sz w:val="24"/>
          <w:szCs w:val="24"/>
        </w:rPr>
      </w:pPr>
    </w:p>
    <w:p w:rsidR="004B22E2" w:rsidRDefault="004B22E2" w:rsidP="00AD415B">
      <w:pPr>
        <w:contextualSpacing/>
        <w:mirrorIndents/>
      </w:pPr>
      <w:r>
        <w:t>Теплою водою ручки чисто мою.</w:t>
      </w:r>
    </w:p>
    <w:p w:rsidR="004B22E2" w:rsidRDefault="004B22E2" w:rsidP="00AD415B">
      <w:pPr>
        <w:contextualSpacing/>
        <w:mirrorIndents/>
      </w:pPr>
      <w:r>
        <w:t>Кусочек мыла я возьму и  ладошки им потру.</w:t>
      </w:r>
    </w:p>
    <w:p w:rsidR="004B22E2" w:rsidRDefault="004B22E2" w:rsidP="00AD415B">
      <w:pPr>
        <w:contextualSpacing/>
        <w:mirrorIndents/>
      </w:pPr>
      <w:r>
        <w:t xml:space="preserve">            Водичка – водичка умой мое личико!</w:t>
      </w:r>
    </w:p>
    <w:p w:rsidR="00A4254C" w:rsidRDefault="004B22E2" w:rsidP="00AD415B">
      <w:pPr>
        <w:contextualSpacing/>
        <w:mirrorIndents/>
      </w:pPr>
      <w:r>
        <w:t xml:space="preserve">            Чтобы гл</w:t>
      </w:r>
      <w:r w:rsidR="00A4254C">
        <w:t>азки блестели, чтобы щечки алели.</w:t>
      </w:r>
    </w:p>
    <w:p w:rsidR="004B22E2" w:rsidRDefault="00A4254C" w:rsidP="00AD415B">
      <w:pPr>
        <w:contextualSpacing/>
        <w:mirrorIndents/>
      </w:pPr>
      <w:r>
        <w:t xml:space="preserve">             Чтоб кусался зубок, чтоб смеялся роток!</w:t>
      </w:r>
    </w:p>
    <w:p w:rsidR="00A4254C" w:rsidRDefault="00A4254C" w:rsidP="00AD415B">
      <w:pPr>
        <w:contextualSpacing/>
        <w:mirrorIndents/>
      </w:pPr>
      <w:r>
        <w:t>От водички, от водицы,</w:t>
      </w:r>
    </w:p>
    <w:p w:rsidR="00A4254C" w:rsidRDefault="00A4254C" w:rsidP="00AD415B">
      <w:pPr>
        <w:contextualSpacing/>
        <w:mirrorIndents/>
      </w:pPr>
      <w:r>
        <w:t>Все улыбками искрится.</w:t>
      </w:r>
    </w:p>
    <w:p w:rsidR="00A4254C" w:rsidRDefault="00A4254C" w:rsidP="00AD415B">
      <w:pPr>
        <w:contextualSpacing/>
        <w:mirrorIndents/>
      </w:pPr>
      <w:r>
        <w:t>От водички, от водицы</w:t>
      </w:r>
    </w:p>
    <w:p w:rsidR="00A4254C" w:rsidRDefault="00A4254C" w:rsidP="00AD415B">
      <w:pPr>
        <w:contextualSpacing/>
        <w:mirrorIndents/>
      </w:pPr>
      <w:r>
        <w:t>Веселей цветы и птицы.</w:t>
      </w:r>
    </w:p>
    <w:p w:rsidR="00A4254C" w:rsidRDefault="00A4254C" w:rsidP="00AD415B">
      <w:pPr>
        <w:contextualSpacing/>
        <w:mirrorIndents/>
      </w:pPr>
      <w:r>
        <w:t>Дети умываются</w:t>
      </w:r>
    </w:p>
    <w:p w:rsidR="00A4254C" w:rsidRDefault="00A4254C" w:rsidP="00AD415B">
      <w:pPr>
        <w:contextualSpacing/>
        <w:mirrorIndents/>
      </w:pPr>
      <w:r>
        <w:t>Солнцу улыбаются!</w:t>
      </w:r>
    </w:p>
    <w:p w:rsidR="00A4254C" w:rsidRDefault="00A4254C" w:rsidP="00AD415B">
      <w:pPr>
        <w:contextualSpacing/>
        <w:mirrorIndents/>
      </w:pPr>
      <w:r>
        <w:t xml:space="preserve">                     Хлюп, хлюп ручками</w:t>
      </w:r>
    </w:p>
    <w:p w:rsidR="00A4254C" w:rsidRDefault="00A4254C" w:rsidP="00AD415B">
      <w:pPr>
        <w:contextualSpacing/>
        <w:mirrorIndents/>
      </w:pPr>
      <w:r>
        <w:t xml:space="preserve">                     Полон мыла таз.</w:t>
      </w:r>
    </w:p>
    <w:p w:rsidR="00A4254C" w:rsidRDefault="00A4254C" w:rsidP="00AD415B">
      <w:pPr>
        <w:contextualSpacing/>
        <w:mirrorIndents/>
      </w:pPr>
      <w:r>
        <w:t xml:space="preserve">                    Ты не трогай, Леночка,</w:t>
      </w:r>
    </w:p>
    <w:p w:rsidR="00A4254C" w:rsidRDefault="00A4254C" w:rsidP="00AD415B">
      <w:pPr>
        <w:contextualSpacing/>
        <w:mirrorIndents/>
      </w:pPr>
      <w:r>
        <w:t xml:space="preserve">                     Мыльной ручкой глаз!</w:t>
      </w:r>
    </w:p>
    <w:p w:rsidR="00A4254C" w:rsidRDefault="00A4254C" w:rsidP="00AD415B">
      <w:pPr>
        <w:contextualSpacing/>
        <w:mirrorIndents/>
      </w:pPr>
      <w:r>
        <w:t xml:space="preserve">                     А водичка булькает,</w:t>
      </w:r>
    </w:p>
    <w:p w:rsidR="00A4254C" w:rsidRDefault="00A4254C" w:rsidP="00AD415B">
      <w:pPr>
        <w:contextualSpacing/>
        <w:mirrorIndents/>
      </w:pPr>
      <w:r>
        <w:t xml:space="preserve">                     А  водичка пенится,</w:t>
      </w:r>
    </w:p>
    <w:p w:rsidR="00A4254C" w:rsidRDefault="00A4254C" w:rsidP="00AD415B">
      <w:pPr>
        <w:contextualSpacing/>
        <w:mirrorIndents/>
      </w:pPr>
      <w:r>
        <w:t xml:space="preserve">                       Леночка помоется,</w:t>
      </w:r>
    </w:p>
    <w:p w:rsidR="0026006E" w:rsidRDefault="00A4254C" w:rsidP="00AD415B">
      <w:pPr>
        <w:contextualSpacing/>
        <w:mirrorIndents/>
      </w:pPr>
      <w:r>
        <w:t xml:space="preserve"> </w:t>
      </w:r>
      <w:r w:rsidR="0026006E">
        <w:t xml:space="preserve">                     Леночка причешется!</w:t>
      </w:r>
    </w:p>
    <w:p w:rsidR="0026006E" w:rsidRDefault="0026006E" w:rsidP="00AD415B">
      <w:pPr>
        <w:contextualSpacing/>
        <w:mirrorIndents/>
      </w:pPr>
      <w:r>
        <w:t>Полно, беленький снежочек</w:t>
      </w:r>
    </w:p>
    <w:p w:rsidR="0026006E" w:rsidRDefault="0026006E" w:rsidP="00AD415B">
      <w:pPr>
        <w:contextualSpacing/>
        <w:mirrorIndents/>
      </w:pPr>
      <w:r>
        <w:t>На талой земле лежать!</w:t>
      </w:r>
    </w:p>
    <w:p w:rsidR="0026006E" w:rsidRDefault="0026006E" w:rsidP="00AD415B">
      <w:pPr>
        <w:contextualSpacing/>
        <w:mirrorIndents/>
      </w:pPr>
      <w:r>
        <w:t xml:space="preserve">Время, беленький снежочек, </w:t>
      </w:r>
    </w:p>
    <w:p w:rsidR="0026006E" w:rsidRDefault="0026006E" w:rsidP="00AD415B">
      <w:pPr>
        <w:contextualSpacing/>
        <w:mirrorIndents/>
      </w:pPr>
      <w:r>
        <w:t>Время таять-пропадать!</w:t>
      </w:r>
    </w:p>
    <w:p w:rsidR="0026006E" w:rsidRDefault="0026006E" w:rsidP="00AD415B">
      <w:pPr>
        <w:contextualSpacing/>
        <w:mirrorIndents/>
      </w:pPr>
      <w:r>
        <w:t>Во долинушку стекать</w:t>
      </w:r>
    </w:p>
    <w:p w:rsidR="0026006E" w:rsidRDefault="0026006E" w:rsidP="00AD415B">
      <w:pPr>
        <w:contextualSpacing/>
        <w:mirrorIndents/>
      </w:pPr>
      <w:r>
        <w:t>И сыру землю  питать!</w:t>
      </w:r>
    </w:p>
    <w:p w:rsidR="00A4254C" w:rsidRDefault="00A4254C" w:rsidP="00AD415B">
      <w:pPr>
        <w:contextualSpacing/>
        <w:mirrorIndents/>
      </w:pPr>
      <w:r>
        <w:t>Я сегодня утром рано умывался из-под крана.</w:t>
      </w:r>
    </w:p>
    <w:p w:rsidR="00A4254C" w:rsidRDefault="00A4254C" w:rsidP="00AD415B">
      <w:pPr>
        <w:contextualSpacing/>
        <w:mirrorIndents/>
      </w:pPr>
      <w:r>
        <w:t>Я и сам теперь умею  вымыть личико и шею.</w:t>
      </w:r>
    </w:p>
    <w:p w:rsidR="00A4254C" w:rsidRDefault="00A4254C" w:rsidP="00AD415B">
      <w:pPr>
        <w:contextualSpacing/>
        <w:mirrorIndents/>
      </w:pPr>
      <w:r>
        <w:t xml:space="preserve">                     Знаем, знаем, да-да-да!</w:t>
      </w:r>
    </w:p>
    <w:p w:rsidR="00A4254C" w:rsidRDefault="00A4254C" w:rsidP="00AD415B">
      <w:pPr>
        <w:contextualSpacing/>
        <w:mirrorIndents/>
      </w:pPr>
      <w:r>
        <w:t xml:space="preserve">                     В кране прячется вода</w:t>
      </w:r>
      <w:r w:rsidR="00A83A8F">
        <w:t>.</w:t>
      </w:r>
    </w:p>
    <w:p w:rsidR="00A83A8F" w:rsidRDefault="00A83A8F" w:rsidP="00AD415B">
      <w:pPr>
        <w:contextualSpacing/>
        <w:mirrorIndents/>
      </w:pPr>
      <w:r>
        <w:t xml:space="preserve">                     Выходи, водица!</w:t>
      </w:r>
    </w:p>
    <w:p w:rsidR="00A83A8F" w:rsidRDefault="00A83A8F" w:rsidP="00AD415B">
      <w:pPr>
        <w:contextualSpacing/>
        <w:mirrorIndents/>
      </w:pPr>
      <w:r>
        <w:t xml:space="preserve">                     Мы пришли умыться!</w:t>
      </w:r>
    </w:p>
    <w:p w:rsidR="00A83A8F" w:rsidRDefault="00A83A8F" w:rsidP="00AD415B">
      <w:pPr>
        <w:contextualSpacing/>
        <w:mirrorIndents/>
      </w:pPr>
      <w:r>
        <w:t xml:space="preserve">                     Лейся понемножку</w:t>
      </w:r>
    </w:p>
    <w:p w:rsidR="00A83A8F" w:rsidRDefault="00A83A8F" w:rsidP="00AD415B">
      <w:pPr>
        <w:contextualSpacing/>
        <w:mirrorIndents/>
      </w:pPr>
      <w:r>
        <w:t xml:space="preserve">                    Прямо на ладошку.</w:t>
      </w:r>
    </w:p>
    <w:p w:rsidR="00A83A8F" w:rsidRDefault="00A83A8F" w:rsidP="00AD415B">
      <w:pPr>
        <w:contextualSpacing/>
        <w:mirrorIndents/>
      </w:pPr>
      <w:r>
        <w:t>Дождик, дождик пуще!</w:t>
      </w:r>
    </w:p>
    <w:p w:rsidR="00A83A8F" w:rsidRDefault="00A83A8F" w:rsidP="00AD415B">
      <w:pPr>
        <w:contextualSpacing/>
        <w:mirrorIndents/>
      </w:pPr>
      <w:r>
        <w:t>Дадим тебе гущи,</w:t>
      </w:r>
    </w:p>
    <w:p w:rsidR="00A83A8F" w:rsidRDefault="00A83A8F" w:rsidP="00AD415B">
      <w:pPr>
        <w:contextualSpacing/>
        <w:mirrorIndents/>
      </w:pPr>
      <w:r>
        <w:t>Дадим тебе ложку,</w:t>
      </w:r>
    </w:p>
    <w:p w:rsidR="00A83A8F" w:rsidRDefault="00A83A8F" w:rsidP="00AD415B">
      <w:pPr>
        <w:contextualSpacing/>
        <w:mirrorIndents/>
      </w:pPr>
      <w:r>
        <w:t>Хлебай понемножку!</w:t>
      </w:r>
    </w:p>
    <w:p w:rsidR="00316014" w:rsidRDefault="00A83A8F" w:rsidP="00AD415B">
      <w:pPr>
        <w:contextualSpacing/>
        <w:mirrorIndents/>
      </w:pPr>
      <w:r>
        <w:t>РУССКАЯ НАРОДНАЯ ПОСЛОВИЦА:     С гуся вода, с Танечки худ</w:t>
      </w:r>
      <w:r w:rsidR="005164EB">
        <w:t>оба.</w:t>
      </w:r>
    </w:p>
    <w:p w:rsidR="005164EB" w:rsidRDefault="005164EB" w:rsidP="00AD415B">
      <w:pPr>
        <w:contextualSpacing/>
        <w:mirrorIndents/>
      </w:pPr>
      <w:r>
        <w:t>Лес и вода – родные брат и сестра.</w:t>
      </w:r>
    </w:p>
    <w:p w:rsidR="00E270EC" w:rsidRDefault="00E270EC" w:rsidP="00AD415B">
      <w:pPr>
        <w:contextualSpacing/>
        <w:mirrorIndents/>
      </w:pPr>
    </w:p>
    <w:p w:rsidR="00A83A8F" w:rsidRDefault="00A83A8F" w:rsidP="00AD415B">
      <w:pPr>
        <w:contextualSpacing/>
        <w:mirrorIndents/>
      </w:pPr>
      <w:r w:rsidRPr="00E270EC">
        <w:rPr>
          <w:i/>
          <w:sz w:val="24"/>
          <w:szCs w:val="24"/>
        </w:rPr>
        <w:t>ЗАГАДКИ:</w:t>
      </w:r>
      <w:r>
        <w:t xml:space="preserve">   Блещут в речке чистой</w:t>
      </w:r>
    </w:p>
    <w:p w:rsidR="00A83A8F" w:rsidRDefault="00A83A8F" w:rsidP="00AD415B">
      <w:pPr>
        <w:contextualSpacing/>
        <w:mirrorIndents/>
      </w:pPr>
      <w:r>
        <w:t xml:space="preserve">                     Спинкой серебристой. (Рыбки)</w:t>
      </w:r>
    </w:p>
    <w:p w:rsidR="00A83A8F" w:rsidRDefault="00A83A8F" w:rsidP="00AD415B">
      <w:pPr>
        <w:contextualSpacing/>
        <w:mirrorIndents/>
      </w:pPr>
      <w:r>
        <w:lastRenderedPageBreak/>
        <w:t>Ходит город великан</w:t>
      </w:r>
    </w:p>
    <w:p w:rsidR="00A83A8F" w:rsidRDefault="00A83A8F" w:rsidP="00AD415B">
      <w:pPr>
        <w:contextualSpacing/>
        <w:mirrorIndents/>
      </w:pPr>
      <w:r>
        <w:t>На работу в океан. (Пароход)</w:t>
      </w:r>
    </w:p>
    <w:p w:rsidR="00A83A8F" w:rsidRDefault="00A83A8F" w:rsidP="00AD415B">
      <w:pPr>
        <w:contextualSpacing/>
        <w:mirrorIndents/>
      </w:pPr>
      <w:r>
        <w:t>Люди ждут меня, зовут.</w:t>
      </w:r>
    </w:p>
    <w:p w:rsidR="00A83A8F" w:rsidRDefault="00A83A8F" w:rsidP="00AD415B">
      <w:pPr>
        <w:contextualSpacing/>
        <w:mirrorIndents/>
      </w:pPr>
      <w:r>
        <w:t xml:space="preserve">А приду я – прочь бегут. (Дождик)    </w:t>
      </w:r>
    </w:p>
    <w:p w:rsidR="00A4254C" w:rsidRDefault="00A4254C" w:rsidP="00AD415B">
      <w:pPr>
        <w:contextualSpacing/>
        <w:mirrorIndents/>
      </w:pPr>
    </w:p>
    <w:p w:rsidR="00316014" w:rsidRDefault="00316014" w:rsidP="00AD415B">
      <w:pPr>
        <w:contextualSpacing/>
        <w:mirrorIndents/>
      </w:pPr>
      <w:r w:rsidRPr="00E270EC">
        <w:rPr>
          <w:i/>
          <w:sz w:val="24"/>
          <w:szCs w:val="24"/>
        </w:rPr>
        <w:t>ЛОДОЧКА.</w:t>
      </w:r>
      <w:r>
        <w:t xml:space="preserve">           Л.Бойко.</w:t>
      </w:r>
    </w:p>
    <w:p w:rsidR="00316014" w:rsidRDefault="00316014" w:rsidP="00AD415B">
      <w:pPr>
        <w:contextualSpacing/>
        <w:mirrorIndents/>
      </w:pPr>
      <w:r>
        <w:t>По ручью торопится</w:t>
      </w:r>
    </w:p>
    <w:p w:rsidR="00316014" w:rsidRDefault="00316014" w:rsidP="00AD415B">
      <w:pPr>
        <w:contextualSpacing/>
        <w:mirrorIndents/>
      </w:pPr>
      <w:r>
        <w:t>За овраги.</w:t>
      </w:r>
    </w:p>
    <w:p w:rsidR="00316014" w:rsidRDefault="00316014" w:rsidP="00AD415B">
      <w:pPr>
        <w:contextualSpacing/>
        <w:mirrorIndents/>
      </w:pPr>
      <w:r>
        <w:t xml:space="preserve">  Беленькая лодочка                                                                </w:t>
      </w:r>
    </w:p>
    <w:p w:rsidR="00316014" w:rsidRDefault="00316014" w:rsidP="00AD415B">
      <w:pPr>
        <w:contextualSpacing/>
        <w:mirrorIndents/>
      </w:pPr>
      <w:r>
        <w:t xml:space="preserve">Из  бумаги. </w:t>
      </w:r>
    </w:p>
    <w:p w:rsidR="00316014" w:rsidRDefault="00316014" w:rsidP="00AD415B">
      <w:pPr>
        <w:contextualSpacing/>
        <w:mirrorIndents/>
      </w:pPr>
      <w:r>
        <w:t xml:space="preserve">Глаз я с этой лодочки </w:t>
      </w:r>
    </w:p>
    <w:p w:rsidR="00316014" w:rsidRDefault="00316014" w:rsidP="00AD415B">
      <w:pPr>
        <w:contextualSpacing/>
        <w:mirrorIndents/>
      </w:pPr>
      <w:r>
        <w:t>Не спускаю,</w:t>
      </w:r>
    </w:p>
    <w:p w:rsidR="00316014" w:rsidRDefault="00316014" w:rsidP="00AD415B">
      <w:pPr>
        <w:contextualSpacing/>
        <w:mirrorIndents/>
      </w:pPr>
      <w:r>
        <w:t>Про нее я  песенку</w:t>
      </w:r>
    </w:p>
    <w:p w:rsidR="00316014" w:rsidRDefault="00316014" w:rsidP="00AD415B">
      <w:pPr>
        <w:contextualSpacing/>
        <w:mirrorIndents/>
      </w:pPr>
      <w:r>
        <w:t>Запеваю:</w:t>
      </w:r>
    </w:p>
    <w:p w:rsidR="00316014" w:rsidRDefault="00316014" w:rsidP="00AD415B">
      <w:pPr>
        <w:contextualSpacing/>
        <w:mirrorIndents/>
      </w:pPr>
      <w:r>
        <w:t>- Не угнаться</w:t>
      </w:r>
      <w:r w:rsidR="00AD415B">
        <w:t>,</w:t>
      </w:r>
      <w:r>
        <w:t xml:space="preserve">   лодочка,</w:t>
      </w:r>
    </w:p>
    <w:p w:rsidR="00316014" w:rsidRDefault="00316014" w:rsidP="00AD415B">
      <w:pPr>
        <w:contextualSpacing/>
        <w:mirrorIndents/>
      </w:pPr>
      <w:r>
        <w:t>За тобою.</w:t>
      </w:r>
    </w:p>
    <w:p w:rsidR="00316014" w:rsidRDefault="00316014" w:rsidP="00AD415B">
      <w:pPr>
        <w:contextualSpacing/>
        <w:mirrorIndents/>
      </w:pPr>
      <w:r>
        <w:t>Уплывешь ты в озеро голубое…</w:t>
      </w:r>
    </w:p>
    <w:p w:rsidR="00A4254C" w:rsidRDefault="0026006E" w:rsidP="00AD415B">
      <w:pPr>
        <w:contextualSpacing/>
        <w:mirrorIndents/>
      </w:pPr>
      <w:r w:rsidRPr="00E270EC">
        <w:rPr>
          <w:i/>
          <w:sz w:val="24"/>
          <w:szCs w:val="24"/>
        </w:rPr>
        <w:t xml:space="preserve">         ДОЖДЬ.</w:t>
      </w:r>
      <w:r>
        <w:t xml:space="preserve">        Я.Пиркулиев.</w:t>
      </w:r>
    </w:p>
    <w:p w:rsidR="0026006E" w:rsidRDefault="0026006E" w:rsidP="00AD415B">
      <w:pPr>
        <w:contextualSpacing/>
        <w:mirrorIndents/>
      </w:pPr>
      <w:r>
        <w:t xml:space="preserve">Совсем недолго </w:t>
      </w:r>
    </w:p>
    <w:p w:rsidR="0026006E" w:rsidRDefault="0026006E" w:rsidP="00AD415B">
      <w:pPr>
        <w:contextualSpacing/>
        <w:mirrorIndents/>
      </w:pPr>
      <w:r>
        <w:t>Дождь шумел.</w:t>
      </w:r>
    </w:p>
    <w:p w:rsidR="0026006E" w:rsidRDefault="0026006E" w:rsidP="00AD415B">
      <w:pPr>
        <w:contextualSpacing/>
        <w:mirrorIndents/>
      </w:pPr>
      <w:r>
        <w:t>А сколько сделал</w:t>
      </w:r>
    </w:p>
    <w:p w:rsidR="0026006E" w:rsidRDefault="0026006E" w:rsidP="00AD415B">
      <w:pPr>
        <w:contextualSpacing/>
        <w:mirrorIndents/>
      </w:pPr>
      <w:r>
        <w:t>Добрых дел.</w:t>
      </w:r>
    </w:p>
    <w:p w:rsidR="0026006E" w:rsidRDefault="0026006E" w:rsidP="00AD415B">
      <w:pPr>
        <w:contextualSpacing/>
        <w:mirrorIndents/>
      </w:pPr>
      <w:r>
        <w:t>И зной унял,</w:t>
      </w:r>
    </w:p>
    <w:p w:rsidR="0026006E" w:rsidRDefault="0026006E" w:rsidP="00AD415B">
      <w:pPr>
        <w:contextualSpacing/>
        <w:mirrorIndents/>
      </w:pPr>
      <w:r>
        <w:t>И пыль прибил,</w:t>
      </w:r>
    </w:p>
    <w:p w:rsidR="0026006E" w:rsidRDefault="0026006E" w:rsidP="00AD415B">
      <w:pPr>
        <w:contextualSpacing/>
        <w:mirrorIndents/>
      </w:pPr>
      <w:r>
        <w:t>И ручеек разговорил.</w:t>
      </w:r>
    </w:p>
    <w:p w:rsidR="0026006E" w:rsidRDefault="0026006E" w:rsidP="00AD415B">
      <w:pPr>
        <w:contextualSpacing/>
        <w:mirrorIndents/>
      </w:pPr>
      <w:r>
        <w:t xml:space="preserve">       </w:t>
      </w:r>
      <w:r w:rsidRPr="00E270EC">
        <w:rPr>
          <w:i/>
          <w:sz w:val="24"/>
          <w:szCs w:val="24"/>
        </w:rPr>
        <w:t>РЫБКА.</w:t>
      </w:r>
      <w:r>
        <w:t xml:space="preserve">   Н.Байрамов.</w:t>
      </w:r>
    </w:p>
    <w:p w:rsidR="0026006E" w:rsidRDefault="0026006E" w:rsidP="00AD415B">
      <w:pPr>
        <w:contextualSpacing/>
        <w:mirrorIndents/>
      </w:pPr>
      <w:r>
        <w:t>Что ты мечешься, рыбка,</w:t>
      </w:r>
    </w:p>
    <w:p w:rsidR="0026006E" w:rsidRDefault="0026006E" w:rsidP="00AD415B">
      <w:pPr>
        <w:contextualSpacing/>
        <w:mirrorIndents/>
      </w:pPr>
      <w:r>
        <w:t>По дну?</w:t>
      </w:r>
    </w:p>
    <w:p w:rsidR="0026006E" w:rsidRDefault="0026006E" w:rsidP="00AD415B">
      <w:pPr>
        <w:contextualSpacing/>
        <w:mirrorIndents/>
      </w:pPr>
      <w:r>
        <w:t>Что ты  рыбка</w:t>
      </w:r>
    </w:p>
    <w:p w:rsidR="0026006E" w:rsidRDefault="0026006E" w:rsidP="00AD415B">
      <w:pPr>
        <w:contextualSpacing/>
        <w:mirrorIndents/>
      </w:pPr>
      <w:r>
        <w:t>На дне потеряла</w:t>
      </w:r>
      <w:r w:rsidR="004E4A88">
        <w:t>?</w:t>
      </w:r>
    </w:p>
    <w:p w:rsidR="004E4A88" w:rsidRDefault="004E4A88" w:rsidP="00AD415B">
      <w:pPr>
        <w:contextualSpacing/>
        <w:mirrorIndents/>
      </w:pPr>
      <w:r>
        <w:t>- Я  здесь ночью</w:t>
      </w:r>
    </w:p>
    <w:p w:rsidR="004E4A88" w:rsidRDefault="004E4A88" w:rsidP="00AD415B">
      <w:pPr>
        <w:contextualSpacing/>
        <w:mirrorIndents/>
      </w:pPr>
      <w:r>
        <w:t>С  луною ныряла,</w:t>
      </w:r>
    </w:p>
    <w:p w:rsidR="004E4A88" w:rsidRDefault="004E4A88" w:rsidP="00AD415B">
      <w:pPr>
        <w:contextualSpacing/>
        <w:mirrorIndents/>
      </w:pPr>
      <w:r>
        <w:t>А к утру потеряла луну.</w:t>
      </w:r>
    </w:p>
    <w:p w:rsidR="004E4A88" w:rsidRDefault="004E4A88" w:rsidP="00AD415B">
      <w:pPr>
        <w:contextualSpacing/>
        <w:mirrorIndents/>
      </w:pPr>
      <w:r>
        <w:t xml:space="preserve"> </w:t>
      </w:r>
    </w:p>
    <w:p w:rsidR="004E4A88" w:rsidRDefault="007203BE" w:rsidP="00AD415B">
      <w:pPr>
        <w:contextualSpacing/>
        <w:mirrorIndents/>
      </w:pPr>
      <w:r>
        <w:t xml:space="preserve">     </w:t>
      </w:r>
      <w:r w:rsidRPr="00E270EC">
        <w:rPr>
          <w:i/>
          <w:sz w:val="24"/>
          <w:szCs w:val="24"/>
        </w:rPr>
        <w:t>РОДНИК.</w:t>
      </w:r>
      <w:r>
        <w:t xml:space="preserve">         М.Джалиль.</w:t>
      </w:r>
    </w:p>
    <w:p w:rsidR="007203BE" w:rsidRDefault="007203BE" w:rsidP="00AD415B">
      <w:pPr>
        <w:contextualSpacing/>
        <w:mirrorIndents/>
      </w:pPr>
      <w:r>
        <w:t>Под горою, у болота,</w:t>
      </w:r>
    </w:p>
    <w:p w:rsidR="007203BE" w:rsidRDefault="007203BE" w:rsidP="00AD415B">
      <w:pPr>
        <w:contextualSpacing/>
        <w:mirrorIndents/>
      </w:pPr>
      <w:r>
        <w:t>Не смолкая ни  на  миг</w:t>
      </w:r>
    </w:p>
    <w:p w:rsidR="007203BE" w:rsidRDefault="007203BE" w:rsidP="00AD415B">
      <w:pPr>
        <w:contextualSpacing/>
        <w:mirrorIndents/>
      </w:pPr>
      <w:r>
        <w:t>День и ночь лопочет что-то</w:t>
      </w:r>
    </w:p>
    <w:p w:rsidR="007203BE" w:rsidRDefault="007203BE" w:rsidP="00AD415B">
      <w:pPr>
        <w:contextualSpacing/>
        <w:mirrorIndents/>
      </w:pPr>
      <w:r>
        <w:t>Разговорчивый родник.</w:t>
      </w:r>
    </w:p>
    <w:p w:rsidR="007203BE" w:rsidRDefault="007203BE" w:rsidP="00AD415B">
      <w:pPr>
        <w:contextualSpacing/>
        <w:mirrorIndents/>
      </w:pPr>
      <w:r>
        <w:t xml:space="preserve">  То ли – песенку поет,</w:t>
      </w:r>
    </w:p>
    <w:p w:rsidR="007203BE" w:rsidRDefault="007203BE" w:rsidP="00AD415B">
      <w:pPr>
        <w:contextualSpacing/>
        <w:mirrorIndents/>
      </w:pPr>
      <w:r>
        <w:t xml:space="preserve">  То ли – воду пить зовет,</w:t>
      </w:r>
    </w:p>
    <w:p w:rsidR="007203BE" w:rsidRDefault="007203BE" w:rsidP="00AD415B">
      <w:pPr>
        <w:contextualSpacing/>
        <w:mirrorIndents/>
      </w:pPr>
      <w:r>
        <w:t xml:space="preserve">   Что, как будто лед, студена</w:t>
      </w:r>
    </w:p>
    <w:p w:rsidR="007203BE" w:rsidRDefault="007203BE" w:rsidP="00AD415B">
      <w:pPr>
        <w:contextualSpacing/>
        <w:mirrorIndents/>
      </w:pPr>
      <w:r>
        <w:t xml:space="preserve">   И сладка  как будто мед.</w:t>
      </w:r>
    </w:p>
    <w:p w:rsidR="00E270EC" w:rsidRDefault="005164EB" w:rsidP="00AD415B">
      <w:pPr>
        <w:contextualSpacing/>
        <w:mirrorIndents/>
      </w:pPr>
      <w:r>
        <w:t xml:space="preserve">   </w:t>
      </w:r>
      <w:r w:rsidR="007203BE">
        <w:t xml:space="preserve"> </w:t>
      </w:r>
      <w:r w:rsidR="0010254D">
        <w:t xml:space="preserve">   </w:t>
      </w:r>
    </w:p>
    <w:p w:rsidR="007203BE" w:rsidRPr="00E270EC" w:rsidRDefault="007203BE" w:rsidP="00AD415B">
      <w:pPr>
        <w:contextualSpacing/>
        <w:mirrorIndents/>
      </w:pPr>
      <w:r w:rsidRPr="00E270EC">
        <w:rPr>
          <w:i/>
          <w:sz w:val="24"/>
          <w:szCs w:val="24"/>
        </w:rPr>
        <w:t>ДЕВОЧКА ЧУМАЗАЯ.</w:t>
      </w:r>
      <w:r w:rsidR="00E270EC">
        <w:rPr>
          <w:i/>
          <w:sz w:val="24"/>
          <w:szCs w:val="24"/>
        </w:rPr>
        <w:t xml:space="preserve">    А.Барто</w:t>
      </w:r>
    </w:p>
    <w:p w:rsidR="00E270EC" w:rsidRDefault="00E270EC" w:rsidP="00E270EC">
      <w:pPr>
        <w:contextualSpacing/>
        <w:mirrorIndents/>
      </w:pPr>
      <w:r>
        <w:t xml:space="preserve">- Ах ты, девочка чумазая, </w:t>
      </w:r>
    </w:p>
    <w:p w:rsidR="00E270EC" w:rsidRDefault="00E270EC" w:rsidP="00E270EC">
      <w:pPr>
        <w:contextualSpacing/>
        <w:mirrorIndents/>
      </w:pPr>
      <w:r>
        <w:lastRenderedPageBreak/>
        <w:t xml:space="preserve">где ты руки так измазала? </w:t>
      </w:r>
    </w:p>
    <w:p w:rsidR="00E270EC" w:rsidRDefault="00E270EC" w:rsidP="00E270EC">
      <w:pPr>
        <w:contextualSpacing/>
        <w:mirrorIndents/>
      </w:pPr>
      <w:r>
        <w:t xml:space="preserve">Чёрные ладошки; </w:t>
      </w:r>
    </w:p>
    <w:p w:rsidR="00E270EC" w:rsidRDefault="00E270EC" w:rsidP="00E270EC">
      <w:pPr>
        <w:contextualSpacing/>
        <w:mirrorIndents/>
      </w:pPr>
      <w:r>
        <w:t>на локтях - дорожки.</w:t>
      </w:r>
    </w:p>
    <w:p w:rsidR="00334000" w:rsidRDefault="00334000" w:rsidP="00E270EC">
      <w:pPr>
        <w:contextualSpacing/>
        <w:mirrorIndents/>
        <w:rPr>
          <w:b/>
        </w:rPr>
      </w:pPr>
    </w:p>
    <w:p w:rsidR="005164EB" w:rsidRDefault="005164EB" w:rsidP="00334000">
      <w:pPr>
        <w:contextualSpacing/>
        <w:mirrorIndents/>
        <w:jc w:val="right"/>
      </w:pPr>
      <w:r w:rsidRPr="00E270EC">
        <w:rPr>
          <w:b/>
        </w:rPr>
        <w:t>ПРИЛОЖЕНИЕ  2</w:t>
      </w:r>
      <w:r>
        <w:t>.</w:t>
      </w:r>
    </w:p>
    <w:p w:rsidR="00334000" w:rsidRDefault="00334000" w:rsidP="00AD415B">
      <w:pPr>
        <w:contextualSpacing/>
        <w:mirrorIndents/>
      </w:pPr>
    </w:p>
    <w:p w:rsidR="005164EB" w:rsidRDefault="00221261" w:rsidP="00AD415B">
      <w:pPr>
        <w:contextualSpacing/>
        <w:mirrorIndents/>
      </w:pPr>
      <w:r>
        <w:t>«В ГОСТИ К РУЧЕЙКУ». Целевая прогулка.  Цель: Познакомить детей  с   водоемом. Объяснить понятие «ручей». Показать,  что вода ручья  движется, весело бежит между растениями, камешками,</w:t>
      </w:r>
      <w:r w:rsidR="005164EB">
        <w:t xml:space="preserve"> </w:t>
      </w:r>
      <w:r>
        <w:t xml:space="preserve"> поет свою озорную   песенку. Она чистая, прозрачная.  Маленький ручеек быстро течет и впадает в … озеро.</w:t>
      </w:r>
    </w:p>
    <w:p w:rsidR="00221261" w:rsidRDefault="0061287E" w:rsidP="00AD415B">
      <w:pPr>
        <w:contextualSpacing/>
        <w:mirrorIndents/>
      </w:pPr>
      <w:r>
        <w:t>Методические приемы: Прогулка к ручью. Наблюдение за тем,  как течет ручей между растений и камней. Предложить детям послушать  веселую  «песенку»  ручья. Рассказ воспитателя о водоеме с использованием стихотворения   «Родник»  М.Джалиль. Игры с водой  «Лодочка плыви» (бумажные кораблики),  «Плывет, плывет кораблик…» (</w:t>
      </w:r>
      <w:r w:rsidR="0010254D">
        <w:t>кораблики-игрушки на веревочке), игры по выбору детей.</w:t>
      </w:r>
    </w:p>
    <w:p w:rsidR="0061287E" w:rsidRDefault="0061287E" w:rsidP="00AD415B">
      <w:pPr>
        <w:contextualSpacing/>
        <w:mirrorIndents/>
      </w:pPr>
      <w:r>
        <w:t>Пословицы   «Лес и вода  родные брат и сестра».</w:t>
      </w:r>
    </w:p>
    <w:p w:rsidR="00E74831" w:rsidRDefault="00E74831" w:rsidP="00AD415B">
      <w:pPr>
        <w:contextualSpacing/>
        <w:mirrorIndents/>
      </w:pPr>
    </w:p>
    <w:p w:rsidR="00E74831" w:rsidRDefault="00E74831" w:rsidP="00AD415B">
      <w:pPr>
        <w:contextualSpacing/>
        <w:mirrorIndents/>
      </w:pPr>
      <w:r>
        <w:t>«ОЗЕРО    ИРТЯШ». Целевая прогулка на озеро. Цель: Продолжать знакомить детей с водоемами. Объяснить понятие «озеро», показать озеро. Вода в нем чистая, прозрачная, очень спокойная.</w:t>
      </w:r>
    </w:p>
    <w:p w:rsidR="00E74831" w:rsidRDefault="00E74831" w:rsidP="00AD415B">
      <w:pPr>
        <w:contextualSpacing/>
        <w:mirrorIndents/>
      </w:pPr>
      <w:r>
        <w:t>Методические приемы: Прогулка к озеру. Наблюдение за водоемом. Рассматривание акватории озера, сравнить ее с ручейком</w:t>
      </w:r>
      <w:r w:rsidR="00AD415B">
        <w:t>:</w:t>
      </w:r>
      <w:r>
        <w:t xml:space="preserve"> что общего (вода чистая, прозрачная</w:t>
      </w:r>
      <w:r w:rsidR="002C15EE">
        <w:t>), чем отличаются (ручеек быстро бежит,  у него есть своя веселая песенка, он маленький, в озере воды много, она спокойная). Рассказ  воспитателя о водоеме.  Игры с водой  «Поймай шарик», «Вода и песок», «Тонет, не тонет», «Лодочка плы</w:t>
      </w:r>
      <w:r w:rsidR="0010254D">
        <w:t>ви»,  «Плывет, плывет кораблик»,  игры по желанию детей.</w:t>
      </w:r>
    </w:p>
    <w:p w:rsidR="002C15EE" w:rsidRDefault="002C15EE" w:rsidP="00AD415B">
      <w:pPr>
        <w:contextualSpacing/>
        <w:mirrorIndents/>
      </w:pPr>
    </w:p>
    <w:p w:rsidR="002C15EE" w:rsidRDefault="002C15EE" w:rsidP="00AD415B">
      <w:pPr>
        <w:contextualSpacing/>
        <w:mirrorIndents/>
      </w:pPr>
      <w:r>
        <w:t>«ОТ ВОДИЧКИ, ОТ ВОДИЦЫ  ВСЕ УЛЫБКАМИ  ИСКРИТСЯ». Развлечение.</w:t>
      </w:r>
    </w:p>
    <w:p w:rsidR="002C15EE" w:rsidRDefault="002C15EE" w:rsidP="00AD415B">
      <w:pPr>
        <w:contextualSpacing/>
        <w:mirrorIndents/>
      </w:pPr>
      <w:r>
        <w:t>Цель: Уточнить, закрепить знания детей о свойствах и качествах воды.  Порадовать детей играми с водой.</w:t>
      </w:r>
    </w:p>
    <w:p w:rsidR="008B0AF2" w:rsidRDefault="008B0AF2" w:rsidP="00AD415B">
      <w:pPr>
        <w:contextualSpacing/>
        <w:mirrorIndents/>
      </w:pPr>
      <w:r>
        <w:t>Ход</w:t>
      </w:r>
      <w:r w:rsidR="00AD415B">
        <w:t>:</w:t>
      </w:r>
      <w:r>
        <w:t xml:space="preserve">  </w:t>
      </w:r>
      <w:r w:rsidR="00AD415B">
        <w:t xml:space="preserve">Педагог обращает внимание детей на  оборудование прогулочной площадки: много различных емкостей, атрибутов  для игр, а вот с чем игры – подскажет загадка. </w:t>
      </w:r>
      <w:r>
        <w:t>«В  ручьях, озерах обитает, но часто по небу летает. А как наскучит ей лета</w:t>
      </w:r>
      <w:r w:rsidR="0010254D">
        <w:t>т</w:t>
      </w:r>
      <w:r w:rsidR="00AD415B">
        <w:t>ь -</w:t>
      </w:r>
      <w:r w:rsidR="0010254D">
        <w:t xml:space="preserve"> на землю падает опять»</w:t>
      </w:r>
      <w:r w:rsidR="00AD415B">
        <w:t>.</w:t>
      </w:r>
      <w:r>
        <w:t xml:space="preserve"> Дети </w:t>
      </w:r>
    </w:p>
    <w:p w:rsidR="008B0AF2" w:rsidRDefault="008B0AF2" w:rsidP="00AD415B">
      <w:pPr>
        <w:contextualSpacing/>
        <w:mirrorIndents/>
      </w:pPr>
    </w:p>
    <w:p w:rsidR="002C15EE" w:rsidRDefault="008B0AF2" w:rsidP="00AD415B">
      <w:pPr>
        <w:contextualSpacing/>
        <w:mirrorIndents/>
      </w:pPr>
      <w:r>
        <w:t>отгадывают загадку, осматривают еще раз участок. Педагог подводит детей к колодцу</w:t>
      </w:r>
    </w:p>
    <w:p w:rsidR="008B0AF2" w:rsidRDefault="008B0AF2" w:rsidP="00AD415B">
      <w:pPr>
        <w:contextualSpacing/>
        <w:mirrorIndents/>
      </w:pPr>
      <w:r>
        <w:t>«Колодец, колодец,   что в тебе таится?</w:t>
      </w:r>
    </w:p>
    <w:p w:rsidR="008B0AF2" w:rsidRDefault="008B0AF2" w:rsidP="00AD415B">
      <w:pPr>
        <w:contextualSpacing/>
        <w:mirrorIndents/>
      </w:pPr>
      <w:r>
        <w:t>Может это «что-то» всем нам пригодится?!»</w:t>
      </w:r>
      <w:r w:rsidR="00E10995">
        <w:t xml:space="preserve">  (авт)</w:t>
      </w:r>
    </w:p>
    <w:p w:rsidR="00E10995" w:rsidRDefault="00E10995" w:rsidP="00AD415B">
      <w:pPr>
        <w:contextualSpacing/>
        <w:mirrorIndents/>
      </w:pPr>
    </w:p>
    <w:p w:rsidR="00E10995" w:rsidRDefault="008B0AF2" w:rsidP="00AD415B">
      <w:pPr>
        <w:contextualSpacing/>
        <w:mirrorIndents/>
      </w:pPr>
      <w:r>
        <w:t>Заглядывают в колодец и достают из него корзинку с шариками, в которых спрятано название игры, а чтобы узнать какое – нужно выловить шарик из ба</w:t>
      </w:r>
      <w:r w:rsidR="00E10995">
        <w:t xml:space="preserve">ссейна (высыпают шарики с заданиями  из  корзинки  в  </w:t>
      </w:r>
      <w:r>
        <w:t xml:space="preserve"> бассей</w:t>
      </w:r>
      <w:r w:rsidR="00E10995">
        <w:t>н).</w:t>
      </w:r>
    </w:p>
    <w:p w:rsidR="00E10995" w:rsidRDefault="00E10995" w:rsidP="00AD415B">
      <w:pPr>
        <w:contextualSpacing/>
        <w:mirrorIndents/>
      </w:pPr>
    </w:p>
    <w:p w:rsidR="008B0AF2" w:rsidRDefault="008B0AF2" w:rsidP="00AD415B">
      <w:pPr>
        <w:contextualSpacing/>
        <w:mirrorIndents/>
      </w:pPr>
    </w:p>
    <w:p w:rsidR="00E10995" w:rsidRDefault="00E10995" w:rsidP="00AD415B">
      <w:pPr>
        <w:contextualSpacing/>
        <w:mirrorIndents/>
      </w:pPr>
      <w:r>
        <w:t>Ребенок  вылавливает шарик  из воды.</w:t>
      </w:r>
    </w:p>
    <w:p w:rsidR="008B0AF2" w:rsidRDefault="00E10995" w:rsidP="00AD415B">
      <w:pPr>
        <w:contextualSpacing/>
        <w:mirrorIndents/>
      </w:pPr>
      <w:r>
        <w:t>Игра-эстафета  «Аквариум»</w:t>
      </w:r>
      <w:r w:rsidR="006C6C67">
        <w:t>.  Победит  команда, котор</w:t>
      </w:r>
      <w:r>
        <w:t xml:space="preserve">ая быстрее наполнит свой аквариум            водой из </w:t>
      </w:r>
      <w:r w:rsidR="008B0AF2">
        <w:t xml:space="preserve"> </w:t>
      </w:r>
      <w:r>
        <w:t>бассейна.</w:t>
      </w:r>
    </w:p>
    <w:p w:rsidR="00E10995" w:rsidRDefault="00E10995" w:rsidP="00AD415B">
      <w:pPr>
        <w:contextualSpacing/>
        <w:mirrorIndents/>
      </w:pPr>
      <w:r>
        <w:t>Ребенок вылавливает  следующий шарик.</w:t>
      </w:r>
    </w:p>
    <w:p w:rsidR="00E10995" w:rsidRDefault="00E10995" w:rsidP="00AD415B">
      <w:pPr>
        <w:contextualSpacing/>
        <w:mirrorIndents/>
      </w:pPr>
      <w:r>
        <w:t>Задание – прочитать потешки про воду. (См. приложение 1).</w:t>
      </w:r>
    </w:p>
    <w:p w:rsidR="00E10995" w:rsidRDefault="00E10995" w:rsidP="00AD415B">
      <w:pPr>
        <w:contextualSpacing/>
        <w:mirrorIndents/>
      </w:pPr>
      <w:r>
        <w:lastRenderedPageBreak/>
        <w:t>Следующий ребенок вылавливает шарик. В нем задание – взять две  волшебные палочки. Если  кажд</w:t>
      </w:r>
      <w:r w:rsidR="006C6C67">
        <w:t xml:space="preserve">ую из  них опустить в аквариум  с </w:t>
      </w:r>
      <w:r>
        <w:t xml:space="preserve"> вод</w:t>
      </w:r>
      <w:r w:rsidR="006C6C67">
        <w:t xml:space="preserve">ой (их ранее наполнили дети), </w:t>
      </w:r>
      <w:r>
        <w:t xml:space="preserve"> вода окрасится в о</w:t>
      </w:r>
      <w:r w:rsidR="00A2703D">
        <w:t>дном – в  зеленый цвет, в другом – в красный.</w:t>
      </w:r>
    </w:p>
    <w:p w:rsidR="00A2703D" w:rsidRDefault="00A2703D" w:rsidP="00AD415B">
      <w:pPr>
        <w:contextualSpacing/>
        <w:mirrorIndents/>
      </w:pPr>
      <w:r>
        <w:t>Палочки волшебные покрасили водичку!!!</w:t>
      </w:r>
    </w:p>
    <w:p w:rsidR="00A2703D" w:rsidRDefault="00A2703D" w:rsidP="00AD415B">
      <w:pPr>
        <w:contextualSpacing/>
        <w:mirrorIndents/>
      </w:pPr>
      <w:r>
        <w:t>Ей теперь не помыть не  руки и не  личико!</w:t>
      </w:r>
      <w:r w:rsidR="006C6C67">
        <w:t xml:space="preserve"> (</w:t>
      </w:r>
      <w:r w:rsidR="00AD415B">
        <w:t>авт.</w:t>
      </w:r>
      <w:r w:rsidR="006C6C67">
        <w:t>)</w:t>
      </w:r>
    </w:p>
    <w:p w:rsidR="00A2703D" w:rsidRDefault="00A2703D" w:rsidP="00AD415B">
      <w:pPr>
        <w:contextualSpacing/>
        <w:mirrorIndents/>
      </w:pPr>
      <w:r>
        <w:t xml:space="preserve">Ребенок вылавливает следующий шарик. В нем предложение всем  детям поиграть  в игру «Солнышко и дождик». </w:t>
      </w:r>
    </w:p>
    <w:p w:rsidR="00A2703D" w:rsidRDefault="00A2703D" w:rsidP="00AD415B">
      <w:pPr>
        <w:contextualSpacing/>
        <w:mirrorIndents/>
      </w:pPr>
      <w:r>
        <w:t>Следующий ребенок ловит из воды шарик</w:t>
      </w:r>
      <w:r w:rsidR="00AD415B">
        <w:t>:</w:t>
      </w:r>
      <w:r>
        <w:t xml:space="preserve"> в нем предложение поиграть в игру </w:t>
      </w:r>
      <w:r w:rsidR="00AD415B">
        <w:t>– с</w:t>
      </w:r>
      <w:r>
        <w:t>оревнование «Рыболов». Кто больше наловит сачком рыбок в бассейне.</w:t>
      </w:r>
    </w:p>
    <w:p w:rsidR="004F43B0" w:rsidRDefault="00A2703D" w:rsidP="00AD415B">
      <w:pPr>
        <w:contextualSpacing/>
        <w:mirrorIndents/>
      </w:pPr>
      <w:r>
        <w:t>И вот вылавливают  еще   шарик, который предлагает поиграть в интересную игру «Тонет, не тонет»</w:t>
      </w:r>
      <w:r w:rsidR="00AD415B">
        <w:t>.</w:t>
      </w:r>
      <w:r w:rsidR="004F43B0">
        <w:t xml:space="preserve"> Педагог показывает предметы из р</w:t>
      </w:r>
      <w:r w:rsidR="0010254D">
        <w:t xml:space="preserve">азных материалов, дети  </w:t>
      </w:r>
      <w:r w:rsidR="00AD415B">
        <w:t>отвечают,</w:t>
      </w:r>
      <w:r w:rsidR="0010254D">
        <w:t xml:space="preserve"> </w:t>
      </w:r>
      <w:r w:rsidR="004F43B0">
        <w:t xml:space="preserve">  утонет, или нет. И проверяют на деле.</w:t>
      </w:r>
    </w:p>
    <w:p w:rsidR="004F43B0" w:rsidRDefault="004F43B0" w:rsidP="00AD415B">
      <w:pPr>
        <w:contextualSpacing/>
        <w:mirrorIndents/>
      </w:pPr>
      <w:r>
        <w:t>А в последнем шарике предложение поиграть в игру «Рыбки в аквариуме»</w:t>
      </w:r>
    </w:p>
    <w:p w:rsidR="004F43B0" w:rsidRDefault="004F43B0" w:rsidP="00E270EC">
      <w:pPr>
        <w:pStyle w:val="a"/>
        <w:numPr>
          <w:ilvl w:val="0"/>
          <w:numId w:val="0"/>
        </w:numPr>
        <w:mirrorIndents/>
      </w:pPr>
      <w:r>
        <w:t>Педагог: Вы  ус тали?  Да, устали!</w:t>
      </w:r>
    </w:p>
    <w:p w:rsidR="004F43B0" w:rsidRDefault="004F43B0" w:rsidP="00E270EC">
      <w:pPr>
        <w:pStyle w:val="a"/>
        <w:numPr>
          <w:ilvl w:val="0"/>
          <w:numId w:val="0"/>
        </w:numPr>
        <w:ind w:left="360"/>
        <w:mirrorIndents/>
      </w:pPr>
      <w:r>
        <w:t xml:space="preserve">                 Нужно вам сейчас умыться,</w:t>
      </w:r>
    </w:p>
    <w:p w:rsidR="004F43B0" w:rsidRDefault="00E270EC" w:rsidP="00E270EC">
      <w:pPr>
        <w:pStyle w:val="a"/>
        <w:numPr>
          <w:ilvl w:val="0"/>
          <w:numId w:val="0"/>
        </w:numPr>
        <w:mirrorIndents/>
      </w:pPr>
      <w:r>
        <w:t xml:space="preserve"> </w:t>
      </w:r>
      <w:r w:rsidR="004F43B0">
        <w:t xml:space="preserve">             Вкусным соком подкрепиться!   (</w:t>
      </w:r>
      <w:r w:rsidR="00AD415B">
        <w:t>авт.</w:t>
      </w:r>
      <w:r w:rsidR="004F43B0">
        <w:t>)</w:t>
      </w:r>
    </w:p>
    <w:p w:rsidR="004F43B0" w:rsidRDefault="004F43B0" w:rsidP="00E270EC">
      <w:pPr>
        <w:pStyle w:val="a"/>
        <w:numPr>
          <w:ilvl w:val="0"/>
          <w:numId w:val="0"/>
        </w:numPr>
        <w:mirrorIndents/>
      </w:pPr>
    </w:p>
    <w:p w:rsidR="004F43B0" w:rsidRDefault="004F43B0" w:rsidP="00E270EC">
      <w:pPr>
        <w:pStyle w:val="a"/>
        <w:numPr>
          <w:ilvl w:val="0"/>
          <w:numId w:val="0"/>
        </w:numPr>
        <w:mirrorIndents/>
      </w:pPr>
      <w:r>
        <w:t xml:space="preserve">Ведет детей к колодцу. </w:t>
      </w:r>
    </w:p>
    <w:p w:rsidR="004F43B0" w:rsidRDefault="004F43B0" w:rsidP="00E270EC">
      <w:pPr>
        <w:pStyle w:val="a"/>
        <w:numPr>
          <w:ilvl w:val="0"/>
          <w:numId w:val="0"/>
        </w:numPr>
        <w:mirrorIndents/>
      </w:pPr>
      <w:r>
        <w:t xml:space="preserve">        Знаем, знаем, да-да-да!</w:t>
      </w:r>
    </w:p>
    <w:p w:rsidR="004F43B0" w:rsidRDefault="004F43B0" w:rsidP="00E270EC">
      <w:pPr>
        <w:pStyle w:val="a"/>
        <w:numPr>
          <w:ilvl w:val="0"/>
          <w:numId w:val="0"/>
        </w:numPr>
        <w:mirrorIndents/>
      </w:pPr>
      <w:r>
        <w:t xml:space="preserve">        В колодце прячется вода!</w:t>
      </w:r>
    </w:p>
    <w:p w:rsidR="004F43B0" w:rsidRDefault="004F43B0" w:rsidP="00E270EC">
      <w:pPr>
        <w:pStyle w:val="a"/>
        <w:numPr>
          <w:ilvl w:val="0"/>
          <w:numId w:val="0"/>
        </w:numPr>
        <w:mirrorIndents/>
      </w:pPr>
      <w:r>
        <w:t xml:space="preserve">         Выходи водица,</w:t>
      </w:r>
    </w:p>
    <w:p w:rsidR="004F43B0" w:rsidRDefault="004F43B0" w:rsidP="00E270EC">
      <w:pPr>
        <w:pStyle w:val="a"/>
        <w:numPr>
          <w:ilvl w:val="0"/>
          <w:numId w:val="0"/>
        </w:numPr>
        <w:mirrorIndents/>
      </w:pPr>
      <w:r>
        <w:t xml:space="preserve">         Мы  пришли умыться!</w:t>
      </w:r>
    </w:p>
    <w:p w:rsidR="004F43B0" w:rsidRDefault="004F43B0" w:rsidP="00E270EC">
      <w:pPr>
        <w:pStyle w:val="a"/>
        <w:numPr>
          <w:ilvl w:val="0"/>
          <w:numId w:val="0"/>
        </w:numPr>
        <w:ind w:left="360"/>
        <w:mirrorIndents/>
      </w:pPr>
      <w:r>
        <w:t xml:space="preserve">         Лейся понемножку</w:t>
      </w:r>
    </w:p>
    <w:p w:rsidR="004F43B0" w:rsidRDefault="004F43B0" w:rsidP="00E270EC">
      <w:pPr>
        <w:pStyle w:val="a"/>
        <w:numPr>
          <w:ilvl w:val="0"/>
          <w:numId w:val="0"/>
        </w:numPr>
        <w:ind w:left="360"/>
        <w:mirrorIndents/>
      </w:pPr>
      <w:r>
        <w:t xml:space="preserve">         Прямо  на </w:t>
      </w:r>
      <w:r w:rsidR="00AD415B">
        <w:t>ладошку</w:t>
      </w:r>
      <w:r>
        <w:t>!</w:t>
      </w:r>
    </w:p>
    <w:p w:rsidR="004F43B0" w:rsidRDefault="004F43B0" w:rsidP="00E270EC">
      <w:pPr>
        <w:pStyle w:val="a"/>
        <w:numPr>
          <w:ilvl w:val="0"/>
          <w:numId w:val="0"/>
        </w:numPr>
        <w:ind w:left="360"/>
        <w:mirrorIndents/>
      </w:pPr>
      <w:r>
        <w:t xml:space="preserve">         Будет мыло  пенится</w:t>
      </w:r>
    </w:p>
    <w:p w:rsidR="006C6C67" w:rsidRDefault="004F43B0" w:rsidP="00E270EC">
      <w:pPr>
        <w:pStyle w:val="a"/>
        <w:numPr>
          <w:ilvl w:val="0"/>
          <w:numId w:val="0"/>
        </w:numPr>
        <w:mirrorIndents/>
      </w:pPr>
      <w:r>
        <w:t xml:space="preserve">         И грязь куда-то денется!</w:t>
      </w:r>
      <w:r w:rsidR="006C6C67">
        <w:t xml:space="preserve"> (русская народная потешка)</w:t>
      </w:r>
    </w:p>
    <w:p w:rsidR="004F43B0" w:rsidRDefault="006C6C67" w:rsidP="00E270EC">
      <w:pPr>
        <w:pStyle w:val="a"/>
        <w:numPr>
          <w:ilvl w:val="0"/>
          <w:numId w:val="0"/>
        </w:numPr>
        <w:mirrorIndents/>
      </w:pPr>
      <w:r>
        <w:t>Педагог поливает детям из ведра, они моют руки, вытираются бумажными полотенцами и идут пить сок.</w:t>
      </w:r>
      <w:r w:rsidR="004F43B0">
        <w:t xml:space="preserve">                  </w:t>
      </w:r>
    </w:p>
    <w:p w:rsidR="00A2703D" w:rsidRDefault="00A2703D" w:rsidP="00AD415B">
      <w:pPr>
        <w:contextualSpacing/>
        <w:mirrorIndents/>
      </w:pPr>
      <w:r>
        <w:t xml:space="preserve"> </w:t>
      </w:r>
      <w:r w:rsidR="006C6C67">
        <w:t>ОБОРУДОВАНИЕ:  детский  бассейн, наполненный водой, две пластиковые  емкости «аквариумы»,</w:t>
      </w:r>
      <w:r w:rsidR="008C6E9F">
        <w:t xml:space="preserve"> корзинка и</w:t>
      </w:r>
      <w:r w:rsidR="006C6C67">
        <w:t xml:space="preserve">  пластмассовые шарики  </w:t>
      </w:r>
      <w:r w:rsidR="00AD415B">
        <w:t>(</w:t>
      </w:r>
      <w:r w:rsidR="006C6C67">
        <w:t>в них вложены задания), песочные ведерки для переноса воды, зонт,</w:t>
      </w:r>
    </w:p>
    <w:p w:rsidR="006C6C67" w:rsidRDefault="008C6E9F" w:rsidP="00AD415B">
      <w:pPr>
        <w:contextualSpacing/>
        <w:mirrorIndents/>
      </w:pPr>
      <w:r>
        <w:t>полые палочки от фломастеров, наполненные пищевой краской</w:t>
      </w:r>
      <w:r w:rsidR="00AD415B">
        <w:t>;</w:t>
      </w:r>
      <w:r>
        <w:t xml:space="preserve"> небольшие предметы   из разных материалов: дерева, бумаги, стекла, металла, пластмассы, резины и т.п.;  мелкие рыбки и сачки;   колодец, ведро с водой,  бумажные полотенца.</w:t>
      </w:r>
    </w:p>
    <w:p w:rsidR="008C6E9F" w:rsidRDefault="008C6E9F" w:rsidP="00AD415B">
      <w:pPr>
        <w:contextualSpacing/>
        <w:mirrorIndents/>
      </w:pPr>
    </w:p>
    <w:p w:rsidR="008C6E9F" w:rsidRPr="00E270EC" w:rsidRDefault="0010254D" w:rsidP="00334000">
      <w:pPr>
        <w:contextualSpacing/>
        <w:mirrorIndents/>
        <w:jc w:val="right"/>
        <w:rPr>
          <w:b/>
        </w:rPr>
      </w:pPr>
      <w:r w:rsidRPr="00E270EC">
        <w:rPr>
          <w:b/>
        </w:rPr>
        <w:t>ПРИЛОЖЕНИЕ 3.</w:t>
      </w:r>
    </w:p>
    <w:p w:rsidR="00334000" w:rsidRDefault="00334000" w:rsidP="00AD415B">
      <w:pPr>
        <w:contextualSpacing/>
        <w:mirrorIndents/>
      </w:pPr>
    </w:p>
    <w:p w:rsidR="0010254D" w:rsidRDefault="00AD415B" w:rsidP="00AD415B">
      <w:pPr>
        <w:contextualSpacing/>
        <w:mirrorIndents/>
      </w:pPr>
      <w:r>
        <w:t>ОБОРУДОВАНИЕ И МАТЕРИАЛЫ   ДЕТСКОЙ Лаборатории: Прозрачные и непрозрачные сосуды разной конфигурации и разного объема, мерные стаканы и стаканчики, мерные ложки, различные пластиковые бутылки,</w:t>
      </w:r>
    </w:p>
    <w:p w:rsidR="008C6E9F" w:rsidRDefault="00CF18CF" w:rsidP="00AD415B">
      <w:pPr>
        <w:contextualSpacing/>
        <w:mirrorIndents/>
      </w:pPr>
      <w:r>
        <w:t xml:space="preserve"> ковши, ведерки, воронки различной величины, тазики, подносы, пластиковые трубки длиной   50, 100 см.,</w:t>
      </w:r>
    </w:p>
    <w:p w:rsidR="00116B65" w:rsidRDefault="00AD415B" w:rsidP="00AD415B">
      <w:pPr>
        <w:contextualSpacing/>
        <w:mirrorIndents/>
      </w:pPr>
      <w:r>
        <w:t xml:space="preserve">Контейнеры  для хранения сыпучих, мелких  использованных  предметов (крышки от  пластиковых бутылок, бусины различной величины, пластиковые трубочки от коктейлей, футлярчики от фломастеров, цветные  камешки, мелкие пластмассовые игрушки, цветные стеклышки, контейнеры от киндер-сюрприза), природных материалов (различные шишки  скорлупа </w:t>
      </w:r>
      <w:r>
        <w:lastRenderedPageBreak/>
        <w:t>различных орехов, кора сосны, береста, ракушки разных размеров деревянные палочки, набор мелких предметов из разных материалов).</w:t>
      </w:r>
    </w:p>
    <w:p w:rsidR="00116B65" w:rsidRDefault="00116B65" w:rsidP="00AD415B">
      <w:pPr>
        <w:contextualSpacing/>
        <w:mirrorIndents/>
      </w:pPr>
      <w:r>
        <w:t>Медицинские материалы:   пластиковые небольшие медицинские пузырьки, пробирки, шприцы (пластмассовые без игл),  колбочки, пипетки, марля, резиновые груши разного размера).</w:t>
      </w:r>
    </w:p>
    <w:p w:rsidR="00CF18CF" w:rsidRDefault="00116B65" w:rsidP="00AD415B">
      <w:pPr>
        <w:contextualSpacing/>
        <w:mirrorIndents/>
      </w:pPr>
      <w:r>
        <w:t>Игровое оборудование:  магнитная игра «Рыболов», водяная мельница  2-х видов, пластмассовый клоун  Питончик, бассейн для воды большой  (диаметр   1 м 20 см). малый  диаметр 80 см,  пластиковые прозрачные контейнеры (объем  40 литров), игрушки водоплавающей птицы, резиновые игрушки морских</w:t>
      </w:r>
      <w:r w:rsidR="008C6179">
        <w:t xml:space="preserve"> </w:t>
      </w:r>
      <w:r>
        <w:t xml:space="preserve"> обитателей,  контейнеры с песком</w:t>
      </w:r>
      <w:r w:rsidR="00AD415B">
        <w:t>,</w:t>
      </w:r>
      <w:r w:rsidR="000E1FB9">
        <w:t xml:space="preserve"> ведерки, водяные пистолеты и насосы,  бумажные лодочки, пластмассовые кораблики, пароходики, ванночки, куклы для купания, сачки различной величины, резиновые игрушки.</w:t>
      </w:r>
    </w:p>
    <w:p w:rsidR="000E1FB9" w:rsidRDefault="000E1FB9" w:rsidP="00AD415B">
      <w:pPr>
        <w:contextualSpacing/>
        <w:mirrorIndents/>
      </w:pPr>
      <w:r>
        <w:t>Наборы предметных картинок по темам экспериментов.</w:t>
      </w:r>
    </w:p>
    <w:p w:rsidR="000E1FB9" w:rsidRDefault="000E1FB9" w:rsidP="00AD415B">
      <w:pPr>
        <w:contextualSpacing/>
        <w:mirrorIndents/>
      </w:pPr>
      <w:r>
        <w:t>Красители:   акварельные краски, гуашь, пищевые красители,  ягодные сиропы разного цвета.</w:t>
      </w:r>
    </w:p>
    <w:p w:rsidR="008C6E9F" w:rsidRDefault="008C6E9F" w:rsidP="00AD415B">
      <w:pPr>
        <w:contextualSpacing/>
        <w:mirrorIndents/>
      </w:pPr>
    </w:p>
    <w:p w:rsidR="008B0AF2" w:rsidRDefault="008B0AF2" w:rsidP="00AD415B">
      <w:pPr>
        <w:contextualSpacing/>
        <w:mirrorIndents/>
      </w:pPr>
    </w:p>
    <w:p w:rsidR="00A4254C" w:rsidRDefault="00A4254C" w:rsidP="00AD415B">
      <w:pPr>
        <w:contextualSpacing/>
        <w:mirrorIndents/>
      </w:pPr>
    </w:p>
    <w:p w:rsidR="00F2729C" w:rsidRDefault="004B22E2" w:rsidP="00AD415B">
      <w:pPr>
        <w:contextualSpacing/>
        <w:mirrorIndents/>
      </w:pPr>
      <w:r>
        <w:t xml:space="preserve">        </w:t>
      </w:r>
      <w:r w:rsidR="00F2729C">
        <w:t xml:space="preserve">                                                  </w:t>
      </w:r>
    </w:p>
    <w:sectPr w:rsidR="00F2729C" w:rsidSect="00100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F4BD0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398C"/>
    <w:rsid w:val="00005927"/>
    <w:rsid w:val="000E1FB9"/>
    <w:rsid w:val="001002CB"/>
    <w:rsid w:val="0010254D"/>
    <w:rsid w:val="00116B65"/>
    <w:rsid w:val="00167134"/>
    <w:rsid w:val="001A5D4C"/>
    <w:rsid w:val="001F43A1"/>
    <w:rsid w:val="001F587E"/>
    <w:rsid w:val="00221261"/>
    <w:rsid w:val="0026006E"/>
    <w:rsid w:val="002A1B39"/>
    <w:rsid w:val="002A5BB4"/>
    <w:rsid w:val="002C15EE"/>
    <w:rsid w:val="00316014"/>
    <w:rsid w:val="00334000"/>
    <w:rsid w:val="00363B5C"/>
    <w:rsid w:val="00366AC0"/>
    <w:rsid w:val="003E2C12"/>
    <w:rsid w:val="00411F87"/>
    <w:rsid w:val="004B1124"/>
    <w:rsid w:val="004B22E2"/>
    <w:rsid w:val="004C3EE5"/>
    <w:rsid w:val="004E4A88"/>
    <w:rsid w:val="004F43B0"/>
    <w:rsid w:val="005164EB"/>
    <w:rsid w:val="0061287E"/>
    <w:rsid w:val="006322BC"/>
    <w:rsid w:val="006C6C67"/>
    <w:rsid w:val="007203BE"/>
    <w:rsid w:val="00721AD8"/>
    <w:rsid w:val="0073398C"/>
    <w:rsid w:val="007B3A3C"/>
    <w:rsid w:val="00894043"/>
    <w:rsid w:val="008B0AF2"/>
    <w:rsid w:val="008C6179"/>
    <w:rsid w:val="008C6E9F"/>
    <w:rsid w:val="00922F72"/>
    <w:rsid w:val="009278E9"/>
    <w:rsid w:val="009A4E5B"/>
    <w:rsid w:val="00A2703D"/>
    <w:rsid w:val="00A3710A"/>
    <w:rsid w:val="00A4254C"/>
    <w:rsid w:val="00A83A8F"/>
    <w:rsid w:val="00AC50D5"/>
    <w:rsid w:val="00AD415B"/>
    <w:rsid w:val="00B444CA"/>
    <w:rsid w:val="00B541BF"/>
    <w:rsid w:val="00B91547"/>
    <w:rsid w:val="00BE351A"/>
    <w:rsid w:val="00BF1AAD"/>
    <w:rsid w:val="00CE45D1"/>
    <w:rsid w:val="00CF18CF"/>
    <w:rsid w:val="00D27D90"/>
    <w:rsid w:val="00D51C99"/>
    <w:rsid w:val="00D96C40"/>
    <w:rsid w:val="00E0526E"/>
    <w:rsid w:val="00E10995"/>
    <w:rsid w:val="00E270EC"/>
    <w:rsid w:val="00E5573A"/>
    <w:rsid w:val="00E74831"/>
    <w:rsid w:val="00EF39EC"/>
    <w:rsid w:val="00F2729C"/>
    <w:rsid w:val="00F776EC"/>
    <w:rsid w:val="00FC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2C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4F43B0"/>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9E94-75AE-4304-A813-A32140F3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re</cp:lastModifiedBy>
  <cp:revision>2</cp:revision>
  <cp:lastPrinted>2013-01-10T15:50:00Z</cp:lastPrinted>
  <dcterms:created xsi:type="dcterms:W3CDTF">2013-07-09T21:08:00Z</dcterms:created>
  <dcterms:modified xsi:type="dcterms:W3CDTF">2013-07-09T21:08:00Z</dcterms:modified>
</cp:coreProperties>
</file>