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40" w:rsidRPr="00EE4C0C" w:rsidRDefault="0052584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EE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</w:t>
      </w:r>
    </w:p>
    <w:bookmarkEnd w:id="0"/>
    <w:p w:rsidR="00525840" w:rsidRPr="00DD41CE" w:rsidRDefault="00525840" w:rsidP="00685EF5">
      <w:pPr>
        <w:pStyle w:val="Title"/>
        <w:rPr>
          <w:rFonts w:ascii="Times New Roman" w:hAnsi="Times New Roman" w:cs="Times New Roman"/>
          <w:b w:val="0"/>
          <w:bCs w:val="0"/>
        </w:rPr>
      </w:pPr>
      <w:r w:rsidRPr="00DD41CE">
        <w:rPr>
          <w:rFonts w:ascii="Times New Roman" w:hAnsi="Times New Roman" w:cs="Times New Roman"/>
          <w:b w:val="0"/>
          <w:bCs w:val="0"/>
        </w:rPr>
        <w:t>ХИМИЧЕСКИЕ ЭЛЕМЕНТЫ,</w:t>
      </w:r>
    </w:p>
    <w:p w:rsidR="00525840" w:rsidRPr="00DD41CE" w:rsidRDefault="00525840" w:rsidP="00685EF5">
      <w:pPr>
        <w:pStyle w:val="Title"/>
        <w:rPr>
          <w:rFonts w:ascii="Times New Roman" w:hAnsi="Times New Roman" w:cs="Times New Roman"/>
        </w:rPr>
      </w:pPr>
      <w:r w:rsidRPr="00DD41CE">
        <w:rPr>
          <w:rFonts w:ascii="Times New Roman" w:hAnsi="Times New Roman" w:cs="Times New Roman"/>
          <w:b w:val="0"/>
          <w:bCs w:val="0"/>
        </w:rPr>
        <w:t>ПОЛУЧИВШИЕ СВОЕ НАЗВАНИЕ</w:t>
      </w:r>
    </w:p>
    <w:p w:rsidR="00525840" w:rsidRPr="00DD41CE" w:rsidRDefault="00525840" w:rsidP="00685EF5">
      <w:pPr>
        <w:pStyle w:val="Title"/>
        <w:rPr>
          <w:rFonts w:ascii="Times New Roman" w:hAnsi="Times New Roman" w:cs="Times New Roman"/>
        </w:rPr>
      </w:pPr>
      <w:r w:rsidRPr="00DD41CE">
        <w:rPr>
          <w:rFonts w:ascii="Times New Roman" w:hAnsi="Times New Roman" w:cs="Times New Roman"/>
        </w:rPr>
        <w:t>В ЧЕСТЬ ВЫДАЮЩИХСЯ УЧЕНЫХ</w:t>
      </w:r>
      <w:r>
        <w:rPr>
          <w:rFonts w:ascii="Times New Roman" w:hAnsi="Times New Roman" w:cs="Times New Roman"/>
        </w:rPr>
        <w:t>.</w:t>
      </w:r>
    </w:p>
    <w:p w:rsidR="00525840" w:rsidRPr="008F78FF" w:rsidRDefault="00525840" w:rsidP="00685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620"/>
        <w:gridCol w:w="1440"/>
        <w:gridCol w:w="2340"/>
        <w:gridCol w:w="3780"/>
      </w:tblGrid>
      <w:tr w:rsidR="00525840" w:rsidRPr="00AD2BBC">
        <w:trPr>
          <w:cantSplit/>
          <w:trHeight w:val="1041"/>
        </w:trPr>
        <w:tc>
          <w:tcPr>
            <w:tcW w:w="2268" w:type="dxa"/>
            <w:gridSpan w:val="2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 и название химического элемента</w:t>
            </w:r>
          </w:p>
        </w:tc>
        <w:tc>
          <w:tcPr>
            <w:tcW w:w="14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открытия</w:t>
            </w:r>
          </w:p>
        </w:tc>
        <w:tc>
          <w:tcPr>
            <w:tcW w:w="23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Первооткрыватель</w:t>
            </w:r>
          </w:p>
        </w:tc>
        <w:tc>
          <w:tcPr>
            <w:tcW w:w="378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Примечания </w:t>
            </w:r>
          </w:p>
        </w:tc>
      </w:tr>
      <w:tr w:rsidR="00525840" w:rsidRPr="00AD2BBC">
        <w:tc>
          <w:tcPr>
            <w:tcW w:w="648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</w:p>
        </w:tc>
        <w:tc>
          <w:tcPr>
            <w:tcW w:w="162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 xml:space="preserve">Гадолиний </w:t>
            </w:r>
          </w:p>
        </w:tc>
        <w:tc>
          <w:tcPr>
            <w:tcW w:w="14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23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Фр. Ж. Г. де Мариньяк</w:t>
            </w:r>
          </w:p>
        </w:tc>
        <w:tc>
          <w:tcPr>
            <w:tcW w:w="3780" w:type="dxa"/>
          </w:tcPr>
          <w:p w:rsidR="00525840" w:rsidRPr="00AD2BBC" w:rsidRDefault="00525840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По имени финского химика Ю. Гадолина</w:t>
            </w:r>
          </w:p>
        </w:tc>
      </w:tr>
      <w:tr w:rsidR="00525840" w:rsidRPr="00AD2BBC">
        <w:tc>
          <w:tcPr>
            <w:tcW w:w="648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</w:t>
            </w:r>
          </w:p>
        </w:tc>
        <w:tc>
          <w:tcPr>
            <w:tcW w:w="162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Ганий</w:t>
            </w:r>
          </w:p>
        </w:tc>
        <w:tc>
          <w:tcPr>
            <w:tcW w:w="14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3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Гр. Сиборга</w:t>
            </w:r>
          </w:p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г. Беркли</w:t>
            </w:r>
          </w:p>
        </w:tc>
        <w:tc>
          <w:tcPr>
            <w:tcW w:w="3780" w:type="dxa"/>
          </w:tcPr>
          <w:p w:rsidR="00525840" w:rsidRPr="00AD2BBC" w:rsidRDefault="00525840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В честь Отто Гана нем. радиофизика</w:t>
            </w:r>
          </w:p>
        </w:tc>
      </w:tr>
      <w:tr w:rsidR="00525840" w:rsidRPr="00AD2BBC">
        <w:tc>
          <w:tcPr>
            <w:tcW w:w="648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</w:p>
        </w:tc>
        <w:tc>
          <w:tcPr>
            <w:tcW w:w="162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 xml:space="preserve">Кюрий </w:t>
            </w:r>
          </w:p>
        </w:tc>
        <w:tc>
          <w:tcPr>
            <w:tcW w:w="14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3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Гр. Сиборга</w:t>
            </w:r>
          </w:p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г. Беркли</w:t>
            </w:r>
          </w:p>
        </w:tc>
        <w:tc>
          <w:tcPr>
            <w:tcW w:w="3780" w:type="dxa"/>
          </w:tcPr>
          <w:p w:rsidR="00525840" w:rsidRPr="00AD2BBC" w:rsidRDefault="00525840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В честь нобелевских лауреатов Марии и Пьера Кюри</w:t>
            </w:r>
          </w:p>
        </w:tc>
      </w:tr>
      <w:tr w:rsidR="00525840" w:rsidRPr="00AD2BBC">
        <w:tc>
          <w:tcPr>
            <w:tcW w:w="648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</w:tc>
        <w:tc>
          <w:tcPr>
            <w:tcW w:w="162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Эйнштейний</w:t>
            </w:r>
          </w:p>
        </w:tc>
        <w:tc>
          <w:tcPr>
            <w:tcW w:w="14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3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Гр. Сиборга</w:t>
            </w:r>
          </w:p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г. Беркли</w:t>
            </w:r>
          </w:p>
        </w:tc>
        <w:tc>
          <w:tcPr>
            <w:tcW w:w="3780" w:type="dxa"/>
          </w:tcPr>
          <w:p w:rsidR="00525840" w:rsidRPr="00AD2BBC" w:rsidRDefault="00525840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В честь ученого А. Эйнштейна</w:t>
            </w:r>
          </w:p>
        </w:tc>
      </w:tr>
      <w:tr w:rsidR="00525840" w:rsidRPr="00AD2BBC">
        <w:tc>
          <w:tcPr>
            <w:tcW w:w="648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</w:p>
        </w:tc>
        <w:tc>
          <w:tcPr>
            <w:tcW w:w="162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 xml:space="preserve">Фермий </w:t>
            </w:r>
          </w:p>
        </w:tc>
        <w:tc>
          <w:tcPr>
            <w:tcW w:w="14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3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Амер. А. Гиорсо</w:t>
            </w:r>
          </w:p>
        </w:tc>
        <w:tc>
          <w:tcPr>
            <w:tcW w:w="3780" w:type="dxa"/>
          </w:tcPr>
          <w:p w:rsidR="00525840" w:rsidRPr="00AD2BBC" w:rsidRDefault="00525840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В честь итало-американского физика Э. Ферми</w:t>
            </w:r>
          </w:p>
        </w:tc>
      </w:tr>
      <w:tr w:rsidR="00525840" w:rsidRPr="00AD2BBC">
        <w:tc>
          <w:tcPr>
            <w:tcW w:w="648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</w:p>
        </w:tc>
        <w:tc>
          <w:tcPr>
            <w:tcW w:w="162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Менделевий</w:t>
            </w:r>
          </w:p>
        </w:tc>
        <w:tc>
          <w:tcPr>
            <w:tcW w:w="14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3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Гр. Амер. ученых</w:t>
            </w:r>
          </w:p>
        </w:tc>
        <w:tc>
          <w:tcPr>
            <w:tcW w:w="3780" w:type="dxa"/>
          </w:tcPr>
          <w:p w:rsidR="00525840" w:rsidRPr="00AD2BBC" w:rsidRDefault="00525840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В честь Д.И. Менделеева</w:t>
            </w:r>
          </w:p>
        </w:tc>
      </w:tr>
      <w:tr w:rsidR="00525840" w:rsidRPr="00AD2BBC">
        <w:tc>
          <w:tcPr>
            <w:tcW w:w="648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</w:p>
        </w:tc>
        <w:tc>
          <w:tcPr>
            <w:tcW w:w="162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Мейтнерий</w:t>
            </w:r>
          </w:p>
        </w:tc>
        <w:tc>
          <w:tcPr>
            <w:tcW w:w="14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3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Дармштадт</w:t>
            </w:r>
          </w:p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780" w:type="dxa"/>
          </w:tcPr>
          <w:p w:rsidR="00525840" w:rsidRPr="00AD2BBC" w:rsidRDefault="00525840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В честь австр. радиохимика Лизы Мейтнер</w:t>
            </w:r>
          </w:p>
        </w:tc>
      </w:tr>
      <w:tr w:rsidR="00525840" w:rsidRPr="00AD2BBC">
        <w:tc>
          <w:tcPr>
            <w:tcW w:w="648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Lr</w:t>
            </w:r>
          </w:p>
        </w:tc>
        <w:tc>
          <w:tcPr>
            <w:tcW w:w="162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Лоуренций</w:t>
            </w:r>
          </w:p>
        </w:tc>
        <w:tc>
          <w:tcPr>
            <w:tcW w:w="14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3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Гр. Флерова</w:t>
            </w:r>
          </w:p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3780" w:type="dxa"/>
          </w:tcPr>
          <w:p w:rsidR="00525840" w:rsidRPr="00AD2BBC" w:rsidRDefault="00525840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В честь Э. Лоуренса</w:t>
            </w:r>
          </w:p>
        </w:tc>
      </w:tr>
      <w:tr w:rsidR="00525840" w:rsidRPr="00AD2BBC">
        <w:tc>
          <w:tcPr>
            <w:tcW w:w="648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62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Нобелий</w:t>
            </w:r>
          </w:p>
        </w:tc>
        <w:tc>
          <w:tcPr>
            <w:tcW w:w="14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3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Гр. шведс.ученых</w:t>
            </w:r>
          </w:p>
        </w:tc>
        <w:tc>
          <w:tcPr>
            <w:tcW w:w="3780" w:type="dxa"/>
          </w:tcPr>
          <w:p w:rsidR="00525840" w:rsidRPr="00AD2BBC" w:rsidRDefault="00525840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В честь А. Нобеля</w:t>
            </w:r>
          </w:p>
        </w:tc>
      </w:tr>
      <w:tr w:rsidR="00525840" w:rsidRPr="00AD2BBC">
        <w:tc>
          <w:tcPr>
            <w:tcW w:w="648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</w:t>
            </w:r>
          </w:p>
        </w:tc>
        <w:tc>
          <w:tcPr>
            <w:tcW w:w="162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Борий</w:t>
            </w:r>
          </w:p>
        </w:tc>
        <w:tc>
          <w:tcPr>
            <w:tcW w:w="14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3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 xml:space="preserve">Гр. Оганесяна </w:t>
            </w:r>
          </w:p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3780" w:type="dxa"/>
          </w:tcPr>
          <w:p w:rsidR="00525840" w:rsidRPr="00AD2BBC" w:rsidRDefault="00525840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В честь датского физика Нильса Бора</w:t>
            </w:r>
          </w:p>
        </w:tc>
      </w:tr>
      <w:tr w:rsidR="00525840" w:rsidRPr="00AD2BBC">
        <w:tc>
          <w:tcPr>
            <w:tcW w:w="648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  <w:tc>
          <w:tcPr>
            <w:tcW w:w="162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Сиборгий</w:t>
            </w:r>
          </w:p>
        </w:tc>
        <w:tc>
          <w:tcPr>
            <w:tcW w:w="14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3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Гр. Сиборга</w:t>
            </w:r>
          </w:p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г. Беркли</w:t>
            </w:r>
          </w:p>
        </w:tc>
        <w:tc>
          <w:tcPr>
            <w:tcW w:w="3780" w:type="dxa"/>
          </w:tcPr>
          <w:p w:rsidR="00525840" w:rsidRPr="00AD2BBC" w:rsidRDefault="00525840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В честь амер. физика-ядерщика  Гленна Теодора Сиборга</w:t>
            </w:r>
          </w:p>
        </w:tc>
      </w:tr>
      <w:tr w:rsidR="00525840" w:rsidRPr="00AD2BBC">
        <w:tc>
          <w:tcPr>
            <w:tcW w:w="648" w:type="dxa"/>
            <w:vAlign w:val="center"/>
          </w:tcPr>
          <w:p w:rsidR="00525840" w:rsidRPr="00F83A58" w:rsidRDefault="00525840" w:rsidP="00925E01">
            <w:pPr>
              <w:pStyle w:val="Heading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F78FF">
              <w:rPr>
                <w:b w:val="0"/>
                <w:bCs w:val="0"/>
                <w:sz w:val="24"/>
                <w:szCs w:val="24"/>
              </w:rPr>
              <w:t>Rf</w:t>
            </w:r>
          </w:p>
        </w:tc>
        <w:tc>
          <w:tcPr>
            <w:tcW w:w="162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Резерфордий</w:t>
            </w:r>
          </w:p>
        </w:tc>
        <w:tc>
          <w:tcPr>
            <w:tcW w:w="14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340" w:type="dxa"/>
            <w:vAlign w:val="center"/>
          </w:tcPr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Гр. Флерова</w:t>
            </w:r>
          </w:p>
          <w:p w:rsidR="00525840" w:rsidRPr="00AD2BBC" w:rsidRDefault="00525840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3780" w:type="dxa"/>
          </w:tcPr>
          <w:p w:rsidR="00525840" w:rsidRPr="00AD2BBC" w:rsidRDefault="00525840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sz w:val="24"/>
                <w:szCs w:val="24"/>
              </w:rPr>
              <w:t>В честь англ. физика Эрнеста Резерфорда</w:t>
            </w:r>
          </w:p>
        </w:tc>
      </w:tr>
    </w:tbl>
    <w:p w:rsidR="00525840" w:rsidRDefault="00525840"/>
    <w:sectPr w:rsidR="00525840" w:rsidSect="004322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40" w:rsidRDefault="00525840" w:rsidP="00685EF5">
      <w:pPr>
        <w:spacing w:after="0" w:line="240" w:lineRule="auto"/>
      </w:pPr>
      <w:r>
        <w:separator/>
      </w:r>
    </w:p>
  </w:endnote>
  <w:endnote w:type="continuationSeparator" w:id="1">
    <w:p w:rsidR="00525840" w:rsidRDefault="00525840" w:rsidP="0068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40" w:rsidRDefault="00525840" w:rsidP="00685EF5">
      <w:pPr>
        <w:spacing w:after="0" w:line="240" w:lineRule="auto"/>
      </w:pPr>
      <w:r>
        <w:separator/>
      </w:r>
    </w:p>
  </w:footnote>
  <w:footnote w:type="continuationSeparator" w:id="1">
    <w:p w:rsidR="00525840" w:rsidRDefault="00525840" w:rsidP="0068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40" w:rsidRPr="00EE4C0C" w:rsidRDefault="00525840">
    <w:pPr>
      <w:pStyle w:val="Header"/>
      <w:rPr>
        <w:rFonts w:ascii="Times New Roman" w:hAnsi="Times New Roman" w:cs="Times New Roman"/>
      </w:rPr>
    </w:pPr>
    <w:r w:rsidRPr="00EE4C0C">
      <w:rPr>
        <w:rFonts w:ascii="Times New Roman" w:hAnsi="Times New Roman" w:cs="Times New Roman"/>
      </w:rPr>
      <w:t>Климов Владимир Васильевич   № 235-224-703</w:t>
    </w:r>
  </w:p>
  <w:p w:rsidR="00525840" w:rsidRDefault="005258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EF5"/>
    <w:rsid w:val="00194547"/>
    <w:rsid w:val="00432289"/>
    <w:rsid w:val="00525840"/>
    <w:rsid w:val="00572E0D"/>
    <w:rsid w:val="00685EF5"/>
    <w:rsid w:val="008F78FF"/>
    <w:rsid w:val="00925013"/>
    <w:rsid w:val="00925E01"/>
    <w:rsid w:val="00996276"/>
    <w:rsid w:val="00A875BF"/>
    <w:rsid w:val="00AD2BBC"/>
    <w:rsid w:val="00B11AE9"/>
    <w:rsid w:val="00DD41CE"/>
    <w:rsid w:val="00EE4C0C"/>
    <w:rsid w:val="00F8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8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5EF5"/>
    <w:pPr>
      <w:keepNext/>
      <w:spacing w:after="0" w:line="240" w:lineRule="auto"/>
      <w:jc w:val="center"/>
      <w:outlineLvl w:val="0"/>
    </w:pPr>
    <w:rPr>
      <w:b/>
      <w:bCs/>
      <w:sz w:val="52"/>
      <w:szCs w:val="5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EF5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8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5EF5"/>
  </w:style>
  <w:style w:type="paragraph" w:styleId="Footer">
    <w:name w:val="footer"/>
    <w:basedOn w:val="Normal"/>
    <w:link w:val="FooterChar"/>
    <w:uiPriority w:val="99"/>
    <w:semiHidden/>
    <w:rsid w:val="0068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5EF5"/>
  </w:style>
  <w:style w:type="paragraph" w:styleId="BalloonText">
    <w:name w:val="Balloon Text"/>
    <w:basedOn w:val="Normal"/>
    <w:link w:val="BalloonTextChar"/>
    <w:uiPriority w:val="99"/>
    <w:semiHidden/>
    <w:rsid w:val="0068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EF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685EF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85EF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157</Words>
  <Characters>900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5</cp:revision>
  <cp:lastPrinted>2013-01-29T14:12:00Z</cp:lastPrinted>
  <dcterms:created xsi:type="dcterms:W3CDTF">2013-01-29T13:13:00Z</dcterms:created>
  <dcterms:modified xsi:type="dcterms:W3CDTF">2013-01-29T17:07:00Z</dcterms:modified>
</cp:coreProperties>
</file>