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D6" w:rsidRPr="00452AFC" w:rsidRDefault="002927D6" w:rsidP="002927D6">
      <w:pPr>
        <w:tabs>
          <w:tab w:val="left" w:pos="2460"/>
        </w:tabs>
        <w:outlineLvl w:val="0"/>
        <w:rPr>
          <w:b/>
          <w:i/>
        </w:rPr>
      </w:pPr>
      <w:r w:rsidRPr="00452AFC">
        <w:rPr>
          <w:b/>
          <w:i/>
        </w:rPr>
        <w:t>Приложени</w:t>
      </w:r>
      <w:r w:rsidR="00FE6FEF">
        <w:rPr>
          <w:b/>
          <w:i/>
        </w:rPr>
        <w:t>е 4</w:t>
      </w:r>
    </w:p>
    <w:p w:rsidR="002927D6" w:rsidRPr="00942EE6" w:rsidRDefault="002927D6" w:rsidP="002927D6">
      <w:pPr>
        <w:tabs>
          <w:tab w:val="left" w:pos="2460"/>
        </w:tabs>
        <w:jc w:val="center"/>
        <w:outlineLvl w:val="0"/>
        <w:rPr>
          <w:b/>
        </w:rPr>
      </w:pPr>
      <w:r w:rsidRPr="00942EE6">
        <w:rPr>
          <w:b/>
        </w:rPr>
        <w:t>Опорный конспект по теме</w:t>
      </w:r>
    </w:p>
    <w:p w:rsidR="002927D6" w:rsidRPr="00942EE6" w:rsidRDefault="002927D6" w:rsidP="002927D6">
      <w:pPr>
        <w:tabs>
          <w:tab w:val="left" w:pos="2460"/>
        </w:tabs>
        <w:jc w:val="center"/>
        <w:rPr>
          <w:b/>
        </w:rPr>
      </w:pPr>
      <w:r w:rsidRPr="00942EE6">
        <w:rPr>
          <w:b/>
        </w:rPr>
        <w:t xml:space="preserve"> «Реформы Петра Великого»</w:t>
      </w:r>
    </w:p>
    <w:p w:rsidR="002927D6" w:rsidRDefault="002927D6" w:rsidP="002927D6">
      <w:pPr>
        <w:tabs>
          <w:tab w:val="left" w:pos="2460"/>
        </w:tabs>
        <w:jc w:val="center"/>
        <w:rPr>
          <w:b/>
          <w:sz w:val="16"/>
          <w:szCs w:val="16"/>
        </w:rPr>
      </w:pPr>
    </w:p>
    <w:p w:rsidR="002927D6" w:rsidRDefault="007957DE" w:rsidP="002927D6">
      <w:r>
        <w:pict>
          <v:rect id="_x0000_s1232" style="position:absolute;margin-left:0;margin-top:452.8pt;width:468.75pt;height:164.5pt;z-index:251657216">
            <v:textbox style="mso-next-textbox:#_x0000_s1232">
              <w:txbxContent>
                <w:p w:rsidR="002927D6" w:rsidRDefault="009312A3" w:rsidP="002927D6">
                  <w:pPr>
                    <w:rPr>
                      <w:color w:val="FF000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867400" cy="2486025"/>
                        <wp:effectExtent l="1905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67400" cy="2486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pict>
          <v:group id="_x0000_s1164" editas="canvas" style="width:477pt;height:630pt;mso-position-horizontal-relative:char;mso-position-vertical-relative:line" coordorigin="2307,6224" coordsize="7200,945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5" type="#_x0000_t75" style="position:absolute;left:2307;top:6224;width:7200;height:9450" o:preferrelative="f">
              <v:fill o:detectmouseclick="t"/>
              <v:path o:extrusionok="t" o:connecttype="none"/>
            </v:shape>
            <v:rect id="_x0000_s1166" style="position:absolute;left:2307;top:6224;width:3532;height:6750">
              <v:textbox style="mso-next-textbox:#_x0000_s1166">
                <w:txbxContent>
                  <w:p w:rsidR="002927D6" w:rsidRDefault="002927D6" w:rsidP="002927D6">
                    <w:pPr>
                      <w:numPr>
                        <w:ilvl w:val="0"/>
                        <w:numId w:val="2"/>
                      </w:numPr>
                      <w:rPr>
                        <w:color w:val="0000FF"/>
                        <w:sz w:val="28"/>
                        <w:szCs w:val="28"/>
                      </w:rPr>
                    </w:pPr>
                    <w:r>
                      <w:rPr>
                        <w:color w:val="0000FF"/>
                        <w:sz w:val="28"/>
                        <w:szCs w:val="28"/>
                      </w:rPr>
                      <w:t>Н. Демидов</w:t>
                    </w:r>
                  </w:p>
                  <w:p w:rsidR="002927D6" w:rsidRDefault="002927D6" w:rsidP="002927D6">
                    <w:pPr>
                      <w:ind w:left="360"/>
                      <w:rPr>
                        <w:color w:val="0000FF"/>
                        <w:sz w:val="28"/>
                        <w:szCs w:val="28"/>
                      </w:rPr>
                    </w:pPr>
                    <w:r>
                      <w:rPr>
                        <w:color w:val="0000FF"/>
                        <w:sz w:val="28"/>
                        <w:szCs w:val="28"/>
                      </w:rPr>
                      <w:t>1718</w:t>
                    </w:r>
                  </w:p>
                  <w:p w:rsidR="002927D6" w:rsidRDefault="002927D6" w:rsidP="002927D6">
                    <w:pPr>
                      <w:ind w:left="360"/>
                      <w:rPr>
                        <w:color w:val="0000FF"/>
                        <w:sz w:val="28"/>
                        <w:szCs w:val="28"/>
                      </w:rPr>
                    </w:pPr>
                    <w:r>
                      <w:rPr>
                        <w:color w:val="0000FF"/>
                        <w:sz w:val="28"/>
                        <w:szCs w:val="28"/>
                      </w:rPr>
                      <w:t xml:space="preserve">ПОЛОТНО               </w:t>
                    </w:r>
                  </w:p>
                  <w:p w:rsidR="002927D6" w:rsidRDefault="002927D6" w:rsidP="002927D6">
                    <w:pPr>
                      <w:ind w:left="360"/>
                      <w:rPr>
                        <w:color w:val="0000FF"/>
                        <w:sz w:val="28"/>
                        <w:szCs w:val="28"/>
                      </w:rPr>
                    </w:pPr>
                  </w:p>
                  <w:p w:rsidR="002927D6" w:rsidRDefault="002927D6" w:rsidP="002927D6">
                    <w:pPr>
                      <w:ind w:left="360"/>
                      <w:rPr>
                        <w:b/>
                        <w:color w:val="0000FF"/>
                        <w:sz w:val="28"/>
                        <w:szCs w:val="28"/>
                      </w:rPr>
                    </w:pPr>
                    <w:r>
                      <w:rPr>
                        <w:color w:val="0000FF"/>
                        <w:sz w:val="28"/>
                        <w:szCs w:val="28"/>
                      </w:rPr>
                      <w:t xml:space="preserve">                                </w:t>
                    </w:r>
                    <w:r>
                      <w:rPr>
                        <w:b/>
                        <w:color w:val="0000FF"/>
                        <w:sz w:val="28"/>
                        <w:szCs w:val="28"/>
                      </w:rPr>
                      <w:t>К, М</w:t>
                    </w:r>
                  </w:p>
                  <w:p w:rsidR="002927D6" w:rsidRDefault="002927D6" w:rsidP="002927D6">
                    <w:pPr>
                      <w:ind w:left="360"/>
                      <w:rPr>
                        <w:b/>
                        <w:color w:val="0000FF"/>
                        <w:sz w:val="28"/>
                        <w:szCs w:val="28"/>
                      </w:rPr>
                    </w:pPr>
                    <w:r>
                      <w:rPr>
                        <w:b/>
                        <w:color w:val="0000FF"/>
                        <w:sz w:val="28"/>
                        <w:szCs w:val="28"/>
                      </w:rPr>
                      <w:t xml:space="preserve">                      </w:t>
                    </w:r>
                    <w:r>
                      <w:rPr>
                        <w:b/>
                        <w:color w:val="0000FF"/>
                        <w:sz w:val="28"/>
                        <w:szCs w:val="28"/>
                      </w:rPr>
                      <w:sym w:font="Wingdings" w:char="00E8"/>
                    </w:r>
                  </w:p>
                  <w:p w:rsidR="002927D6" w:rsidRDefault="002927D6" w:rsidP="002927D6">
                    <w:pPr>
                      <w:ind w:left="360"/>
                      <w:rPr>
                        <w:b/>
                        <w:color w:val="0000FF"/>
                        <w:sz w:val="28"/>
                        <w:szCs w:val="28"/>
                      </w:rPr>
                    </w:pPr>
                    <w:r>
                      <w:rPr>
                        <w:b/>
                        <w:color w:val="0000FF"/>
                        <w:sz w:val="28"/>
                        <w:szCs w:val="28"/>
                      </w:rPr>
                      <w:t xml:space="preserve">                                ПР-ВО</w:t>
                    </w:r>
                  </w:p>
                  <w:p w:rsidR="002927D6" w:rsidRDefault="002927D6" w:rsidP="002927D6">
                    <w:pPr>
                      <w:ind w:left="360"/>
                      <w:rPr>
                        <w:b/>
                        <w:color w:val="0000FF"/>
                        <w:sz w:val="28"/>
                        <w:szCs w:val="28"/>
                      </w:rPr>
                    </w:pPr>
                  </w:p>
                  <w:p w:rsidR="002927D6" w:rsidRDefault="002927D6" w:rsidP="002927D6">
                    <w:pPr>
                      <w:ind w:left="360"/>
                      <w:rPr>
                        <w:b/>
                        <w:color w:val="0000FF"/>
                        <w:sz w:val="28"/>
                        <w:szCs w:val="28"/>
                      </w:rPr>
                    </w:pPr>
                  </w:p>
                  <w:p w:rsidR="002927D6" w:rsidRDefault="002927D6" w:rsidP="002927D6">
                    <w:pPr>
                      <w:rPr>
                        <w:b/>
                        <w:color w:val="0000FF"/>
                        <w:sz w:val="28"/>
                        <w:szCs w:val="28"/>
                      </w:rPr>
                    </w:pPr>
                    <w:r>
                      <w:rPr>
                        <w:b/>
                        <w:color w:val="0000FF"/>
                        <w:sz w:val="28"/>
                        <w:szCs w:val="28"/>
                      </w:rPr>
                      <w:t xml:space="preserve">       </w:t>
                    </w:r>
                    <w:r w:rsidR="009312A3"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609600" cy="638175"/>
                          <wp:effectExtent l="19050" t="0" r="0" b="0"/>
                          <wp:docPr id="2" name="Рисунок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  <w:color w:val="0000FF"/>
                        <w:sz w:val="28"/>
                        <w:szCs w:val="28"/>
                      </w:rPr>
                      <w:t xml:space="preserve">                           </w:t>
                    </w:r>
                  </w:p>
                  <w:p w:rsidR="002927D6" w:rsidRDefault="002927D6" w:rsidP="002927D6">
                    <w:pPr>
                      <w:rPr>
                        <w:b/>
                        <w:color w:val="0000FF"/>
                        <w:sz w:val="96"/>
                        <w:szCs w:val="96"/>
                      </w:rPr>
                    </w:pPr>
                    <w:r>
                      <w:rPr>
                        <w:b/>
                        <w:color w:val="0000FF"/>
                        <w:sz w:val="28"/>
                        <w:szCs w:val="28"/>
                      </w:rPr>
                      <w:t>С-П, ВОРОНЕЖ</w:t>
                    </w:r>
                    <w:r>
                      <w:rPr>
                        <w:b/>
                        <w:color w:val="0000FF"/>
                        <w:sz w:val="96"/>
                        <w:szCs w:val="96"/>
                      </w:rPr>
                      <w:t xml:space="preserve"> </w:t>
                    </w:r>
                    <w:r w:rsidR="009312A3"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200025" cy="2057400"/>
                          <wp:effectExtent l="19050" t="0" r="9525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" cy="2057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oval id="_x0000_s1167" style="position:absolute;left:3937;top:6494;width:679;height:675" strokecolor="blue" strokeweight="1.5pt">
              <v:textbox style="mso-next-textbox:#_x0000_s1167">
                <w:txbxContent>
                  <w:p w:rsidR="002927D6" w:rsidRDefault="002927D6" w:rsidP="002927D6">
                    <w:pPr>
                      <w:jc w:val="center"/>
                      <w:rPr>
                        <w:b/>
                        <w:color w:val="0000FF"/>
                        <w:sz w:val="36"/>
                        <w:szCs w:val="36"/>
                      </w:rPr>
                    </w:pPr>
                    <w:r>
                      <w:rPr>
                        <w:b/>
                        <w:color w:val="0000FF"/>
                        <w:sz w:val="36"/>
                        <w:szCs w:val="36"/>
                      </w:rPr>
                      <w:t>Р</w:t>
                    </w:r>
                  </w:p>
                </w:txbxContent>
              </v:textbox>
            </v:oval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168" type="#_x0000_t5" style="position:absolute;left:2579;top:7034;width:1494;height:1215" strokecolor="blue" strokeweight="1.5pt">
              <v:textbox style="mso-next-textbox:#_x0000_s1168">
                <w:txbxContent>
                  <w:p w:rsidR="002927D6" w:rsidRDefault="002927D6" w:rsidP="002927D6">
                    <w:pPr>
                      <w:jc w:val="center"/>
                      <w:rPr>
                        <w:b/>
                        <w:color w:val="0000FF"/>
                      </w:rPr>
                    </w:pPr>
                    <w:r>
                      <w:rPr>
                        <w:b/>
                        <w:color w:val="0000FF"/>
                      </w:rPr>
                      <w:t>РАТУ</w:t>
                    </w:r>
                  </w:p>
                  <w:p w:rsidR="002927D6" w:rsidRDefault="002927D6" w:rsidP="002927D6">
                    <w:pPr>
                      <w:jc w:val="center"/>
                      <w:rPr>
                        <w:b/>
                        <w:color w:val="0000FF"/>
                      </w:rPr>
                    </w:pPr>
                    <w:r>
                      <w:rPr>
                        <w:b/>
                        <w:color w:val="0000FF"/>
                      </w:rPr>
                      <w:t>ША</w:t>
                    </w:r>
                  </w:p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9" type="#_x0000_t202" style="position:absolute;left:4073;top:8384;width:1766;height:945" stroked="f">
              <v:textbox style="mso-next-textbox:#_x0000_s1169">
                <w:txbxContent>
                  <w:p w:rsidR="002927D6" w:rsidRDefault="002927D6" w:rsidP="002927D6">
                    <w:pPr>
                      <w:rPr>
                        <w:b/>
                        <w:color w:val="0000FF"/>
                        <w:sz w:val="28"/>
                        <w:szCs w:val="28"/>
                      </w:rPr>
                    </w:pPr>
                    <w:r>
                      <w:rPr>
                        <w:b/>
                        <w:color w:val="0000FF"/>
                        <w:sz w:val="28"/>
                        <w:szCs w:val="28"/>
                      </w:rPr>
                      <w:t xml:space="preserve">             УРАЛ                 РУДА: КАРЕЛ.</w:t>
                    </w:r>
                  </w:p>
                  <w:p w:rsidR="002927D6" w:rsidRDefault="002927D6" w:rsidP="002927D6">
                    <w:pPr>
                      <w:rPr>
                        <w:b/>
                        <w:color w:val="0000FF"/>
                        <w:sz w:val="28"/>
                        <w:szCs w:val="28"/>
                      </w:rPr>
                    </w:pPr>
                    <w:r>
                      <w:rPr>
                        <w:b/>
                        <w:color w:val="0000FF"/>
                        <w:sz w:val="28"/>
                        <w:szCs w:val="28"/>
                      </w:rPr>
                      <w:t xml:space="preserve">        ВОРОНЕЖ</w:t>
                    </w:r>
                  </w:p>
                  <w:p w:rsidR="002927D6" w:rsidRDefault="002927D6" w:rsidP="002927D6"/>
                </w:txbxContent>
              </v:textbox>
            </v:shape>
            <v:shape id="_x0000_s1170" type="#_x0000_t202" style="position:absolute;left:2443;top:9599;width:1630;height:2430" stroked="f">
              <v:textbox style="mso-next-textbox:#_x0000_s1170">
                <w:txbxContent>
                  <w:p w:rsidR="002927D6" w:rsidRDefault="002927D6" w:rsidP="002927D6">
                    <w:pPr>
                      <w:rPr>
                        <w:b/>
                        <w:color w:val="0000FF"/>
                      </w:rPr>
                    </w:pPr>
                    <w:r>
                      <w:rPr>
                        <w:b/>
                        <w:color w:val="0000FF"/>
                      </w:rPr>
                      <w:t>1722</w:t>
                    </w:r>
                  </w:p>
                  <w:p w:rsidR="002927D6" w:rsidRDefault="002927D6" w:rsidP="002927D6">
                    <w:pPr>
                      <w:rPr>
                        <w:b/>
                        <w:color w:val="0000FF"/>
                      </w:rPr>
                    </w:pPr>
                    <w:r>
                      <w:rPr>
                        <w:b/>
                        <w:color w:val="0000FF"/>
                      </w:rPr>
                      <w:t>ЦЕХ</w:t>
                    </w:r>
                  </w:p>
                  <w:p w:rsidR="002927D6" w:rsidRDefault="002927D6" w:rsidP="002927D6">
                    <w:pPr>
                      <w:rPr>
                        <w:b/>
                        <w:color w:val="0000FF"/>
                      </w:rPr>
                    </w:pPr>
                    <w:r>
                      <w:rPr>
                        <w:b/>
                        <w:color w:val="0000FF"/>
                      </w:rPr>
                      <w:t>М:146</w:t>
                    </w:r>
                  </w:p>
                  <w:p w:rsidR="002927D6" w:rsidRDefault="009312A3" w:rsidP="002927D6">
                    <w:pPr>
                      <w:rPr>
                        <w:b/>
                        <w:color w:val="0000FF"/>
                      </w:rPr>
                    </w:pP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1485900" cy="1333500"/>
                          <wp:effectExtent l="19050" t="0" r="0" b="0"/>
                          <wp:docPr id="4" name="Рисунок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0" cy="1333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927D6" w:rsidRDefault="002927D6" w:rsidP="002927D6">
                    <w:pPr>
                      <w:rPr>
                        <w:b/>
                        <w:color w:val="0000FF"/>
                      </w:rPr>
                    </w:pPr>
                  </w:p>
                </w:txbxContent>
              </v:textbox>
            </v:shape>
            <v:shape id="_x0000_s1171" type="#_x0000_t202" style="position:absolute;left:4616;top:9464;width:1223;height:2430" stroked="f">
              <v:textbox style="mso-next-textbox:#_x0000_s1171">
                <w:txbxContent>
                  <w:p w:rsidR="002927D6" w:rsidRDefault="002927D6" w:rsidP="002927D6">
                    <w:pPr>
                      <w:rPr>
                        <w:color w:val="0000FF"/>
                        <w:sz w:val="22"/>
                        <w:szCs w:val="22"/>
                      </w:rPr>
                    </w:pPr>
                    <w:r>
                      <w:rPr>
                        <w:color w:val="0000FF"/>
                        <w:sz w:val="22"/>
                        <w:szCs w:val="22"/>
                      </w:rPr>
                      <w:t>УРАЛ:</w:t>
                    </w:r>
                  </w:p>
                  <w:p w:rsidR="002927D6" w:rsidRDefault="002927D6" w:rsidP="002927D6">
                    <w:pPr>
                      <w:rPr>
                        <w:color w:val="0000FF"/>
                        <w:sz w:val="22"/>
                        <w:szCs w:val="22"/>
                      </w:rPr>
                    </w:pPr>
                    <w:r>
                      <w:rPr>
                        <w:color w:val="0000FF"/>
                        <w:sz w:val="22"/>
                        <w:szCs w:val="22"/>
                      </w:rPr>
                      <w:t xml:space="preserve">   Н?</w:t>
                    </w:r>
                  </w:p>
                  <w:p w:rsidR="002927D6" w:rsidRDefault="002927D6" w:rsidP="002927D6">
                    <w:pPr>
                      <w:rPr>
                        <w:color w:val="0000FF"/>
                        <w:sz w:val="22"/>
                        <w:szCs w:val="22"/>
                      </w:rPr>
                    </w:pPr>
                  </w:p>
                  <w:p w:rsidR="002927D6" w:rsidRDefault="002927D6" w:rsidP="002927D6">
                    <w:pPr>
                      <w:rPr>
                        <w:color w:val="0000FF"/>
                        <w:sz w:val="22"/>
                        <w:szCs w:val="22"/>
                      </w:rPr>
                    </w:pPr>
                    <w:r>
                      <w:rPr>
                        <w:color w:val="0000FF"/>
                        <w:sz w:val="22"/>
                        <w:szCs w:val="22"/>
                      </w:rPr>
                      <w:t>СИБИРЬ:</w:t>
                    </w:r>
                  </w:p>
                  <w:p w:rsidR="002927D6" w:rsidRDefault="002927D6" w:rsidP="002927D6">
                    <w:pPr>
                      <w:rPr>
                        <w:color w:val="0000FF"/>
                        <w:sz w:val="22"/>
                        <w:szCs w:val="22"/>
                      </w:rPr>
                    </w:pPr>
                    <w:r>
                      <w:rPr>
                        <w:color w:val="0000FF"/>
                        <w:sz w:val="22"/>
                        <w:szCs w:val="22"/>
                      </w:rPr>
                      <w:t>ПРИНУЖ!</w:t>
                    </w:r>
                  </w:p>
                  <w:p w:rsidR="002927D6" w:rsidRDefault="002927D6" w:rsidP="002927D6">
                    <w:pPr>
                      <w:rPr>
                        <w:color w:val="0000FF"/>
                        <w:sz w:val="22"/>
                        <w:szCs w:val="22"/>
                      </w:rPr>
                    </w:pPr>
                  </w:p>
                  <w:p w:rsidR="002927D6" w:rsidRDefault="002927D6" w:rsidP="002927D6">
                    <w:pPr>
                      <w:rPr>
                        <w:color w:val="0000FF"/>
                        <w:sz w:val="22"/>
                        <w:szCs w:val="22"/>
                      </w:rPr>
                    </w:pPr>
                    <w:r>
                      <w:rPr>
                        <w:color w:val="0000FF"/>
                        <w:sz w:val="22"/>
                        <w:szCs w:val="22"/>
                      </w:rPr>
                      <w:t>ПОВОЛЖЬЕ</w:t>
                    </w:r>
                  </w:p>
                  <w:p w:rsidR="002927D6" w:rsidRDefault="002927D6" w:rsidP="002927D6">
                    <w:pPr>
                      <w:rPr>
                        <w:color w:val="0000FF"/>
                        <w:sz w:val="22"/>
                        <w:szCs w:val="22"/>
                      </w:rPr>
                    </w:pPr>
                    <w:r>
                      <w:rPr>
                        <w:color w:val="0000FF"/>
                        <w:sz w:val="22"/>
                        <w:szCs w:val="22"/>
                      </w:rPr>
                      <w:t xml:space="preserve">  </w:t>
                    </w:r>
                    <w:r w:rsidR="009312A3"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95250" cy="590550"/>
                          <wp:effectExtent l="19050" t="0" r="0" b="0"/>
                          <wp:docPr id="6" name="Рисунок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0000FF"/>
                        <w:sz w:val="22"/>
                        <w:szCs w:val="22"/>
                      </w:rPr>
                      <w:t xml:space="preserve">        </w:t>
                    </w:r>
                    <w:r w:rsidR="009312A3"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95250" cy="590550"/>
                          <wp:effectExtent l="19050" t="0" r="0" b="0"/>
                          <wp:docPr id="7" name="Рисунок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0000FF"/>
                        <w:sz w:val="22"/>
                        <w:szCs w:val="22"/>
                      </w:rPr>
                      <w:t xml:space="preserve">     </w:t>
                    </w:r>
                    <w:r w:rsidR="009312A3"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95250" cy="590550"/>
                          <wp:effectExtent l="19050" t="0" r="0" b="0"/>
                          <wp:docPr id="8" name="Рисунок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0000FF"/>
                        <w:sz w:val="22"/>
                        <w:szCs w:val="22"/>
                      </w:rPr>
                      <w:t xml:space="preserve">    </w:t>
                    </w:r>
                  </w:p>
                  <w:p w:rsidR="002927D6" w:rsidRDefault="002927D6" w:rsidP="002927D6">
                    <w:pPr>
                      <w:rPr>
                        <w:color w:val="0000FF"/>
                        <w:sz w:val="22"/>
                        <w:szCs w:val="22"/>
                      </w:rPr>
                    </w:pPr>
                    <w:r>
                      <w:rPr>
                        <w:color w:val="0000FF"/>
                        <w:sz w:val="22"/>
                        <w:szCs w:val="22"/>
                      </w:rPr>
                      <w:t>креп  куп  гос</w:t>
                    </w:r>
                  </w:p>
                  <w:p w:rsidR="002927D6" w:rsidRDefault="002927D6" w:rsidP="002927D6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172" type="#_x0000_t202" style="position:absolute;left:2443;top:12029;width:3260;height:810" stroked="f">
              <v:textbox style="mso-next-textbox:#_x0000_s1172">
                <w:txbxContent>
                  <w:p w:rsidR="002927D6" w:rsidRDefault="002927D6" w:rsidP="002927D6">
                    <w:pPr>
                      <w:jc w:val="center"/>
                      <w:rPr>
                        <w:color w:val="0000FF"/>
                      </w:rPr>
                    </w:pPr>
                    <w:r>
                      <w:rPr>
                        <w:color w:val="0000FF"/>
                      </w:rPr>
                      <w:t>ЯРМАРКИ</w:t>
                    </w:r>
                  </w:p>
                  <w:p w:rsidR="002927D6" w:rsidRDefault="002927D6" w:rsidP="002927D6">
                    <w:pPr>
                      <w:jc w:val="center"/>
                      <w:rPr>
                        <w:color w:val="0000FF"/>
                      </w:rPr>
                    </w:pPr>
                    <w:r>
                      <w:rPr>
                        <w:color w:val="0000FF"/>
                      </w:rPr>
                      <w:t>ПРОТЕКЦИОНИЗМ</w:t>
                    </w:r>
                  </w:p>
                  <w:p w:rsidR="002927D6" w:rsidRDefault="002927D6" w:rsidP="002927D6">
                    <w:pPr>
                      <w:jc w:val="center"/>
                      <w:rPr>
                        <w:color w:val="0000FF"/>
                      </w:rPr>
                    </w:pPr>
                    <w:r>
                      <w:rPr>
                        <w:color w:val="0000FF"/>
                      </w:rPr>
                      <w:t>С/Х: ЭКСТ.</w:t>
                    </w:r>
                  </w:p>
                </w:txbxContent>
              </v:textbox>
            </v:shape>
            <v:rect id="_x0000_s1173" style="position:absolute;left:5839;top:6224;width:3532;height:6750">
              <v:textbox style="mso-next-textbox:#_x0000_s1173">
                <w:txbxContent>
                  <w:p w:rsidR="002927D6" w:rsidRDefault="002927D6" w:rsidP="002927D6">
                    <w:pPr>
                      <w:jc w:val="center"/>
                      <w:rPr>
                        <w:color w:val="339966"/>
                      </w:rPr>
                    </w:pPr>
                  </w:p>
                  <w:p w:rsidR="002927D6" w:rsidRDefault="009312A3" w:rsidP="002927D6">
                    <w:pPr>
                      <w:jc w:val="center"/>
                      <w:rPr>
                        <w:b/>
                        <w:color w:val="339966"/>
                        <w:sz w:val="28"/>
                        <w:szCs w:val="28"/>
                      </w:rPr>
                    </w:pP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2286000" cy="1438275"/>
                          <wp:effectExtent l="19050" t="0" r="0" b="0"/>
                          <wp:docPr id="5" name="Рисунок 5" descr="Безымянный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Безымянный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86000" cy="1438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927D6" w:rsidRDefault="002927D6" w:rsidP="002927D6">
                    <w:pPr>
                      <w:jc w:val="center"/>
                      <w:rPr>
                        <w:b/>
                        <w:color w:val="339966"/>
                        <w:sz w:val="2"/>
                        <w:szCs w:val="2"/>
                        <w:lang w:val="en-US"/>
                      </w:rPr>
                    </w:pPr>
                  </w:p>
                  <w:p w:rsidR="002927D6" w:rsidRDefault="002927D6" w:rsidP="002927D6">
                    <w:pPr>
                      <w:jc w:val="center"/>
                      <w:rPr>
                        <w:b/>
                        <w:color w:val="339966"/>
                        <w:sz w:val="2"/>
                        <w:szCs w:val="2"/>
                        <w:lang w:val="en-US"/>
                      </w:rPr>
                    </w:pPr>
                  </w:p>
                  <w:p w:rsidR="002927D6" w:rsidRDefault="002927D6" w:rsidP="002927D6">
                    <w:pPr>
                      <w:jc w:val="center"/>
                      <w:rPr>
                        <w:b/>
                        <w:color w:val="339966"/>
                        <w:sz w:val="2"/>
                        <w:szCs w:val="2"/>
                        <w:lang w:val="en-US"/>
                      </w:rPr>
                    </w:pPr>
                  </w:p>
                  <w:p w:rsidR="002927D6" w:rsidRDefault="002927D6" w:rsidP="002927D6">
                    <w:pPr>
                      <w:jc w:val="center"/>
                      <w:rPr>
                        <w:b/>
                        <w:color w:val="339966"/>
                        <w:sz w:val="2"/>
                        <w:szCs w:val="2"/>
                        <w:lang w:val="en-US"/>
                      </w:rPr>
                    </w:pPr>
                  </w:p>
                  <w:p w:rsidR="002927D6" w:rsidRDefault="002927D6" w:rsidP="002927D6">
                    <w:pPr>
                      <w:jc w:val="center"/>
                      <w:rPr>
                        <w:b/>
                        <w:color w:val="339966"/>
                        <w:sz w:val="2"/>
                        <w:szCs w:val="2"/>
                        <w:lang w:val="en-US"/>
                      </w:rPr>
                    </w:pPr>
                  </w:p>
                  <w:p w:rsidR="002927D6" w:rsidRDefault="002927D6" w:rsidP="002927D6">
                    <w:pPr>
                      <w:jc w:val="center"/>
                      <w:rPr>
                        <w:b/>
                        <w:color w:val="339966"/>
                        <w:sz w:val="2"/>
                        <w:szCs w:val="2"/>
                        <w:lang w:val="en-US"/>
                      </w:rPr>
                    </w:pPr>
                  </w:p>
                  <w:p w:rsidR="002927D6" w:rsidRDefault="002927D6" w:rsidP="002927D6">
                    <w:pPr>
                      <w:jc w:val="center"/>
                      <w:rPr>
                        <w:b/>
                        <w:color w:val="339966"/>
                        <w:sz w:val="2"/>
                        <w:szCs w:val="2"/>
                        <w:lang w:val="en-US"/>
                      </w:rPr>
                    </w:pPr>
                  </w:p>
                  <w:p w:rsidR="002927D6" w:rsidRDefault="002927D6" w:rsidP="002927D6">
                    <w:pPr>
                      <w:jc w:val="center"/>
                      <w:rPr>
                        <w:b/>
                        <w:color w:val="339966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39966"/>
                        <w:sz w:val="28"/>
                        <w:szCs w:val="28"/>
                      </w:rPr>
                      <w:t>ГИЛЬДИИ</w:t>
                    </w:r>
                  </w:p>
                  <w:p w:rsidR="002927D6" w:rsidRDefault="002927D6" w:rsidP="002927D6">
                    <w:pPr>
                      <w:jc w:val="center"/>
                      <w:rPr>
                        <w:b/>
                        <w:color w:val="339966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39966"/>
                        <w:sz w:val="28"/>
                        <w:szCs w:val="28"/>
                        <w:lang w:val="en-US"/>
                      </w:rPr>
                      <w:t>I</w:t>
                    </w:r>
                    <w:r>
                      <w:rPr>
                        <w:b/>
                        <w:color w:val="339966"/>
                        <w:sz w:val="28"/>
                        <w:szCs w:val="28"/>
                      </w:rPr>
                      <w:t xml:space="preserve">   &gt;  </w:t>
                    </w:r>
                    <w:r>
                      <w:rPr>
                        <w:b/>
                        <w:color w:val="339966"/>
                        <w:sz w:val="28"/>
                        <w:szCs w:val="28"/>
                        <w:lang w:val="en-US"/>
                      </w:rPr>
                      <w:t>II</w:t>
                    </w:r>
                  </w:p>
                  <w:p w:rsidR="002927D6" w:rsidRDefault="002927D6" w:rsidP="002927D6">
                    <w:pPr>
                      <w:jc w:val="center"/>
                      <w:rPr>
                        <w:b/>
                        <w:color w:val="339966"/>
                        <w:sz w:val="28"/>
                        <w:szCs w:val="28"/>
                      </w:rPr>
                    </w:pPr>
                  </w:p>
                  <w:p w:rsidR="002927D6" w:rsidRDefault="002927D6" w:rsidP="002927D6">
                    <w:pPr>
                      <w:jc w:val="center"/>
                      <w:rPr>
                        <w:b/>
                        <w:color w:val="339966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b/>
                        <w:color w:val="339966"/>
                        <w:sz w:val="28"/>
                        <w:szCs w:val="28"/>
                        <w:u w:val="single"/>
                      </w:rPr>
                      <w:t xml:space="preserve">    15 ТЫС.ЧЕЛ.    </w:t>
                    </w:r>
                  </w:p>
                  <w:p w:rsidR="002927D6" w:rsidRDefault="002927D6" w:rsidP="002927D6">
                    <w:pPr>
                      <w:jc w:val="center"/>
                      <w:rPr>
                        <w:b/>
                        <w:color w:val="339966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39966"/>
                        <w:sz w:val="28"/>
                        <w:szCs w:val="28"/>
                      </w:rPr>
                      <w:t>ДР.   Д  ВЫСШЕЕ</w:t>
                    </w:r>
                  </w:p>
                  <w:p w:rsidR="002927D6" w:rsidRDefault="002927D6" w:rsidP="002927D6">
                    <w:pPr>
                      <w:rPr>
                        <w:b/>
                        <w:color w:val="339966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39966"/>
                        <w:sz w:val="28"/>
                        <w:szCs w:val="28"/>
                      </w:rPr>
                      <w:t xml:space="preserve">               С</w:t>
                    </w:r>
                  </w:p>
                  <w:p w:rsidR="002927D6" w:rsidRDefault="002927D6" w:rsidP="002927D6">
                    <w:pPr>
                      <w:jc w:val="center"/>
                      <w:rPr>
                        <w:b/>
                        <w:color w:val="339966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39966"/>
                        <w:sz w:val="28"/>
                        <w:szCs w:val="28"/>
                      </w:rPr>
                      <w:t>---------------------------</w:t>
                    </w:r>
                  </w:p>
                  <w:p w:rsidR="002927D6" w:rsidRDefault="002927D6" w:rsidP="002927D6">
                    <w:pPr>
                      <w:jc w:val="center"/>
                      <w:rPr>
                        <w:b/>
                        <w:color w:val="339966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39966"/>
                        <w:sz w:val="28"/>
                        <w:szCs w:val="28"/>
                      </w:rPr>
                      <w:t>360 тыс. крест. дворов.</w:t>
                    </w:r>
                  </w:p>
                  <w:p w:rsidR="002927D6" w:rsidRPr="00C4345B" w:rsidRDefault="002927D6" w:rsidP="002927D6">
                    <w:pPr>
                      <w:rPr>
                        <w:b/>
                        <w:color w:val="339966"/>
                        <w:sz w:val="28"/>
                        <w:szCs w:val="28"/>
                      </w:rPr>
                    </w:pPr>
                  </w:p>
                  <w:p w:rsidR="002927D6" w:rsidRDefault="002927D6" w:rsidP="002927D6">
                    <w:pPr>
                      <w:rPr>
                        <w:b/>
                        <w:color w:val="339966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39966"/>
                        <w:sz w:val="28"/>
                        <w:szCs w:val="28"/>
                      </w:rPr>
                      <w:t>1699 – РАТУШИ</w:t>
                    </w:r>
                  </w:p>
                  <w:p w:rsidR="002927D6" w:rsidRDefault="002927D6" w:rsidP="002927D6">
                    <w:pPr>
                      <w:rPr>
                        <w:b/>
                        <w:color w:val="339966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39966"/>
                        <w:sz w:val="28"/>
                        <w:szCs w:val="28"/>
                      </w:rPr>
                      <w:t>1720 – МАГ.</w:t>
                    </w:r>
                  </w:p>
                  <w:p w:rsidR="002927D6" w:rsidRDefault="002927D6" w:rsidP="002927D6">
                    <w:pPr>
                      <w:jc w:val="center"/>
                      <w:rPr>
                        <w:b/>
                        <w:color w:val="339966"/>
                        <w:sz w:val="28"/>
                        <w:szCs w:val="28"/>
                      </w:rPr>
                    </w:pPr>
                  </w:p>
                  <w:p w:rsidR="002927D6" w:rsidRDefault="002927D6" w:rsidP="002927D6">
                    <w:pPr>
                      <w:jc w:val="center"/>
                      <w:rPr>
                        <w:b/>
                        <w:color w:val="339966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39966"/>
                        <w:sz w:val="28"/>
                        <w:szCs w:val="28"/>
                      </w:rPr>
                      <w:t>«ТАБЕЛЬ О РАНГАХ»</w:t>
                    </w:r>
                  </w:p>
                  <w:p w:rsidR="002927D6" w:rsidRDefault="002927D6" w:rsidP="002927D6">
                    <w:pPr>
                      <w:jc w:val="center"/>
                      <w:rPr>
                        <w:b/>
                        <w:color w:val="339966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39966"/>
                        <w:sz w:val="28"/>
                        <w:szCs w:val="28"/>
                      </w:rPr>
                      <w:t>1722</w:t>
                    </w:r>
                  </w:p>
                  <w:p w:rsidR="002927D6" w:rsidRDefault="002927D6" w:rsidP="002927D6">
                    <w:pPr>
                      <w:jc w:val="center"/>
                      <w:rPr>
                        <w:b/>
                        <w:color w:val="339966"/>
                        <w:sz w:val="28"/>
                        <w:szCs w:val="28"/>
                      </w:rPr>
                    </w:pPr>
                  </w:p>
                  <w:p w:rsidR="002927D6" w:rsidRDefault="002927D6" w:rsidP="002927D6">
                    <w:pPr>
                      <w:rPr>
                        <w:b/>
                        <w:color w:val="339966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39966"/>
                        <w:sz w:val="28"/>
                        <w:szCs w:val="28"/>
                      </w:rPr>
                      <w:t>СЛУЖБА      Г</w:t>
                    </w:r>
                  </w:p>
                  <w:p w:rsidR="002927D6" w:rsidRDefault="002927D6" w:rsidP="002927D6">
                    <w:pPr>
                      <w:rPr>
                        <w:b/>
                        <w:color w:val="339966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39966"/>
                        <w:sz w:val="28"/>
                        <w:szCs w:val="28"/>
                      </w:rPr>
                      <w:t xml:space="preserve">                        В</w:t>
                    </w:r>
                  </w:p>
                  <w:p w:rsidR="002927D6" w:rsidRDefault="002927D6" w:rsidP="002927D6">
                    <w:pPr>
                      <w:jc w:val="center"/>
                      <w:rPr>
                        <w:b/>
                        <w:color w:val="339966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39966"/>
                        <w:sz w:val="28"/>
                        <w:szCs w:val="28"/>
                        <w:lang w:val="en-US"/>
                      </w:rPr>
                      <w:t>XIV</w:t>
                    </w:r>
                    <w:r w:rsidRPr="00C4345B">
                      <w:rPr>
                        <w:b/>
                        <w:color w:val="33996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color w:val="339966"/>
                        <w:sz w:val="28"/>
                        <w:szCs w:val="28"/>
                      </w:rPr>
                      <w:t>Кл.</w:t>
                    </w:r>
                  </w:p>
                  <w:p w:rsidR="002927D6" w:rsidRDefault="002927D6" w:rsidP="002927D6">
                    <w:pPr>
                      <w:jc w:val="center"/>
                      <w:rPr>
                        <w:b/>
                        <w:color w:val="339966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39966"/>
                        <w:sz w:val="28"/>
                        <w:szCs w:val="28"/>
                      </w:rPr>
                      <w:t xml:space="preserve">Д – </w:t>
                    </w:r>
                    <w:r>
                      <w:rPr>
                        <w:b/>
                        <w:color w:val="339966"/>
                        <w:sz w:val="28"/>
                        <w:szCs w:val="28"/>
                        <w:lang w:val="en-US"/>
                      </w:rPr>
                      <w:t xml:space="preserve">VIII </w:t>
                    </w:r>
                    <w:r>
                      <w:rPr>
                        <w:b/>
                        <w:color w:val="339966"/>
                        <w:sz w:val="28"/>
                        <w:szCs w:val="28"/>
                      </w:rPr>
                      <w:t>Кл.</w:t>
                    </w:r>
                  </w:p>
                  <w:p w:rsidR="002927D6" w:rsidRDefault="002927D6" w:rsidP="002927D6">
                    <w:pPr>
                      <w:jc w:val="center"/>
                      <w:rPr>
                        <w:b/>
                        <w:color w:val="339966"/>
                        <w:sz w:val="28"/>
                        <w:szCs w:val="28"/>
                      </w:rPr>
                    </w:pPr>
                  </w:p>
                  <w:p w:rsidR="002927D6" w:rsidRDefault="002927D6" w:rsidP="002927D6">
                    <w:pPr>
                      <w:jc w:val="center"/>
                      <w:rPr>
                        <w:b/>
                        <w:color w:val="339966"/>
                        <w:sz w:val="28"/>
                        <w:szCs w:val="28"/>
                      </w:rPr>
                    </w:pPr>
                  </w:p>
                </w:txbxContent>
              </v:textbox>
            </v:rect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174" type="#_x0000_t88" style="position:absolute;left:7605;top:10544;width:317;height:540" strokecolor="green" strokeweight="2pt"/>
            <v:shape id="_x0000_s1175" type="#_x0000_t202" style="position:absolute;left:8013;top:10679;width:1222;height:405" stroked="f">
              <v:textbox style="mso-next-textbox:#_x0000_s1175">
                <w:txbxContent>
                  <w:p w:rsidR="002927D6" w:rsidRDefault="002927D6" w:rsidP="002927D6">
                    <w:pPr>
                      <w:rPr>
                        <w:color w:val="339966"/>
                      </w:rPr>
                    </w:pPr>
                    <w:r>
                      <w:rPr>
                        <w:color w:val="339966"/>
                      </w:rPr>
                      <w:t>ПОСАД</w:t>
                    </w:r>
                  </w:p>
                </w:txbxContent>
              </v:textbox>
            </v:shape>
            <v:line id="_x0000_s1176" style="position:absolute" from="7158,9239" to="7158,9914" strokecolor="green" strokeweight="1.5pt"/>
            <v:line id="_x0000_s1177" style="position:absolute" from="7469,9329" to="7470,9869" strokecolor="green" strokeweight="1.5pt"/>
            <v:line id="_x0000_s1178" style="position:absolute" from="6926,12029" to="7198,12030" strokecolor="green">
              <v:stroke endarrow="block"/>
            </v:line>
            <v:line id="_x0000_s1179" style="position:absolute" from="6926,12029" to="7198,12299" strokecolor="green">
              <v:stroke endarrow="block"/>
            </v:line>
            <w10:wrap type="none"/>
            <w10:anchorlock/>
          </v:group>
        </w:pict>
      </w:r>
    </w:p>
    <w:p w:rsidR="002927D6" w:rsidRDefault="002927D6" w:rsidP="002927D6"/>
    <w:p w:rsidR="002927D6" w:rsidRDefault="002927D6" w:rsidP="002927D6"/>
    <w:p w:rsidR="00E92BEE" w:rsidRDefault="00E92BEE" w:rsidP="002927D6"/>
    <w:sectPr w:rsidR="00E92BEE" w:rsidSect="00FE6FEF">
      <w:pgSz w:w="11909" w:h="16834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480" w:rsidRDefault="00651480">
      <w:r>
        <w:separator/>
      </w:r>
    </w:p>
  </w:endnote>
  <w:endnote w:type="continuationSeparator" w:id="0">
    <w:p w:rsidR="00651480" w:rsidRDefault="00651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480" w:rsidRDefault="00651480">
      <w:r>
        <w:separator/>
      </w:r>
    </w:p>
  </w:footnote>
  <w:footnote w:type="continuationSeparator" w:id="0">
    <w:p w:rsidR="00651480" w:rsidRDefault="006514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5E52"/>
    <w:multiLevelType w:val="hybridMultilevel"/>
    <w:tmpl w:val="897247AE"/>
    <w:lvl w:ilvl="0" w:tplc="3AE0253A">
      <w:numFmt w:val="bullet"/>
      <w:lvlText w:val="-"/>
      <w:lvlJc w:val="left"/>
      <w:pPr>
        <w:tabs>
          <w:tab w:val="num" w:pos="420"/>
        </w:tabs>
        <w:ind w:left="4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43948"/>
    <w:multiLevelType w:val="singleLevel"/>
    <w:tmpl w:val="3AE0253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0F5617E9"/>
    <w:multiLevelType w:val="hybridMultilevel"/>
    <w:tmpl w:val="07DE4F9A"/>
    <w:lvl w:ilvl="0" w:tplc="3AE0253A">
      <w:numFmt w:val="bullet"/>
      <w:lvlText w:val="-"/>
      <w:lvlJc w:val="left"/>
      <w:pPr>
        <w:tabs>
          <w:tab w:val="num" w:pos="420"/>
        </w:tabs>
        <w:ind w:left="4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003C0"/>
    <w:multiLevelType w:val="singleLevel"/>
    <w:tmpl w:val="3AE0253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1782034E"/>
    <w:multiLevelType w:val="hybridMultilevel"/>
    <w:tmpl w:val="F836E166"/>
    <w:lvl w:ilvl="0" w:tplc="3AE0253A">
      <w:numFmt w:val="bullet"/>
      <w:lvlText w:val="-"/>
      <w:lvlJc w:val="left"/>
      <w:pPr>
        <w:tabs>
          <w:tab w:val="num" w:pos="420"/>
        </w:tabs>
        <w:ind w:left="4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917E6F"/>
    <w:multiLevelType w:val="singleLevel"/>
    <w:tmpl w:val="3AE0253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389B4E2C"/>
    <w:multiLevelType w:val="hybridMultilevel"/>
    <w:tmpl w:val="41829CAC"/>
    <w:lvl w:ilvl="0" w:tplc="E904BCEC">
      <w:start w:val="1715"/>
      <w:numFmt w:val="decimal"/>
      <w:lvlText w:val="%1"/>
      <w:lvlJc w:val="left"/>
      <w:pPr>
        <w:tabs>
          <w:tab w:val="num" w:pos="2475"/>
        </w:tabs>
        <w:ind w:left="2475" w:hanging="21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F828FF"/>
    <w:multiLevelType w:val="hybridMultilevel"/>
    <w:tmpl w:val="D33C4720"/>
    <w:lvl w:ilvl="0" w:tplc="3AE0253A">
      <w:numFmt w:val="bullet"/>
      <w:lvlText w:val="-"/>
      <w:lvlJc w:val="left"/>
      <w:pPr>
        <w:tabs>
          <w:tab w:val="num" w:pos="420"/>
        </w:tabs>
        <w:ind w:left="4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3950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C3F7B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DD95B40"/>
    <w:multiLevelType w:val="hybridMultilevel"/>
    <w:tmpl w:val="E5AA6384"/>
    <w:lvl w:ilvl="0" w:tplc="E676FAE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694D62"/>
    <w:multiLevelType w:val="hybridMultilevel"/>
    <w:tmpl w:val="F410B45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7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7D6"/>
    <w:rsid w:val="000A0137"/>
    <w:rsid w:val="000D2587"/>
    <w:rsid w:val="001261C2"/>
    <w:rsid w:val="00247D39"/>
    <w:rsid w:val="002927D6"/>
    <w:rsid w:val="00384B26"/>
    <w:rsid w:val="00404CDD"/>
    <w:rsid w:val="00420FC2"/>
    <w:rsid w:val="004710BC"/>
    <w:rsid w:val="00587FF8"/>
    <w:rsid w:val="005E5E84"/>
    <w:rsid w:val="005F19B4"/>
    <w:rsid w:val="00651480"/>
    <w:rsid w:val="00665B47"/>
    <w:rsid w:val="0071540A"/>
    <w:rsid w:val="0075555E"/>
    <w:rsid w:val="007957DE"/>
    <w:rsid w:val="007F214C"/>
    <w:rsid w:val="00824ECE"/>
    <w:rsid w:val="008755AC"/>
    <w:rsid w:val="00877C69"/>
    <w:rsid w:val="008B4613"/>
    <w:rsid w:val="009312A3"/>
    <w:rsid w:val="009605D0"/>
    <w:rsid w:val="0097193E"/>
    <w:rsid w:val="00AB027E"/>
    <w:rsid w:val="00AC04EC"/>
    <w:rsid w:val="00AF1940"/>
    <w:rsid w:val="00B365B2"/>
    <w:rsid w:val="00BB3C16"/>
    <w:rsid w:val="00CB4EA3"/>
    <w:rsid w:val="00D0130F"/>
    <w:rsid w:val="00D704E9"/>
    <w:rsid w:val="00D732A1"/>
    <w:rsid w:val="00D979BB"/>
    <w:rsid w:val="00DA48FF"/>
    <w:rsid w:val="00DD58D1"/>
    <w:rsid w:val="00E92BEE"/>
    <w:rsid w:val="00F06294"/>
    <w:rsid w:val="00F25347"/>
    <w:rsid w:val="00FE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7D6"/>
    <w:rPr>
      <w:rFonts w:cs="Arial"/>
      <w:kern w:val="36"/>
      <w:sz w:val="24"/>
      <w:szCs w:val="24"/>
    </w:rPr>
  </w:style>
  <w:style w:type="paragraph" w:styleId="1">
    <w:name w:val="heading 1"/>
    <w:basedOn w:val="a"/>
    <w:next w:val="a"/>
    <w:qFormat/>
    <w:rsid w:val="00877C69"/>
    <w:pPr>
      <w:keepNext/>
      <w:spacing w:line="360" w:lineRule="auto"/>
      <w:ind w:firstLine="709"/>
      <w:outlineLvl w:val="0"/>
    </w:pPr>
    <w:rPr>
      <w:rFonts w:cs="Times New Roman"/>
      <w:color w:val="FF0000"/>
      <w:kern w:val="0"/>
      <w:sz w:val="28"/>
    </w:rPr>
  </w:style>
  <w:style w:type="paragraph" w:styleId="2">
    <w:name w:val="heading 2"/>
    <w:basedOn w:val="a"/>
    <w:next w:val="a"/>
    <w:qFormat/>
    <w:rsid w:val="00877C69"/>
    <w:pPr>
      <w:keepNext/>
      <w:spacing w:line="360" w:lineRule="auto"/>
      <w:ind w:firstLine="709"/>
      <w:outlineLvl w:val="1"/>
    </w:pPr>
    <w:rPr>
      <w:rFonts w:cs="Times New Roman"/>
      <w:color w:val="800000"/>
      <w:kern w:val="0"/>
      <w:sz w:val="32"/>
    </w:rPr>
  </w:style>
  <w:style w:type="paragraph" w:styleId="3">
    <w:name w:val="heading 3"/>
    <w:basedOn w:val="a"/>
    <w:next w:val="a"/>
    <w:qFormat/>
    <w:rsid w:val="00877C69"/>
    <w:pPr>
      <w:keepNext/>
      <w:spacing w:line="360" w:lineRule="auto"/>
      <w:ind w:firstLine="709"/>
      <w:jc w:val="center"/>
      <w:outlineLvl w:val="2"/>
    </w:pPr>
    <w:rPr>
      <w:rFonts w:cs="Times New Roman"/>
      <w:b/>
      <w:kern w:val="0"/>
      <w:sz w:val="32"/>
      <w:u w:val="words"/>
    </w:rPr>
  </w:style>
  <w:style w:type="paragraph" w:styleId="4">
    <w:name w:val="heading 4"/>
    <w:basedOn w:val="a"/>
    <w:next w:val="a"/>
    <w:qFormat/>
    <w:rsid w:val="00877C69"/>
    <w:pPr>
      <w:keepNext/>
      <w:spacing w:line="360" w:lineRule="auto"/>
      <w:jc w:val="center"/>
      <w:outlineLvl w:val="3"/>
    </w:pPr>
    <w:rPr>
      <w:rFonts w:cs="Times New Roman"/>
      <w:b/>
      <w:kern w:val="0"/>
      <w:sz w:val="28"/>
    </w:rPr>
  </w:style>
  <w:style w:type="paragraph" w:styleId="5">
    <w:name w:val="heading 5"/>
    <w:basedOn w:val="a"/>
    <w:next w:val="a"/>
    <w:qFormat/>
    <w:rsid w:val="00877C69"/>
    <w:pPr>
      <w:keepNext/>
      <w:spacing w:line="360" w:lineRule="auto"/>
      <w:outlineLvl w:val="4"/>
    </w:pPr>
    <w:rPr>
      <w:rFonts w:cs="Times New Roman"/>
      <w:kern w:val="0"/>
      <w:sz w:val="28"/>
    </w:rPr>
  </w:style>
  <w:style w:type="paragraph" w:styleId="6">
    <w:name w:val="heading 6"/>
    <w:basedOn w:val="a"/>
    <w:next w:val="a"/>
    <w:qFormat/>
    <w:rsid w:val="00877C69"/>
    <w:pPr>
      <w:keepNext/>
      <w:outlineLvl w:val="5"/>
    </w:pPr>
    <w:rPr>
      <w:rFonts w:cs="Times New Roman"/>
      <w:b/>
      <w:color w:val="FF0000"/>
      <w:kern w:val="0"/>
    </w:rPr>
  </w:style>
  <w:style w:type="paragraph" w:styleId="7">
    <w:name w:val="heading 7"/>
    <w:basedOn w:val="a"/>
    <w:next w:val="a"/>
    <w:qFormat/>
    <w:rsid w:val="00877C69"/>
    <w:pPr>
      <w:keepNext/>
      <w:spacing w:line="360" w:lineRule="auto"/>
      <w:ind w:left="5664"/>
      <w:jc w:val="center"/>
      <w:outlineLvl w:val="6"/>
    </w:pPr>
    <w:rPr>
      <w:rFonts w:cs="Times New Roman"/>
      <w:b/>
      <w:color w:val="008000"/>
      <w:kern w:val="0"/>
      <w:sz w:val="20"/>
    </w:rPr>
  </w:style>
  <w:style w:type="paragraph" w:styleId="8">
    <w:name w:val="heading 8"/>
    <w:basedOn w:val="a"/>
    <w:next w:val="a"/>
    <w:qFormat/>
    <w:rsid w:val="00877C69"/>
    <w:pPr>
      <w:keepNext/>
      <w:spacing w:line="360" w:lineRule="auto"/>
      <w:ind w:left="7080"/>
      <w:outlineLvl w:val="7"/>
    </w:pPr>
    <w:rPr>
      <w:rFonts w:cs="Times New Roman"/>
      <w:b/>
      <w:color w:val="008000"/>
      <w:kern w:val="0"/>
      <w:sz w:val="20"/>
    </w:rPr>
  </w:style>
  <w:style w:type="paragraph" w:styleId="9">
    <w:name w:val="heading 9"/>
    <w:basedOn w:val="a"/>
    <w:next w:val="a"/>
    <w:qFormat/>
    <w:rsid w:val="00877C69"/>
    <w:pPr>
      <w:keepNext/>
      <w:spacing w:line="360" w:lineRule="auto"/>
      <w:jc w:val="center"/>
      <w:outlineLvl w:val="8"/>
    </w:pPr>
    <w:rPr>
      <w:rFonts w:cs="Times New Roman"/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2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927D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927D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927D6"/>
  </w:style>
  <w:style w:type="paragraph" w:styleId="a7">
    <w:name w:val="Body Text"/>
    <w:basedOn w:val="a"/>
    <w:rsid w:val="00877C69"/>
    <w:pPr>
      <w:spacing w:after="120"/>
    </w:pPr>
    <w:rPr>
      <w:rFonts w:cs="Times New Roman"/>
      <w:kern w:val="0"/>
    </w:rPr>
  </w:style>
  <w:style w:type="paragraph" w:styleId="a8">
    <w:name w:val="Balloon Text"/>
    <w:basedOn w:val="a"/>
    <w:link w:val="a9"/>
    <w:rsid w:val="00CB4E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B4EA3"/>
    <w:rPr>
      <w:rFonts w:ascii="Tahoma" w:hAnsi="Tahoma" w:cs="Tahoma"/>
      <w:kern w:val="3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1</vt:lpstr>
    </vt:vector>
  </TitlesOfParts>
  <Company>Home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1</dc:title>
  <dc:creator>User</dc:creator>
  <cp:lastModifiedBy>Виктор</cp:lastModifiedBy>
  <cp:revision>2</cp:revision>
  <cp:lastPrinted>2009-02-17T13:49:00Z</cp:lastPrinted>
  <dcterms:created xsi:type="dcterms:W3CDTF">2013-06-18T04:54:00Z</dcterms:created>
  <dcterms:modified xsi:type="dcterms:W3CDTF">2013-06-18T04:54:00Z</dcterms:modified>
</cp:coreProperties>
</file>