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AF" w:rsidRDefault="00741BAF" w:rsidP="001D2A7F">
      <w:r>
        <w:t>Приложение  8</w:t>
      </w:r>
    </w:p>
    <w:p w:rsidR="001D2A7F" w:rsidRPr="001D2A7F" w:rsidRDefault="001D2A7F" w:rsidP="001D2A7F">
      <w:pPr>
        <w:rPr>
          <w:rFonts w:ascii="Times New Roman" w:eastAsia="Microsoft JhengHei" w:hAnsi="Times New Roman" w:cs="Times New Roman"/>
        </w:rPr>
      </w:pPr>
      <w:r w:rsidRPr="001D2A7F">
        <w:rPr>
          <w:rFonts w:ascii="Times New Roman" w:eastAsia="Microsoft JhengHei" w:hAnsi="Times New Roman" w:cs="Times New Roman"/>
        </w:rPr>
        <w:t>Задавались ли вы вопросом, сколько чувств скрывается за фразой, сказанной человеком? Сколько эмоций раскрывается в ней? Прочитав отрывок из произведения Н.В.Гоголя «Мертвые души», я задумалась: «а есть какое-нибудь чувство, которое не смог бы выразить русский человек?» Наверное, нет. Русский человек всегда найдет, что сказать и как сказать. Мы в этом обогнали иностранцев, хотя здесь и нет ничего хорошего.</w:t>
      </w:r>
    </w:p>
    <w:p w:rsidR="001D2A7F" w:rsidRPr="001D2A7F" w:rsidRDefault="001D2A7F" w:rsidP="001D2A7F">
      <w:pPr>
        <w:rPr>
          <w:rFonts w:ascii="Times New Roman" w:hAnsi="Times New Roman" w:cs="Times New Roman"/>
        </w:rPr>
      </w:pPr>
      <w:r w:rsidRPr="001D2A7F">
        <w:rPr>
          <w:rFonts w:ascii="Times New Roman" w:eastAsia="Microsoft JhengHei" w:hAnsi="Times New Roman" w:cs="Times New Roman"/>
        </w:rPr>
        <w:t>Автор затрагивает проблему двуличности русского народа. Нет такого человека,</w:t>
      </w:r>
      <w:r w:rsidRPr="001D2A7F">
        <w:rPr>
          <w:rFonts w:ascii="Times New Roman" w:eastAsia="Times New Roman" w:hAnsi="Times New Roman" w:cs="Times New Roman"/>
        </w:rPr>
        <w:t xml:space="preserve"> который не знал бы, как вести себя с подчиненным или с начальником. Писатель относится к проблеме иронически, называя тех, кто умеет ловко «втереться» в доверие к вышестоящим, «мудрецами». И уж явной усмешкой звучит монолог, в котором некий обобщенный рассказчик не узнает такого же обобщенного Ивана Петровича: «Тот говорит громко, басит и никогда не смеется, а этот черт знает что: пищит птицей и все смеется». Гоголь иронизирует. Но нарочитая веселость - это лишь одна сторона монеты. Под ней кроется горечь, досада, неприятие этого общественного явления. Во всем отрывке ни разу не встречается слово «человек». Так Гоголь показывает, как низко опускаются люди, ведя себя так. К сожалению, сейчас мы часто встречаемся с двуличностью. Это и коррупция, и </w:t>
      </w:r>
      <w:proofErr w:type="gramStart"/>
      <w:r w:rsidRPr="001D2A7F">
        <w:rPr>
          <w:rFonts w:ascii="Times New Roman" w:eastAsia="Times New Roman" w:hAnsi="Times New Roman" w:cs="Times New Roman"/>
        </w:rPr>
        <w:t>подхалимство</w:t>
      </w:r>
      <w:proofErr w:type="gramEnd"/>
      <w:r w:rsidRPr="001D2A7F">
        <w:rPr>
          <w:rFonts w:ascii="Times New Roman" w:eastAsia="Times New Roman" w:hAnsi="Times New Roman" w:cs="Times New Roman"/>
        </w:rPr>
        <w:t xml:space="preserve">. Молчалин в комедии </w:t>
      </w:r>
      <w:proofErr w:type="spellStart"/>
      <w:r w:rsidRPr="001D2A7F">
        <w:rPr>
          <w:rFonts w:ascii="Times New Roman" w:eastAsia="Times New Roman" w:hAnsi="Times New Roman" w:cs="Times New Roman"/>
        </w:rPr>
        <w:t>А.С.Грибоедова</w:t>
      </w:r>
      <w:proofErr w:type="spellEnd"/>
      <w:r w:rsidRPr="001D2A7F">
        <w:rPr>
          <w:rFonts w:ascii="Times New Roman" w:eastAsia="Times New Roman" w:hAnsi="Times New Roman" w:cs="Times New Roman"/>
        </w:rPr>
        <w:t xml:space="preserve"> «Горе от ума» угождает всем, и это приносит ему успех.</w:t>
      </w:r>
    </w:p>
    <w:p w:rsidR="001D2A7F" w:rsidRDefault="001D2A7F" w:rsidP="001D2A7F">
      <w:pPr>
        <w:rPr>
          <w:rFonts w:ascii="Times New Roman" w:eastAsia="Times New Roman" w:hAnsi="Times New Roman" w:cs="Times New Roman"/>
        </w:rPr>
      </w:pPr>
      <w:r w:rsidRPr="001D2A7F">
        <w:rPr>
          <w:rFonts w:ascii="Times New Roman" w:eastAsia="Times New Roman" w:hAnsi="Times New Roman" w:cs="Times New Roman"/>
        </w:rPr>
        <w:t>Много ещё подобных примеров можно отыскать в русской литературе и в жизни. Но это ещё раз подтверждает, что есть у русского чиновничества черты, которые продолжают жить до сих пор. Можно над этим горько посмеяться, мол, хоть где-то мы иностранцев перегнали, а можно просто философски вздохнуть: «</w:t>
      </w:r>
      <w:proofErr w:type="spellStart"/>
      <w:r w:rsidRPr="001D2A7F">
        <w:rPr>
          <w:rFonts w:ascii="Times New Roman" w:eastAsia="Times New Roman" w:hAnsi="Times New Roman" w:cs="Times New Roman"/>
        </w:rPr>
        <w:t>Эхе-хе</w:t>
      </w:r>
      <w:proofErr w:type="spellEnd"/>
      <w:r w:rsidRPr="001D2A7F">
        <w:rPr>
          <w:rFonts w:ascii="Times New Roman" w:eastAsia="Times New Roman" w:hAnsi="Times New Roman" w:cs="Times New Roman"/>
        </w:rPr>
        <w:t>!»</w:t>
      </w:r>
    </w:p>
    <w:p w:rsidR="00E33B57" w:rsidRPr="001D2A7F" w:rsidRDefault="00E33B57" w:rsidP="001D2A7F">
      <w:pPr>
        <w:rPr>
          <w:rFonts w:ascii="Times New Roman" w:hAnsi="Times New Roman" w:cs="Times New Roman"/>
        </w:rPr>
      </w:pPr>
      <w:bookmarkStart w:id="0" w:name="_GoBack"/>
      <w:bookmarkEnd w:id="0"/>
      <w:r>
        <w:rPr>
          <w:rFonts w:ascii="Times New Roman" w:eastAsia="Times New Roman" w:hAnsi="Times New Roman" w:cs="Times New Roman"/>
        </w:rPr>
        <w:t>(Сочинение ученицы Шевяковой Елены)</w:t>
      </w:r>
    </w:p>
    <w:p w:rsidR="00AB54B2" w:rsidRPr="001D2A7F" w:rsidRDefault="00AB54B2" w:rsidP="001D2A7F">
      <w:pPr>
        <w:rPr>
          <w:rFonts w:ascii="Times New Roman" w:hAnsi="Times New Roman" w:cs="Times New Roman"/>
        </w:rPr>
      </w:pPr>
    </w:p>
    <w:sectPr w:rsidR="00AB54B2" w:rsidRPr="001D2A7F" w:rsidSect="00AB5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1D2A7F"/>
    <w:rsid w:val="001D2A7F"/>
    <w:rsid w:val="00233C78"/>
    <w:rsid w:val="00741BAF"/>
    <w:rsid w:val="00AB54B2"/>
    <w:rsid w:val="00E33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Company>Reanimator Extreme Edition</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dc:creator>
  <cp:lastModifiedBy>Любовь</cp:lastModifiedBy>
  <cp:revision>3</cp:revision>
  <dcterms:created xsi:type="dcterms:W3CDTF">2012-04-27T18:25:00Z</dcterms:created>
  <dcterms:modified xsi:type="dcterms:W3CDTF">2013-01-29T11:28:00Z</dcterms:modified>
</cp:coreProperties>
</file>