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CE" w:rsidRDefault="00D152CE">
      <w:pPr>
        <w:rPr>
          <w:sz w:val="36"/>
          <w:szCs w:val="36"/>
        </w:rPr>
      </w:pPr>
    </w:p>
    <w:p w:rsidR="00F810B4" w:rsidRPr="00590134" w:rsidRDefault="00D152CE" w:rsidP="00590134">
      <w:pPr>
        <w:jc w:val="center"/>
        <w:rPr>
          <w:i/>
          <w:sz w:val="36"/>
          <w:szCs w:val="36"/>
          <w:u w:val="single"/>
        </w:rPr>
      </w:pPr>
      <w:r w:rsidRPr="00E64ADB">
        <w:rPr>
          <w:i/>
          <w:sz w:val="36"/>
          <w:szCs w:val="36"/>
          <w:u w:val="single"/>
        </w:rPr>
        <w:t>Кроссворд</w:t>
      </w:r>
      <w:r w:rsidR="00590134">
        <w:rPr>
          <w:i/>
          <w:sz w:val="36"/>
          <w:szCs w:val="36"/>
          <w:u w:val="single"/>
        </w:rPr>
        <w:t xml:space="preserve">  «Разминка»</w:t>
      </w:r>
    </w:p>
    <w:p w:rsidR="00D152CE" w:rsidRPr="00E64ADB" w:rsidRDefault="00D152CE">
      <w:pPr>
        <w:rPr>
          <w:i/>
          <w:sz w:val="36"/>
          <w:szCs w:val="36"/>
        </w:rPr>
      </w:pPr>
      <w:r w:rsidRPr="00E64ADB">
        <w:rPr>
          <w:i/>
          <w:sz w:val="36"/>
          <w:szCs w:val="36"/>
        </w:rPr>
        <w:t xml:space="preserve"> по повторению свойств углерода и его соединений.</w:t>
      </w:r>
    </w:p>
    <w:p w:rsidR="00D152CE" w:rsidRPr="00EA74D2" w:rsidRDefault="00D152CE" w:rsidP="00EA7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Ключевым словом  является название оксида углерода (</w:t>
      </w:r>
      <w:r w:rsidRPr="00EA74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74D2" w:rsidRPr="00EA74D2">
        <w:rPr>
          <w:rFonts w:ascii="Times New Roman" w:hAnsi="Times New Roman" w:cs="Times New Roman"/>
          <w:sz w:val="24"/>
          <w:szCs w:val="24"/>
        </w:rPr>
        <w:t xml:space="preserve">) </w:t>
      </w:r>
      <w:r w:rsidR="00EA74D2" w:rsidRPr="00EA74D2">
        <w:rPr>
          <w:rFonts w:ascii="Times New Roman" w:hAnsi="Times New Roman" w:cs="Times New Roman"/>
          <w:b/>
          <w:sz w:val="24"/>
          <w:szCs w:val="24"/>
        </w:rPr>
        <w:t>(Угарный газ).</w:t>
      </w:r>
    </w:p>
    <w:p w:rsidR="00CD65F7" w:rsidRPr="00EA74D2" w:rsidRDefault="00A2062A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1.Кислота, которая легко разлагается на оксид углерода (</w:t>
      </w:r>
      <w:r w:rsidRPr="00EA74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74D2">
        <w:rPr>
          <w:rFonts w:ascii="Times New Roman" w:hAnsi="Times New Roman" w:cs="Times New Roman"/>
          <w:sz w:val="24"/>
          <w:szCs w:val="24"/>
        </w:rPr>
        <w:t>) и воду.   (Угольная).</w:t>
      </w:r>
    </w:p>
    <w:p w:rsidR="00A2062A" w:rsidRPr="00EA74D2" w:rsidRDefault="00A2062A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2. Агрегатное состояние углекислого газа. ( Газообразное).</w:t>
      </w:r>
    </w:p>
    <w:p w:rsidR="00A2062A" w:rsidRPr="00EA74D2" w:rsidRDefault="00A2062A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3. Поглощение газообразных или растворенных веществ поверхностью твердого вещества.  (Адсорбция).</w:t>
      </w:r>
    </w:p>
    <w:p w:rsidR="00A2062A" w:rsidRPr="00EA74D2" w:rsidRDefault="00A2062A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4. Явление, когда один и тот же химический элемент образует несколько простых веществ. (Аллотропия).</w:t>
      </w:r>
    </w:p>
    <w:p w:rsidR="00A2062A" w:rsidRPr="00EA74D2" w:rsidRDefault="00A2062A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5.Вещество,</w:t>
      </w:r>
      <w:r w:rsidR="005A6CAD" w:rsidRPr="00EA74D2">
        <w:rPr>
          <w:rFonts w:ascii="Times New Roman" w:hAnsi="Times New Roman" w:cs="Times New Roman"/>
          <w:sz w:val="24"/>
          <w:szCs w:val="24"/>
        </w:rPr>
        <w:t xml:space="preserve"> имеет линейное строение, обладает особым свойством – совместимостью с тканями человеческого организма. (</w:t>
      </w:r>
      <w:proofErr w:type="spellStart"/>
      <w:r w:rsidR="005A6CAD" w:rsidRPr="00EA74D2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  <w:r w:rsidR="005A6CAD" w:rsidRPr="00EA74D2">
        <w:rPr>
          <w:rFonts w:ascii="Times New Roman" w:hAnsi="Times New Roman" w:cs="Times New Roman"/>
          <w:sz w:val="24"/>
          <w:szCs w:val="24"/>
        </w:rPr>
        <w:t>).</w:t>
      </w:r>
    </w:p>
    <w:p w:rsidR="005A6CAD" w:rsidRPr="00EA74D2" w:rsidRDefault="005A6CAD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6.Сложные вещества, состоящие из двух химических элементов, металла и углерода. (Карбиды).</w:t>
      </w:r>
    </w:p>
    <w:p w:rsidR="005A6CAD" w:rsidRPr="00EA74D2" w:rsidRDefault="005A6CAD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7.Химический элемент Периодической системы химических элементов Д.И. Менделеева под порядковым номером №14. (Кремний).</w:t>
      </w:r>
    </w:p>
    <w:p w:rsidR="005A6CAD" w:rsidRPr="00EA74D2" w:rsidRDefault="005A6CAD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lastRenderedPageBreak/>
        <w:t xml:space="preserve">8. Важнейшее  </w:t>
      </w:r>
      <w:proofErr w:type="spellStart"/>
      <w:r w:rsidRPr="00EA74D2">
        <w:rPr>
          <w:rFonts w:ascii="Times New Roman" w:hAnsi="Times New Roman" w:cs="Times New Roman"/>
          <w:sz w:val="24"/>
          <w:szCs w:val="24"/>
        </w:rPr>
        <w:t>аллотропное</w:t>
      </w:r>
      <w:proofErr w:type="spellEnd"/>
      <w:r w:rsidRPr="00EA74D2">
        <w:rPr>
          <w:rFonts w:ascii="Times New Roman" w:hAnsi="Times New Roman" w:cs="Times New Roman"/>
          <w:sz w:val="24"/>
          <w:szCs w:val="24"/>
        </w:rPr>
        <w:t xml:space="preserve">  видоизменение углерода. (Графит).</w:t>
      </w:r>
    </w:p>
    <w:p w:rsidR="005A6CAD" w:rsidRPr="00EA74D2" w:rsidRDefault="005A6CAD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10.Общее название солей угольной кислоты. (Карбонаты).</w:t>
      </w:r>
    </w:p>
    <w:p w:rsidR="005A6CAD" w:rsidRPr="00EA74D2" w:rsidRDefault="005A6CAD" w:rsidP="00E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4D2">
        <w:rPr>
          <w:rFonts w:ascii="Times New Roman" w:hAnsi="Times New Roman" w:cs="Times New Roman"/>
          <w:sz w:val="24"/>
          <w:szCs w:val="24"/>
        </w:rPr>
        <w:t>11.</w:t>
      </w:r>
      <w:r w:rsidR="00D152CE" w:rsidRPr="00EA74D2">
        <w:rPr>
          <w:rFonts w:ascii="Times New Roman" w:hAnsi="Times New Roman" w:cs="Times New Roman"/>
          <w:sz w:val="24"/>
          <w:szCs w:val="24"/>
        </w:rPr>
        <w:t xml:space="preserve">Твердое, прозрачное, бесцветное </w:t>
      </w:r>
      <w:proofErr w:type="spellStart"/>
      <w:r w:rsidR="00D152CE" w:rsidRPr="00EA74D2">
        <w:rPr>
          <w:rFonts w:ascii="Times New Roman" w:hAnsi="Times New Roman" w:cs="Times New Roman"/>
          <w:sz w:val="24"/>
          <w:szCs w:val="24"/>
        </w:rPr>
        <w:t>аллотропное</w:t>
      </w:r>
      <w:proofErr w:type="spellEnd"/>
      <w:r w:rsidR="00D152CE" w:rsidRPr="00EA74D2">
        <w:rPr>
          <w:rFonts w:ascii="Times New Roman" w:hAnsi="Times New Roman" w:cs="Times New Roman"/>
          <w:sz w:val="24"/>
          <w:szCs w:val="24"/>
        </w:rPr>
        <w:t xml:space="preserve"> видоизменение углерода. (Алмаз).</w:t>
      </w:r>
    </w:p>
    <w:tbl>
      <w:tblPr>
        <w:tblStyle w:val="a3"/>
        <w:tblW w:w="0" w:type="auto"/>
        <w:tblLook w:val="04A0"/>
      </w:tblPr>
      <w:tblGrid>
        <w:gridCol w:w="399"/>
        <w:gridCol w:w="406"/>
        <w:gridCol w:w="581"/>
        <w:gridCol w:w="460"/>
        <w:gridCol w:w="460"/>
        <w:gridCol w:w="417"/>
        <w:gridCol w:w="456"/>
        <w:gridCol w:w="417"/>
        <w:gridCol w:w="481"/>
        <w:gridCol w:w="453"/>
        <w:gridCol w:w="522"/>
        <w:gridCol w:w="521"/>
        <w:gridCol w:w="528"/>
        <w:gridCol w:w="519"/>
        <w:gridCol w:w="516"/>
        <w:gridCol w:w="521"/>
        <w:gridCol w:w="521"/>
        <w:gridCol w:w="520"/>
      </w:tblGrid>
      <w:tr w:rsidR="00760C5E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Pr="00F810B4" w:rsidRDefault="00BD1FA7" w:rsidP="001643F6">
            <w:pPr>
              <w:rPr>
                <w:sz w:val="36"/>
                <w:szCs w:val="36"/>
                <w:lang w:val="en-US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Pr="004027D8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Pr="00BD1FA7" w:rsidRDefault="00BD1FA7" w:rsidP="001643F6">
            <w:pPr>
              <w:rPr>
                <w:i/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760C5E" w:rsidTr="00760C5E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  <w:tr w:rsidR="00BD1FA7" w:rsidTr="00760C5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FA7" w:rsidRDefault="00BD1FA7" w:rsidP="001643F6">
            <w:pPr>
              <w:rPr>
                <w:sz w:val="36"/>
                <w:szCs w:val="36"/>
              </w:rPr>
            </w:pPr>
          </w:p>
        </w:tc>
      </w:tr>
    </w:tbl>
    <w:p w:rsidR="00F03090" w:rsidRDefault="00F03090">
      <w:pPr>
        <w:rPr>
          <w:sz w:val="36"/>
          <w:szCs w:val="36"/>
        </w:rPr>
      </w:pPr>
    </w:p>
    <w:p w:rsidR="005A6CAD" w:rsidRDefault="005A6CAD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83"/>
        <w:gridCol w:w="406"/>
        <w:gridCol w:w="406"/>
        <w:gridCol w:w="460"/>
        <w:gridCol w:w="460"/>
        <w:gridCol w:w="417"/>
        <w:gridCol w:w="456"/>
        <w:gridCol w:w="417"/>
        <w:gridCol w:w="408"/>
        <w:gridCol w:w="526"/>
        <w:gridCol w:w="522"/>
        <w:gridCol w:w="521"/>
        <w:gridCol w:w="528"/>
        <w:gridCol w:w="519"/>
        <w:gridCol w:w="516"/>
        <w:gridCol w:w="521"/>
        <w:gridCol w:w="521"/>
        <w:gridCol w:w="520"/>
      </w:tblGrid>
      <w:tr w:rsidR="0064723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23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3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34" w:rsidRPr="00BD1FA7" w:rsidRDefault="00647234" w:rsidP="0040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34" w:rsidRPr="00BD1FA7" w:rsidRDefault="0064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4" w:rsidRPr="00BD1FA7" w:rsidTr="005E75E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 w:rsidP="0016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5E4" w:rsidRPr="00BD1FA7" w:rsidRDefault="005E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62A" w:rsidRPr="00A2062A" w:rsidRDefault="00A2062A">
      <w:pPr>
        <w:rPr>
          <w:sz w:val="36"/>
          <w:szCs w:val="36"/>
        </w:rPr>
      </w:pPr>
    </w:p>
    <w:sectPr w:rsidR="00A2062A" w:rsidRPr="00A2062A" w:rsidSect="00CD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2062A"/>
    <w:rsid w:val="00135B3C"/>
    <w:rsid w:val="004027D8"/>
    <w:rsid w:val="00590134"/>
    <w:rsid w:val="005A6CAD"/>
    <w:rsid w:val="005E75E4"/>
    <w:rsid w:val="00647234"/>
    <w:rsid w:val="00760C5E"/>
    <w:rsid w:val="00A2062A"/>
    <w:rsid w:val="00A34F4E"/>
    <w:rsid w:val="00BD1FA7"/>
    <w:rsid w:val="00CD65F7"/>
    <w:rsid w:val="00D152CE"/>
    <w:rsid w:val="00E64ADB"/>
    <w:rsid w:val="00EA74D2"/>
    <w:rsid w:val="00F03090"/>
    <w:rsid w:val="00F810B4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Бостан</cp:lastModifiedBy>
  <cp:revision>3</cp:revision>
  <dcterms:created xsi:type="dcterms:W3CDTF">2013-01-29T21:21:00Z</dcterms:created>
  <dcterms:modified xsi:type="dcterms:W3CDTF">2013-01-30T04:40:00Z</dcterms:modified>
</cp:coreProperties>
</file>