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1F" w:rsidRDefault="0000381F" w:rsidP="0000381F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00381F" w:rsidRDefault="004B25B1" w:rsidP="004B25B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D">
        <w:rPr>
          <w:rFonts w:ascii="Times New Roman" w:hAnsi="Times New Roman" w:cs="Times New Roman"/>
          <w:b/>
          <w:sz w:val="24"/>
          <w:szCs w:val="24"/>
        </w:rPr>
        <w:t>Примерное перспективное планирование воспитательно-образовательного процесса в режиме дня</w:t>
      </w: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D">
        <w:rPr>
          <w:rFonts w:ascii="Times New Roman" w:hAnsi="Times New Roman" w:cs="Times New Roman"/>
          <w:b/>
          <w:sz w:val="24"/>
          <w:szCs w:val="24"/>
        </w:rPr>
        <w:t>Образовательная область «Безопасность»</w:t>
      </w: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D">
        <w:rPr>
          <w:rFonts w:ascii="Times New Roman" w:hAnsi="Times New Roman" w:cs="Times New Roman"/>
          <w:b/>
          <w:sz w:val="24"/>
          <w:szCs w:val="24"/>
        </w:rPr>
        <w:t>Блок «Осень наступила»</w:t>
      </w:r>
    </w:p>
    <w:tbl>
      <w:tblPr>
        <w:tblStyle w:val="a3"/>
        <w:tblW w:w="0" w:type="auto"/>
        <w:tblInd w:w="-34" w:type="dxa"/>
        <w:tblLook w:val="04A0"/>
      </w:tblPr>
      <w:tblGrid>
        <w:gridCol w:w="1973"/>
        <w:gridCol w:w="7935"/>
        <w:gridCol w:w="4912"/>
      </w:tblGrid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на улице города»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Мы по улице идём.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Какие бывают машины.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Кто водит машину.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дорожного движения.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машинами. Наблюдение за транспортом.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Беседа «Машины на нашей улице»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«Грузовик», «Самолёт», «Кораблик»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игры: «Машина едет по улице», «Разные машины (легковая, грузовая, паровоз)», «Грузовая машина везёт грузы» (</w:t>
            </w:r>
            <w:proofErr w:type="spellStart"/>
            <w:proofErr w:type="gram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.Н.Ф.Губанова</w:t>
            </w:r>
            <w:proofErr w:type="spell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игровой деятельности)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ребёнка в быту»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Чтобы был порядок, всё должно лежать на своих местах.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Можно – нельзя.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 «Что, где лежит», «Как мы убираем игрушки»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Д/упр.: «Покажем мишке «домик» для игрушки»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группе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и другие люди»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С кем ты приходишь в детский сад.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Родители и чужие люди.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Беседа о членах семьи. Беседа «Моя семья и другие люди»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 «Моя семья»</w:t>
            </w:r>
          </w:p>
        </w:tc>
      </w:tr>
    </w:tbl>
    <w:p w:rsidR="006F3CAD" w:rsidRPr="006F3CAD" w:rsidRDefault="006F3CAD" w:rsidP="006F3CAD">
      <w:pPr>
        <w:tabs>
          <w:tab w:val="left" w:pos="270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D">
        <w:rPr>
          <w:rFonts w:ascii="Times New Roman" w:hAnsi="Times New Roman" w:cs="Times New Roman"/>
          <w:b/>
          <w:sz w:val="24"/>
          <w:szCs w:val="24"/>
        </w:rPr>
        <w:t>Блок «Зима пришла»</w:t>
      </w:r>
    </w:p>
    <w:tbl>
      <w:tblPr>
        <w:tblStyle w:val="a3"/>
        <w:tblW w:w="0" w:type="auto"/>
        <w:tblInd w:w="-34" w:type="dxa"/>
        <w:tblLook w:val="04A0"/>
      </w:tblPr>
      <w:tblGrid>
        <w:gridCol w:w="1972"/>
        <w:gridCol w:w="7957"/>
        <w:gridCol w:w="4891"/>
      </w:tblGrid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на улице города»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в зимний период.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горках.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дорожного движения.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машинами. Наблюдение за транспортом.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 о том, что зимой бывает скользко, что нужно ходить осторожно»</w:t>
            </w:r>
            <w:r w:rsidRPr="006F3CAD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иллюстраций «Зимние забавы» и беседе о том, как правильно кататься с горки и не кидаться снегом в лицо.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ребёнка в быту»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«Весело встретим Новый год - опасность фейерверков».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«Елочка – зажгись»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«Спички не тронь – в спичках огонь»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новогодние праздники.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«Новогодняя елка и фейерверки».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 об опасности игры со спичками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Чтение К. Чуковский «Путаница»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и другие люди»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товарищам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Наблюдения за играми детей.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умении делиться игрушками.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Д/и «Как лисичка играла с зайчиком»</w:t>
            </w:r>
          </w:p>
        </w:tc>
      </w:tr>
    </w:tbl>
    <w:p w:rsidR="006F3CAD" w:rsidRPr="006F3CAD" w:rsidRDefault="006F3CAD" w:rsidP="006F3CAD">
      <w:pPr>
        <w:tabs>
          <w:tab w:val="left" w:pos="270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D">
        <w:rPr>
          <w:rFonts w:ascii="Times New Roman" w:hAnsi="Times New Roman" w:cs="Times New Roman"/>
          <w:b/>
          <w:sz w:val="24"/>
          <w:szCs w:val="24"/>
        </w:rPr>
        <w:t>Блок «Весна стучится к нам в окно»</w:t>
      </w:r>
    </w:p>
    <w:p w:rsidR="006F3CAD" w:rsidRPr="006F3CAD" w:rsidRDefault="006F3CAD" w:rsidP="006F3CA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73"/>
        <w:gridCol w:w="7937"/>
        <w:gridCol w:w="4910"/>
      </w:tblGrid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на улице города»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Правила пешехода.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Пешеходы-малыши.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дорожного движения.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машинами. Наблюдение за транспортом.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Беседа «Вспомним важные правила»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«Грузовик», «Самолёт», «Кораблик»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 «Как нужно переходить через дорогу»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Игры с машинами и др. транспортом (</w:t>
            </w:r>
            <w:proofErr w:type="spellStart"/>
            <w:proofErr w:type="gram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.Н.Ф.Губанова</w:t>
            </w:r>
            <w:proofErr w:type="spell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игровой деятельности»)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ребёнка в быту»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Чтобы не было беды - опасные предметы и правила обращения с ними.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Безопасность при общении с незнакомыми животными.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картинок: кипящий чайник, спички, иголка, утюг и </w:t>
            </w:r>
            <w:proofErr w:type="spell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F3CAD"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по ним.</w:t>
            </w:r>
          </w:p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животными (кошки, собаки) и беседа по картинкам</w:t>
            </w:r>
          </w:p>
        </w:tc>
      </w:tr>
      <w:tr w:rsidR="006F3CAD" w:rsidRPr="006F3CAD" w:rsidTr="00B754BC">
        <w:tc>
          <w:tcPr>
            <w:tcW w:w="1985" w:type="dxa"/>
          </w:tcPr>
          <w:p w:rsidR="006F3CAD" w:rsidRPr="006F3CAD" w:rsidRDefault="006F3CAD" w:rsidP="00B754BC">
            <w:pPr>
              <w:tabs>
                <w:tab w:val="left" w:pos="2700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и другие люди»</w:t>
            </w:r>
          </w:p>
        </w:tc>
        <w:tc>
          <w:tcPr>
            <w:tcW w:w="836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5103" w:type="dxa"/>
          </w:tcPr>
          <w:p w:rsidR="006F3CAD" w:rsidRPr="006F3CAD" w:rsidRDefault="006F3CAD" w:rsidP="00B754B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D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иллюстраций, чтение.</w:t>
            </w:r>
          </w:p>
        </w:tc>
      </w:tr>
    </w:tbl>
    <w:p w:rsidR="006F3CAD" w:rsidRPr="006F3CAD" w:rsidRDefault="006F3CAD" w:rsidP="006F3CAD">
      <w:pPr>
        <w:tabs>
          <w:tab w:val="left" w:pos="270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AD" w:rsidRPr="006F3CAD" w:rsidRDefault="006F3CAD" w:rsidP="006F3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62" w:rsidRPr="006F3CAD" w:rsidRDefault="00A00C62">
      <w:pPr>
        <w:rPr>
          <w:rFonts w:ascii="Times New Roman" w:hAnsi="Times New Roman" w:cs="Times New Roman"/>
          <w:sz w:val="24"/>
          <w:szCs w:val="24"/>
        </w:rPr>
      </w:pPr>
    </w:p>
    <w:sectPr w:rsidR="00A00C62" w:rsidRPr="006F3CAD" w:rsidSect="006F3C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CAD"/>
    <w:rsid w:val="0000381F"/>
    <w:rsid w:val="00267893"/>
    <w:rsid w:val="004B25B1"/>
    <w:rsid w:val="00522996"/>
    <w:rsid w:val="006F3CAD"/>
    <w:rsid w:val="00A0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D"/>
  </w:style>
  <w:style w:type="paragraph" w:styleId="1">
    <w:name w:val="heading 1"/>
    <w:basedOn w:val="a"/>
    <w:next w:val="a"/>
    <w:link w:val="10"/>
    <w:qFormat/>
    <w:rsid w:val="000038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81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2013-01-29T14:01:00Z</dcterms:created>
  <dcterms:modified xsi:type="dcterms:W3CDTF">2013-01-30T11:46:00Z</dcterms:modified>
</cp:coreProperties>
</file>