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B65" w:rsidRPr="00E37845" w:rsidRDefault="00A53B65" w:rsidP="00A53B65">
      <w:pPr>
        <w:jc w:val="center"/>
      </w:pPr>
      <w:r>
        <w:t>Самоанализ</w:t>
      </w:r>
    </w:p>
    <w:p w:rsidR="00A53B65" w:rsidRPr="00E37845" w:rsidRDefault="00A53B65" w:rsidP="00A53B65">
      <w:pPr>
        <w:ind w:firstLine="709"/>
        <w:jc w:val="both"/>
      </w:pPr>
      <w:r w:rsidRPr="00E37845">
        <w:t xml:space="preserve">В связи с недостаточно развитым интересом к урокам письма и развития речи, низким уровнем  развития орфографической зоркости, слабо развитым фонематическим слухом  возникла потребность  в проведении </w:t>
      </w:r>
      <w:proofErr w:type="spellStart"/>
      <w:r w:rsidRPr="00E37845">
        <w:t>коррекцинно</w:t>
      </w:r>
      <w:proofErr w:type="spellEnd"/>
      <w:r w:rsidRPr="00E37845">
        <w:t xml:space="preserve"> – развивающих уроков. Для оказания положительного влияния на обучение письму и развитию речи уроки должны приносить ребёнку эмоциональное удовлетворение, способствовать развитию познавательных способностей и творческих сил обучающихся.</w:t>
      </w:r>
    </w:p>
    <w:p w:rsidR="00A53B65" w:rsidRPr="00E37845" w:rsidRDefault="00A53B65" w:rsidP="00A53B65">
      <w:pPr>
        <w:ind w:firstLine="709"/>
        <w:jc w:val="both"/>
      </w:pPr>
      <w:r w:rsidRPr="00E37845">
        <w:t>Урок  письма и развития речи по теме «Слова с буквой</w:t>
      </w:r>
      <w:proofErr w:type="gramStart"/>
      <w:r w:rsidRPr="00E37845">
        <w:t xml:space="preserve"> Ё</w:t>
      </w:r>
      <w:proofErr w:type="gramEnd"/>
      <w:r w:rsidRPr="00E37845">
        <w:t>». Цели урока:</w:t>
      </w:r>
    </w:p>
    <w:p w:rsidR="00A53B65" w:rsidRPr="00E37845" w:rsidRDefault="00A53B65" w:rsidP="00A53B65">
      <w:pPr>
        <w:ind w:firstLine="709"/>
        <w:jc w:val="both"/>
      </w:pPr>
      <w:r w:rsidRPr="00E37845">
        <w:t xml:space="preserve">1.   Закреплять  умение  детей  писать  слова  с буквой  «ё»,  находить  в них ударные  и безударные буквы.  </w:t>
      </w:r>
    </w:p>
    <w:p w:rsidR="00A53B65" w:rsidRPr="00E37845" w:rsidRDefault="00A53B65" w:rsidP="00A53B65">
      <w:pPr>
        <w:ind w:firstLine="709"/>
        <w:jc w:val="both"/>
      </w:pPr>
      <w:r w:rsidRPr="00E37845">
        <w:t>2.    Развивать  орфографическую  зоркость,  фонематический  слух.</w:t>
      </w:r>
    </w:p>
    <w:p w:rsidR="00A53B65" w:rsidRPr="00E37845" w:rsidRDefault="00A53B65" w:rsidP="00A53B65">
      <w:pPr>
        <w:ind w:firstLine="709"/>
        <w:jc w:val="both"/>
      </w:pPr>
      <w:r w:rsidRPr="00E37845">
        <w:t>3.   Воспитывать   культуру   речи,   аккуратность   при   работе   в  тетради.</w:t>
      </w:r>
    </w:p>
    <w:p w:rsidR="00A53B65" w:rsidRPr="00E37845" w:rsidRDefault="00A53B65" w:rsidP="00A53B65">
      <w:pPr>
        <w:ind w:firstLine="709"/>
        <w:jc w:val="both"/>
      </w:pPr>
      <w:r w:rsidRPr="00E37845">
        <w:t xml:space="preserve">Данный урок был выбран с учётом способностей обучающихся, особенностей их интеллектуального и речевого развития. Урок письма и развития речи стимулирует познавательный интерес, даёт положительный эмоциональный заряд, способствует развитию интереса к предмету. Задания, представленные на уроке, отобраны с учётом возрастных особенностей, интеллектуальных способностей обучающихся, программных требований начальных классов по письму и развитию речи. Наличие наглядного материала оказало положительное эмоциональное влияние на </w:t>
      </w:r>
      <w:proofErr w:type="gramStart"/>
      <w:r w:rsidRPr="00E37845">
        <w:t>обучающихся</w:t>
      </w:r>
      <w:proofErr w:type="gramEnd"/>
      <w:r w:rsidRPr="00E37845">
        <w:t xml:space="preserve">. Беседа по теме урока направлена на систематизацию полученных ранее знаний. Словарная работа развивает орфографическую зоркость, фонематический слух, расширяет кругозор </w:t>
      </w:r>
      <w:proofErr w:type="gramStart"/>
      <w:r w:rsidRPr="00E37845">
        <w:t>обучающихся</w:t>
      </w:r>
      <w:proofErr w:type="gramEnd"/>
      <w:r w:rsidRPr="00E37845">
        <w:t xml:space="preserve">. Использование загадки способствует развитию мышления. Работа с деформированным текстом способствует воспитанию культуры речи. Самостоятельная работа позволяет выявить пробелы в знаниях обучающихся, развивает внимание. Урок направлен на  развитие  наблюдательности,  умения  анализировать,  сравнивать,  группировать,  делать  выводы,  способствуют  активизации  познавательного  интереса,  обогащению  словарного  запаса,  развитию  связной  речи, мелкой моторики,  систематизации  ранее  полученных  знаний,  расширению  кругозора.  </w:t>
      </w:r>
    </w:p>
    <w:p w:rsidR="00A53B65" w:rsidRPr="00E37845" w:rsidRDefault="00A53B65" w:rsidP="00A53B65">
      <w:pPr>
        <w:ind w:firstLine="709"/>
        <w:jc w:val="center"/>
      </w:pPr>
    </w:p>
    <w:p w:rsidR="00A53B65" w:rsidRPr="00E37845" w:rsidRDefault="00A53B65" w:rsidP="00A53B65">
      <w:pPr>
        <w:ind w:firstLine="709"/>
        <w:jc w:val="center"/>
      </w:pPr>
    </w:p>
    <w:p w:rsidR="00A53B65" w:rsidRPr="00E37845" w:rsidRDefault="00A53B65" w:rsidP="00A53B65">
      <w:pPr>
        <w:jc w:val="center"/>
      </w:pPr>
    </w:p>
    <w:p w:rsidR="00A53B65" w:rsidRPr="00E37845" w:rsidRDefault="00A53B65" w:rsidP="00A53B65">
      <w:pPr>
        <w:jc w:val="center"/>
      </w:pPr>
    </w:p>
    <w:p w:rsidR="00A53B65" w:rsidRPr="00E37845" w:rsidRDefault="00A53B65" w:rsidP="00A53B65">
      <w:pPr>
        <w:jc w:val="center"/>
      </w:pPr>
    </w:p>
    <w:p w:rsidR="00A53B65" w:rsidRPr="00E37845" w:rsidRDefault="00A53B65" w:rsidP="00A53B65">
      <w:pPr>
        <w:jc w:val="center"/>
      </w:pPr>
    </w:p>
    <w:p w:rsidR="00A53B65" w:rsidRPr="00E37845" w:rsidRDefault="00A53B65" w:rsidP="00A53B65">
      <w:pPr>
        <w:jc w:val="center"/>
      </w:pPr>
    </w:p>
    <w:p w:rsidR="00A53B65" w:rsidRPr="00E37845" w:rsidRDefault="00A53B65" w:rsidP="00A53B65">
      <w:pPr>
        <w:jc w:val="center"/>
      </w:pPr>
    </w:p>
    <w:p w:rsidR="00A53B65" w:rsidRPr="00E37845" w:rsidRDefault="00A53B65" w:rsidP="00A53B65">
      <w:pPr>
        <w:jc w:val="center"/>
      </w:pPr>
    </w:p>
    <w:p w:rsidR="00A53B65" w:rsidRPr="00E37845" w:rsidRDefault="00A53B65" w:rsidP="00A53B65">
      <w:pPr>
        <w:jc w:val="center"/>
      </w:pPr>
    </w:p>
    <w:p w:rsidR="00A53B65" w:rsidRPr="00E37845" w:rsidRDefault="00A53B65" w:rsidP="00A53B65">
      <w:pPr>
        <w:jc w:val="center"/>
      </w:pPr>
    </w:p>
    <w:p w:rsidR="00A53B65" w:rsidRPr="00E37845" w:rsidRDefault="00A53B65" w:rsidP="00A53B65">
      <w:pPr>
        <w:jc w:val="center"/>
      </w:pPr>
    </w:p>
    <w:p w:rsidR="00B31990" w:rsidRDefault="00A53B65"/>
    <w:sectPr w:rsidR="00B31990" w:rsidSect="00102B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A53B65"/>
    <w:rsid w:val="00102BFB"/>
    <w:rsid w:val="008064C4"/>
    <w:rsid w:val="00A53B65"/>
    <w:rsid w:val="00AD0765"/>
    <w:rsid w:val="00C8380A"/>
    <w:rsid w:val="00C97482"/>
    <w:rsid w:val="00D835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B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1745</Characters>
  <Application>Microsoft Office Word</Application>
  <DocSecurity>0</DocSecurity>
  <Lines>14</Lines>
  <Paragraphs>4</Paragraphs>
  <ScaleCrop>false</ScaleCrop>
  <Company>RePack by SPecialiST</Company>
  <LinksUpToDate>false</LinksUpToDate>
  <CharactersWithSpaces>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Гридина</dc:creator>
  <cp:keywords/>
  <dc:description/>
  <cp:lastModifiedBy>Гридина</cp:lastModifiedBy>
  <cp:revision>2</cp:revision>
  <dcterms:created xsi:type="dcterms:W3CDTF">2013-01-30T04:15:00Z</dcterms:created>
  <dcterms:modified xsi:type="dcterms:W3CDTF">2013-01-30T04:16:00Z</dcterms:modified>
</cp:coreProperties>
</file>