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38" w:rsidRDefault="004B4E38" w:rsidP="004B4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1779">
        <w:rPr>
          <w:rFonts w:ascii="Times New Roman" w:hAnsi="Times New Roman" w:cs="Times New Roman"/>
          <w:b/>
          <w:sz w:val="24"/>
          <w:szCs w:val="24"/>
        </w:rPr>
        <w:t>Дудина О.Н., 218-120-450</w:t>
      </w:r>
    </w:p>
    <w:p w:rsidR="004B4E38" w:rsidRPr="004B4E38" w:rsidRDefault="009C1779" w:rsidP="009C17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C3F14" w:rsidRPr="004B4E38" w:rsidRDefault="001C3F14" w:rsidP="00F0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38">
        <w:rPr>
          <w:rFonts w:ascii="Times New Roman" w:hAnsi="Times New Roman" w:cs="Times New Roman"/>
          <w:b/>
          <w:sz w:val="24"/>
          <w:szCs w:val="24"/>
        </w:rPr>
        <w:t>Индивидуальное первенство</w:t>
      </w:r>
    </w:p>
    <w:p w:rsidR="00F01D85" w:rsidRPr="004B4E38" w:rsidRDefault="00F01D85" w:rsidP="00F0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38">
        <w:rPr>
          <w:rFonts w:ascii="Times New Roman" w:hAnsi="Times New Roman" w:cs="Times New Roman"/>
          <w:b/>
          <w:sz w:val="24"/>
          <w:szCs w:val="24"/>
        </w:rPr>
        <w:t>Блиц</w:t>
      </w:r>
      <w:r w:rsidR="00357B36" w:rsidRPr="004B4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E38">
        <w:rPr>
          <w:rFonts w:ascii="Times New Roman" w:hAnsi="Times New Roman" w:cs="Times New Roman"/>
          <w:b/>
          <w:sz w:val="24"/>
          <w:szCs w:val="24"/>
        </w:rPr>
        <w:t xml:space="preserve">- опрос для </w:t>
      </w:r>
      <w:r w:rsidR="00357B36" w:rsidRPr="004B4E38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1674FC" w:rsidRPr="004B4E38">
        <w:rPr>
          <w:rFonts w:ascii="Times New Roman" w:hAnsi="Times New Roman" w:cs="Times New Roman"/>
          <w:b/>
          <w:sz w:val="24"/>
          <w:szCs w:val="24"/>
        </w:rPr>
        <w:t>4-х</w:t>
      </w:r>
      <w:r w:rsidRPr="004B4E3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46407" w:rsidRPr="004B4E38" w:rsidRDefault="00B46407" w:rsidP="00B4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4B4E38">
        <w:rPr>
          <w:rFonts w:ascii="Times New Roman" w:hAnsi="Times New Roman" w:cs="Times New Roman"/>
          <w:sz w:val="24"/>
          <w:szCs w:val="24"/>
        </w:rPr>
        <w:t xml:space="preserve"> Блиц-опрос организуется на большой перемене. Учитель зачитывает вопросы, а ученики отмечают варианты ответов в бланке ответов. Все карты с ответами передаются сразу же после выполнения  классному руководителю.  </w:t>
      </w:r>
    </w:p>
    <w:p w:rsidR="00B46407" w:rsidRPr="004B4E38" w:rsidRDefault="00B46407" w:rsidP="00B4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1674FC" w:rsidRPr="004B4E38">
        <w:rPr>
          <w:rFonts w:ascii="Times New Roman" w:hAnsi="Times New Roman" w:cs="Times New Roman"/>
          <w:sz w:val="24"/>
          <w:szCs w:val="24"/>
        </w:rPr>
        <w:t>, данные об учащихся класса, набравших наибольшее количество баллов,</w:t>
      </w:r>
      <w:r w:rsidRPr="004B4E38">
        <w:rPr>
          <w:rFonts w:ascii="Times New Roman" w:hAnsi="Times New Roman" w:cs="Times New Roman"/>
          <w:sz w:val="24"/>
          <w:szCs w:val="24"/>
        </w:rPr>
        <w:t xml:space="preserve">  передают  в Оргкомитет. </w:t>
      </w:r>
    </w:p>
    <w:p w:rsidR="00B46407" w:rsidRPr="004B4E38" w:rsidRDefault="00B46407" w:rsidP="00B4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B4E38">
        <w:rPr>
          <w:rFonts w:ascii="Times New Roman" w:hAnsi="Times New Roman" w:cs="Times New Roman"/>
          <w:sz w:val="24"/>
          <w:szCs w:val="24"/>
        </w:rPr>
        <w:t xml:space="preserve">  бланки ответов на каждого участника</w:t>
      </w:r>
    </w:p>
    <w:p w:rsidR="0040484B" w:rsidRPr="004B4E38" w:rsidRDefault="0040484B" w:rsidP="00F01D85">
      <w:pPr>
        <w:rPr>
          <w:rFonts w:ascii="Times New Roman" w:hAnsi="Times New Roman" w:cs="Times New Roman"/>
          <w:sz w:val="24"/>
          <w:szCs w:val="24"/>
        </w:rPr>
      </w:pP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1. В каком времени года не «живёт» буква «Е»?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лето            б) осень            в) зима         г) весна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2. Что обозначает имя существительное?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предмет      б) признак       в) действие  г) признак предмета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3.  С помощью чего человек выражает свои мысли?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жестов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б) криков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в) шипения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г) слов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4. Что значит сделать фонетический разбор? </w:t>
      </w:r>
      <w:r w:rsidRPr="004B4E38">
        <w:rPr>
          <w:rFonts w:ascii="Times New Roman" w:hAnsi="Times New Roman" w:cs="Times New Roman"/>
          <w:b/>
          <w:sz w:val="24"/>
          <w:szCs w:val="24"/>
        </w:rPr>
        <w:t>Разобрать по</w:t>
      </w:r>
      <w:r w:rsidRPr="004B4E38">
        <w:rPr>
          <w:rFonts w:ascii="Times New Roman" w:hAnsi="Times New Roman" w:cs="Times New Roman"/>
          <w:sz w:val="24"/>
          <w:szCs w:val="24"/>
        </w:rPr>
        <w:t>: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звукам б) составу в) значению г) членам предложения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5. Как пишется слово </w:t>
      </w:r>
      <w:r w:rsidRPr="004B4E38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4B4E38">
        <w:rPr>
          <w:rFonts w:ascii="Times New Roman" w:hAnsi="Times New Roman" w:cs="Times New Roman"/>
          <w:sz w:val="24"/>
          <w:szCs w:val="24"/>
        </w:rPr>
        <w:t>?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а) кракадил    б) крокодил       в) кракодил     г) крокодил 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6. Сколько букв гласных звуков в русском языке?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9            б) 10        в) 11      г) 12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7. Что называют главными членами предложения?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грамматическую основу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б) смысл предложения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в) всё, кроме второстепенных членов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г) самое нужное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8. Кто был создателем первого славянского алфавита?</w:t>
      </w:r>
    </w:p>
    <w:p w:rsidR="00795144" w:rsidRPr="004B4E38" w:rsidRDefault="00795144" w:rsidP="0079514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Кирилл и Мефодий</w:t>
      </w:r>
    </w:p>
    <w:p w:rsidR="00795144" w:rsidRPr="004B4E38" w:rsidRDefault="00795144" w:rsidP="0079514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б) Борис и Глеб</w:t>
      </w:r>
    </w:p>
    <w:p w:rsidR="00795144" w:rsidRPr="004B4E38" w:rsidRDefault="00795144" w:rsidP="0079514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в) Афанасий Никитин</w:t>
      </w:r>
    </w:p>
    <w:p w:rsidR="00795144" w:rsidRPr="004B4E38" w:rsidRDefault="00795144" w:rsidP="0079514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г) Минин и Пожарский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lastRenderedPageBreak/>
        <w:t>9. Как называются в языке слова-близнецы, одинаковые по форме, но не имеющие ничего общего по смыслу?</w:t>
      </w:r>
    </w:p>
    <w:p w:rsidR="00795144" w:rsidRPr="004B4E38" w:rsidRDefault="00795144" w:rsidP="007951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а) синонимы  б) омонимы   в</w:t>
      </w:r>
      <w:proofErr w:type="gramStart"/>
      <w:r w:rsidRPr="004B4E38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4B4E38">
        <w:rPr>
          <w:rFonts w:ascii="Times New Roman" w:hAnsi="Times New Roman" w:cs="Times New Roman"/>
          <w:sz w:val="24"/>
          <w:szCs w:val="24"/>
        </w:rPr>
        <w:t>нтонимы  г) паронимы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10. Подлежащее и сказуемое могут быть: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а) предложением  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б) сложным предложением  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>в) словосочетанием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E38">
        <w:rPr>
          <w:rFonts w:ascii="Times New Roman" w:hAnsi="Times New Roman" w:cs="Times New Roman"/>
          <w:sz w:val="24"/>
          <w:szCs w:val="24"/>
        </w:rPr>
        <w:t xml:space="preserve">г) второстепенными  членами </w:t>
      </w:r>
    </w:p>
    <w:p w:rsidR="00795144" w:rsidRPr="004B4E38" w:rsidRDefault="00795144" w:rsidP="00795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D85" w:rsidRPr="004B4E38" w:rsidRDefault="00F01D85" w:rsidP="00F01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1D85" w:rsidRPr="004B4E38" w:rsidSect="0068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20"/>
    <w:rsid w:val="001674FC"/>
    <w:rsid w:val="001B4CC0"/>
    <w:rsid w:val="001C3F14"/>
    <w:rsid w:val="00240020"/>
    <w:rsid w:val="00357B36"/>
    <w:rsid w:val="0040484B"/>
    <w:rsid w:val="004B4E38"/>
    <w:rsid w:val="00683BDF"/>
    <w:rsid w:val="00744137"/>
    <w:rsid w:val="00795144"/>
    <w:rsid w:val="009C1779"/>
    <w:rsid w:val="00AF002F"/>
    <w:rsid w:val="00B46407"/>
    <w:rsid w:val="00B643DC"/>
    <w:rsid w:val="00CF4A2A"/>
    <w:rsid w:val="00D75141"/>
    <w:rsid w:val="00EB746C"/>
    <w:rsid w:val="00F0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TravelMate</dc:creator>
  <cp:keywords/>
  <dc:description/>
  <cp:lastModifiedBy>Dudina</cp:lastModifiedBy>
  <cp:revision>7</cp:revision>
  <cp:lastPrinted>2013-01-31T09:45:00Z</cp:lastPrinted>
  <dcterms:created xsi:type="dcterms:W3CDTF">2012-10-15T12:59:00Z</dcterms:created>
  <dcterms:modified xsi:type="dcterms:W3CDTF">2013-01-31T09:46:00Z</dcterms:modified>
</cp:coreProperties>
</file>