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DF" w:rsidRPr="00642752" w:rsidRDefault="006E45DF" w:rsidP="00044661">
      <w:pPr>
        <w:spacing w:after="0" w:line="360" w:lineRule="auto"/>
        <w:ind w:firstLine="851"/>
        <w:jc w:val="center"/>
        <w:rPr>
          <w:rFonts w:ascii="Times New Roman" w:hAnsi="Times New Roman"/>
          <w:sz w:val="24"/>
          <w:szCs w:val="24"/>
        </w:rPr>
      </w:pPr>
      <w:r w:rsidRPr="00642752">
        <w:rPr>
          <w:rFonts w:ascii="Times New Roman" w:hAnsi="Times New Roman"/>
          <w:sz w:val="24"/>
          <w:szCs w:val="24"/>
        </w:rPr>
        <w:t>Карта  «Мнение слушателя».</w:t>
      </w:r>
    </w:p>
    <w:p w:rsidR="006E45DF" w:rsidRPr="00642752" w:rsidRDefault="006E45DF" w:rsidP="00044661">
      <w:pPr>
        <w:spacing w:after="0" w:line="360" w:lineRule="auto"/>
        <w:ind w:firstLine="851"/>
        <w:jc w:val="center"/>
        <w:rPr>
          <w:rFonts w:ascii="Times New Roman" w:hAnsi="Times New Roman"/>
          <w:sz w:val="24"/>
          <w:szCs w:val="24"/>
        </w:rPr>
      </w:pPr>
    </w:p>
    <w:p w:rsidR="006E45DF" w:rsidRDefault="006E45DF" w:rsidP="00642752">
      <w:pPr>
        <w:spacing w:after="0" w:line="360" w:lineRule="auto"/>
        <w:jc w:val="both"/>
        <w:rPr>
          <w:rFonts w:ascii="Times New Roman" w:hAnsi="Times New Roman"/>
          <w:sz w:val="24"/>
          <w:szCs w:val="24"/>
        </w:rPr>
      </w:pPr>
      <w:r w:rsidRPr="00642752">
        <w:rPr>
          <w:rFonts w:ascii="Times New Roman" w:hAnsi="Times New Roman"/>
          <w:sz w:val="24"/>
          <w:szCs w:val="24"/>
        </w:rPr>
        <w:t>ФИО слушателя………………………………………………………………</w:t>
      </w:r>
      <w:r>
        <w:rPr>
          <w:rFonts w:ascii="Times New Roman" w:hAnsi="Times New Roman"/>
          <w:sz w:val="24"/>
          <w:szCs w:val="24"/>
        </w:rPr>
        <w:t>………</w:t>
      </w:r>
      <w:r w:rsidRPr="00642752">
        <w:rPr>
          <w:rFonts w:ascii="Times New Roman" w:hAnsi="Times New Roman"/>
          <w:sz w:val="24"/>
          <w:szCs w:val="24"/>
        </w:rPr>
        <w:t>…</w:t>
      </w:r>
      <w:r>
        <w:rPr>
          <w:rFonts w:ascii="Times New Roman" w:hAnsi="Times New Roman"/>
          <w:sz w:val="24"/>
          <w:szCs w:val="24"/>
        </w:rPr>
        <w:t>….</w:t>
      </w:r>
      <w:r w:rsidRPr="00642752">
        <w:rPr>
          <w:rFonts w:ascii="Times New Roman" w:hAnsi="Times New Roman"/>
          <w:sz w:val="24"/>
          <w:szCs w:val="24"/>
        </w:rPr>
        <w:t>……</w:t>
      </w:r>
    </w:p>
    <w:p w:rsidR="006E45DF" w:rsidRPr="00642752" w:rsidRDefault="006E45DF" w:rsidP="00642752">
      <w:pPr>
        <w:spacing w:after="0" w:line="360" w:lineRule="auto"/>
        <w:jc w:val="both"/>
        <w:rPr>
          <w:rFonts w:ascii="Times New Roman" w:hAnsi="Times New Roman"/>
          <w:sz w:val="24"/>
          <w:szCs w:val="24"/>
        </w:rPr>
      </w:pPr>
      <w:r w:rsidRPr="00642752">
        <w:rPr>
          <w:rFonts w:ascii="Times New Roman" w:hAnsi="Times New Roman"/>
          <w:sz w:val="24"/>
          <w:szCs w:val="24"/>
        </w:rPr>
        <w:t>Место учебы/работы……………………………………………………………</w:t>
      </w:r>
      <w:r>
        <w:rPr>
          <w:rFonts w:ascii="Times New Roman" w:hAnsi="Times New Roman"/>
          <w:sz w:val="24"/>
          <w:szCs w:val="24"/>
        </w:rPr>
        <w:t>………..</w:t>
      </w:r>
      <w:r w:rsidRPr="00642752">
        <w:rPr>
          <w:rFonts w:ascii="Times New Roman" w:hAnsi="Times New Roman"/>
          <w:sz w:val="24"/>
          <w:szCs w:val="24"/>
        </w:rPr>
        <w:t>………</w:t>
      </w:r>
    </w:p>
    <w:p w:rsidR="006E45DF" w:rsidRDefault="006E45DF" w:rsidP="00642752">
      <w:pPr>
        <w:spacing w:after="0" w:line="360" w:lineRule="auto"/>
        <w:jc w:val="both"/>
        <w:rPr>
          <w:rFonts w:ascii="Times New Roman" w:hAnsi="Times New Roman"/>
          <w:sz w:val="24"/>
          <w:szCs w:val="24"/>
        </w:rPr>
      </w:pPr>
      <w:r w:rsidRPr="00642752">
        <w:rPr>
          <w:rFonts w:ascii="Times New Roman" w:hAnsi="Times New Roman"/>
          <w:sz w:val="24"/>
          <w:szCs w:val="24"/>
        </w:rPr>
        <w:t>Студент ………….курса…………………………………………………………</w:t>
      </w:r>
      <w:r>
        <w:rPr>
          <w:rFonts w:ascii="Times New Roman" w:hAnsi="Times New Roman"/>
          <w:sz w:val="24"/>
          <w:szCs w:val="24"/>
        </w:rPr>
        <w:t>…</w:t>
      </w:r>
      <w:r w:rsidRPr="00642752">
        <w:rPr>
          <w:rFonts w:ascii="Times New Roman" w:hAnsi="Times New Roman"/>
          <w:sz w:val="24"/>
          <w:szCs w:val="24"/>
        </w:rPr>
        <w:t>……………</w:t>
      </w:r>
    </w:p>
    <w:p w:rsidR="006E45DF" w:rsidRPr="00642752" w:rsidRDefault="006E45DF" w:rsidP="00642752">
      <w:pPr>
        <w:spacing w:after="0" w:line="360" w:lineRule="auto"/>
        <w:jc w:val="both"/>
        <w:rPr>
          <w:rFonts w:ascii="Times New Roman" w:hAnsi="Times New Roman"/>
          <w:sz w:val="24"/>
          <w:szCs w:val="24"/>
        </w:rPr>
      </w:pPr>
      <w:r w:rsidRPr="00642752">
        <w:rPr>
          <w:rFonts w:ascii="Times New Roman" w:hAnsi="Times New Roman"/>
          <w:sz w:val="24"/>
          <w:szCs w:val="24"/>
        </w:rPr>
        <w:t>Занимаемая должность…………………………………………….Стаж работы……………..</w:t>
      </w:r>
    </w:p>
    <w:p w:rsidR="006E45DF" w:rsidRPr="00642752" w:rsidRDefault="006E45DF" w:rsidP="00642752">
      <w:pPr>
        <w:spacing w:after="0" w:line="360" w:lineRule="auto"/>
        <w:jc w:val="both"/>
        <w:rPr>
          <w:rFonts w:ascii="Times New Roman" w:hAnsi="Times New Roman"/>
          <w:sz w:val="24"/>
          <w:szCs w:val="24"/>
        </w:rPr>
      </w:pPr>
      <w:r w:rsidRPr="00642752">
        <w:rPr>
          <w:rFonts w:ascii="Times New Roman" w:hAnsi="Times New Roman"/>
          <w:sz w:val="24"/>
          <w:szCs w:val="24"/>
        </w:rPr>
        <w:t>Тема занятия: Специфика работы социального педагога в школе.</w:t>
      </w:r>
    </w:p>
    <w:p w:rsidR="006E45DF" w:rsidRPr="00642752" w:rsidRDefault="006E45DF" w:rsidP="00642752">
      <w:pPr>
        <w:spacing w:after="0" w:line="360" w:lineRule="auto"/>
        <w:jc w:val="both"/>
        <w:rPr>
          <w:rFonts w:ascii="Times New Roman" w:hAnsi="Times New Roman"/>
          <w:sz w:val="24"/>
          <w:szCs w:val="24"/>
        </w:rPr>
      </w:pPr>
      <w:r w:rsidRPr="00642752">
        <w:rPr>
          <w:rFonts w:ascii="Times New Roman" w:hAnsi="Times New Roman"/>
          <w:sz w:val="24"/>
          <w:szCs w:val="24"/>
        </w:rPr>
        <w:t>Что интересного я сегодня узнал (а)?…………………………………………………………..</w:t>
      </w:r>
    </w:p>
    <w:p w:rsidR="006E45DF" w:rsidRPr="00642752" w:rsidRDefault="006E45DF" w:rsidP="00642752">
      <w:pPr>
        <w:spacing w:after="0" w:line="360" w:lineRule="auto"/>
        <w:jc w:val="both"/>
        <w:rPr>
          <w:rFonts w:ascii="Times New Roman" w:hAnsi="Times New Roman"/>
          <w:sz w:val="24"/>
          <w:szCs w:val="24"/>
        </w:rPr>
      </w:pPr>
      <w:r w:rsidRPr="00642752">
        <w:rPr>
          <w:rFonts w:ascii="Times New Roman" w:hAnsi="Times New Roman"/>
          <w:sz w:val="24"/>
          <w:szCs w:val="24"/>
        </w:rPr>
        <w:t>……………………………………………………………………………………………………</w:t>
      </w:r>
    </w:p>
    <w:p w:rsidR="006E45DF" w:rsidRDefault="006E45DF" w:rsidP="00642752">
      <w:pPr>
        <w:spacing w:after="0" w:line="360" w:lineRule="auto"/>
        <w:jc w:val="both"/>
        <w:rPr>
          <w:rFonts w:ascii="Times New Roman" w:hAnsi="Times New Roman"/>
          <w:sz w:val="24"/>
          <w:szCs w:val="24"/>
        </w:rPr>
      </w:pPr>
      <w:r w:rsidRPr="00642752">
        <w:rPr>
          <w:rFonts w:ascii="Times New Roman" w:hAnsi="Times New Roman"/>
          <w:sz w:val="24"/>
          <w:szCs w:val="24"/>
        </w:rPr>
        <w:t>……………………………………………………………………………………………………</w:t>
      </w:r>
    </w:p>
    <w:p w:rsidR="006E45DF" w:rsidRPr="00642752" w:rsidRDefault="006E45DF" w:rsidP="00642752">
      <w:pPr>
        <w:spacing w:after="0" w:line="360" w:lineRule="auto"/>
        <w:jc w:val="both"/>
        <w:rPr>
          <w:rFonts w:ascii="Times New Roman" w:hAnsi="Times New Roman"/>
          <w:sz w:val="24"/>
          <w:szCs w:val="24"/>
        </w:rPr>
      </w:pPr>
      <w:r w:rsidRPr="00642752">
        <w:rPr>
          <w:rFonts w:ascii="Times New Roman" w:hAnsi="Times New Roman"/>
          <w:sz w:val="24"/>
          <w:szCs w:val="24"/>
        </w:rPr>
        <w:t>Что дало мне данное занятие?……………………………………………………………………</w:t>
      </w:r>
    </w:p>
    <w:p w:rsidR="006E45DF" w:rsidRPr="00642752" w:rsidRDefault="006E45DF" w:rsidP="00642752">
      <w:pPr>
        <w:spacing w:after="0" w:line="360" w:lineRule="auto"/>
        <w:jc w:val="both"/>
        <w:rPr>
          <w:rFonts w:ascii="Times New Roman" w:hAnsi="Times New Roman"/>
          <w:sz w:val="24"/>
          <w:szCs w:val="24"/>
        </w:rPr>
      </w:pPr>
      <w:r w:rsidRPr="00642752">
        <w:rPr>
          <w:rFonts w:ascii="Times New Roman" w:hAnsi="Times New Roman"/>
          <w:sz w:val="24"/>
          <w:szCs w:val="24"/>
        </w:rPr>
        <w:t>…………………………………………………………………………………………………………………………………………………..……………………………………………………………………………………………………………………………………………………………</w:t>
      </w:r>
    </w:p>
    <w:p w:rsidR="006E45DF" w:rsidRDefault="006E45DF" w:rsidP="00D82651">
      <w:pPr>
        <w:spacing w:after="0" w:line="360" w:lineRule="auto"/>
        <w:jc w:val="both"/>
        <w:rPr>
          <w:rFonts w:ascii="Times New Roman" w:hAnsi="Times New Roman"/>
          <w:sz w:val="24"/>
          <w:szCs w:val="24"/>
        </w:rPr>
      </w:pPr>
      <w:r w:rsidRPr="00642752">
        <w:rPr>
          <w:rFonts w:ascii="Times New Roman" w:hAnsi="Times New Roman"/>
          <w:sz w:val="24"/>
          <w:szCs w:val="24"/>
        </w:rPr>
        <w:t>……………………………………………………………………………………………………</w:t>
      </w:r>
    </w:p>
    <w:p w:rsidR="006E45DF" w:rsidRPr="00642752" w:rsidRDefault="006E45DF" w:rsidP="00D82651">
      <w:pPr>
        <w:spacing w:after="0" w:line="360" w:lineRule="auto"/>
        <w:jc w:val="both"/>
        <w:rPr>
          <w:rFonts w:ascii="Times New Roman" w:hAnsi="Times New Roman"/>
          <w:sz w:val="24"/>
          <w:szCs w:val="24"/>
        </w:rPr>
      </w:pPr>
      <w:r w:rsidRPr="00642752">
        <w:rPr>
          <w:rFonts w:ascii="Times New Roman" w:hAnsi="Times New Roman"/>
          <w:sz w:val="24"/>
          <w:szCs w:val="24"/>
        </w:rPr>
        <w:t xml:space="preserve">Подпись……………………………………………………………….Дата: 27 марта </w:t>
      </w:r>
      <w:smartTag w:uri="urn:schemas-microsoft-com:office:smarttags" w:element="metricconverter">
        <w:smartTagPr>
          <w:attr w:name="ProductID" w:val="2012 г"/>
        </w:smartTagPr>
        <w:r w:rsidRPr="00642752">
          <w:rPr>
            <w:rFonts w:ascii="Times New Roman" w:hAnsi="Times New Roman"/>
            <w:sz w:val="24"/>
            <w:szCs w:val="24"/>
          </w:rPr>
          <w:t>2012 г</w:t>
        </w:r>
      </w:smartTag>
      <w:r w:rsidRPr="00642752">
        <w:rPr>
          <w:rFonts w:ascii="Times New Roman" w:hAnsi="Times New Roman"/>
          <w:sz w:val="24"/>
          <w:szCs w:val="24"/>
        </w:rPr>
        <w:t>.</w:t>
      </w:r>
    </w:p>
    <w:p w:rsidR="006E45DF" w:rsidRDefault="006E45DF" w:rsidP="00D82651">
      <w:pPr>
        <w:spacing w:after="0" w:line="360" w:lineRule="auto"/>
        <w:ind w:firstLine="851"/>
        <w:jc w:val="center"/>
        <w:rPr>
          <w:rFonts w:ascii="Times New Roman" w:hAnsi="Times New Roman"/>
          <w:sz w:val="24"/>
          <w:szCs w:val="24"/>
        </w:rPr>
      </w:pPr>
    </w:p>
    <w:p w:rsidR="006E45DF" w:rsidRPr="00D82651" w:rsidRDefault="006E45DF" w:rsidP="00D82651">
      <w:pPr>
        <w:spacing w:after="0" w:line="360" w:lineRule="auto"/>
        <w:ind w:firstLine="851"/>
        <w:jc w:val="center"/>
        <w:rPr>
          <w:rFonts w:ascii="Times New Roman" w:hAnsi="Times New Roman"/>
          <w:sz w:val="24"/>
          <w:szCs w:val="24"/>
        </w:rPr>
      </w:pPr>
      <w:r>
        <w:rPr>
          <w:rFonts w:ascii="Times New Roman" w:hAnsi="Times New Roman"/>
          <w:sz w:val="24"/>
          <w:szCs w:val="24"/>
        </w:rPr>
        <w:br w:type="page"/>
      </w:r>
      <w:r w:rsidRPr="00D82651">
        <w:rPr>
          <w:rFonts w:ascii="Times New Roman" w:hAnsi="Times New Roman"/>
          <w:sz w:val="24"/>
          <w:szCs w:val="24"/>
        </w:rPr>
        <w:t>Раздаточный материал.</w:t>
      </w:r>
    </w:p>
    <w:p w:rsidR="006E45DF" w:rsidRPr="00D82651" w:rsidRDefault="006E45DF" w:rsidP="00D82651">
      <w:pPr>
        <w:spacing w:after="0" w:line="360" w:lineRule="auto"/>
        <w:ind w:firstLine="851"/>
        <w:jc w:val="center"/>
        <w:rPr>
          <w:rFonts w:ascii="Times New Roman" w:hAnsi="Times New Roman"/>
          <w:sz w:val="24"/>
          <w:szCs w:val="24"/>
        </w:rPr>
      </w:pPr>
      <w:r w:rsidRPr="00D82651">
        <w:rPr>
          <w:rFonts w:ascii="Times New Roman" w:hAnsi="Times New Roman"/>
          <w:sz w:val="24"/>
          <w:szCs w:val="24"/>
        </w:rPr>
        <w:t>Ситуация 1.</w:t>
      </w:r>
    </w:p>
    <w:p w:rsidR="006E45DF" w:rsidRPr="00D82651" w:rsidRDefault="006E45DF" w:rsidP="00D82651">
      <w:pPr>
        <w:spacing w:after="0" w:line="360" w:lineRule="auto"/>
        <w:ind w:firstLine="851"/>
        <w:jc w:val="center"/>
        <w:rPr>
          <w:rFonts w:ascii="Times New Roman" w:hAnsi="Times New Roman"/>
          <w:sz w:val="24"/>
          <w:szCs w:val="24"/>
        </w:rPr>
      </w:pPr>
    </w:p>
    <w:p w:rsidR="006E45DF" w:rsidRPr="00D82651" w:rsidRDefault="006E45DF" w:rsidP="00D82651">
      <w:pPr>
        <w:spacing w:after="0" w:line="360" w:lineRule="auto"/>
        <w:ind w:firstLine="851"/>
        <w:rPr>
          <w:rFonts w:ascii="Times New Roman" w:hAnsi="Times New Roman"/>
          <w:sz w:val="24"/>
          <w:szCs w:val="24"/>
        </w:rPr>
      </w:pPr>
      <w:r w:rsidRPr="00D82651">
        <w:rPr>
          <w:rFonts w:ascii="Times New Roman" w:hAnsi="Times New Roman"/>
          <w:sz w:val="24"/>
          <w:szCs w:val="24"/>
        </w:rPr>
        <w:t xml:space="preserve">Девочка 14 лет – учащаяся 8 класса не посещает учебные занятия с 13 февраля сего года. </w:t>
      </w:r>
    </w:p>
    <w:p w:rsidR="006E45DF" w:rsidRPr="00D82651" w:rsidRDefault="006E45DF" w:rsidP="00D82651">
      <w:pPr>
        <w:spacing w:after="0" w:line="360" w:lineRule="auto"/>
        <w:ind w:firstLine="851"/>
        <w:rPr>
          <w:rFonts w:ascii="Times New Roman" w:hAnsi="Times New Roman"/>
          <w:sz w:val="24"/>
          <w:szCs w:val="24"/>
        </w:rPr>
      </w:pPr>
      <w:r w:rsidRPr="00D82651">
        <w:rPr>
          <w:rFonts w:ascii="Times New Roman" w:hAnsi="Times New Roman"/>
          <w:sz w:val="24"/>
          <w:szCs w:val="24"/>
        </w:rPr>
        <w:t xml:space="preserve">Подруги утверждают, что она посещает дискотеку с другом. </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 xml:space="preserve">Воспитывается в полной семье. </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 xml:space="preserve">Второй ребенок в семье. Старшая сестра замужем, живет отдельно. Младшему брату 12 лет, учится в 5 классе. </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 xml:space="preserve">Родители оба работают. Непьющие, на работе характеризуются положительно. </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Ваши действия:</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Default="006E45DF" w:rsidP="00D82651">
      <w:pPr>
        <w:spacing w:after="0" w:line="360" w:lineRule="auto"/>
        <w:ind w:firstLine="851"/>
        <w:jc w:val="center"/>
        <w:rPr>
          <w:rFonts w:ascii="Times New Roman" w:hAnsi="Times New Roman"/>
          <w:sz w:val="24"/>
          <w:szCs w:val="24"/>
        </w:rPr>
      </w:pPr>
    </w:p>
    <w:p w:rsidR="006E45DF" w:rsidRDefault="006E45DF" w:rsidP="00D82651">
      <w:pPr>
        <w:spacing w:after="0" w:line="360" w:lineRule="auto"/>
        <w:ind w:firstLine="851"/>
        <w:jc w:val="center"/>
        <w:rPr>
          <w:rFonts w:ascii="Times New Roman" w:hAnsi="Times New Roman"/>
          <w:sz w:val="24"/>
          <w:szCs w:val="24"/>
        </w:rPr>
      </w:pPr>
    </w:p>
    <w:p w:rsidR="006E45DF" w:rsidRPr="00D82651" w:rsidRDefault="006E45DF" w:rsidP="00D82651">
      <w:pPr>
        <w:spacing w:after="0" w:line="360" w:lineRule="auto"/>
        <w:ind w:firstLine="851"/>
        <w:jc w:val="center"/>
        <w:rPr>
          <w:rFonts w:ascii="Times New Roman" w:hAnsi="Times New Roman"/>
          <w:sz w:val="24"/>
          <w:szCs w:val="24"/>
        </w:rPr>
      </w:pPr>
      <w:r w:rsidRPr="00D82651">
        <w:rPr>
          <w:rFonts w:ascii="Times New Roman" w:hAnsi="Times New Roman"/>
          <w:sz w:val="24"/>
          <w:szCs w:val="24"/>
        </w:rPr>
        <w:t>Ситуация 2.</w:t>
      </w:r>
    </w:p>
    <w:p w:rsidR="006E45DF" w:rsidRPr="00D82651" w:rsidRDefault="006E45DF" w:rsidP="00D82651">
      <w:pPr>
        <w:spacing w:after="0" w:line="360" w:lineRule="auto"/>
        <w:ind w:firstLine="851"/>
        <w:jc w:val="center"/>
        <w:rPr>
          <w:rFonts w:ascii="Times New Roman" w:hAnsi="Times New Roman"/>
          <w:sz w:val="24"/>
          <w:szCs w:val="24"/>
        </w:rPr>
      </w:pP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 xml:space="preserve">Семья переехала из  п. Сангар Кобяйского улуса, снимает частный дом с печным отоплением. Мать воспитывает 4 детей одна. Разведена. </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Мать выпивает, не имеет постоянного места работы.</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Старший сын (16 лет) учится в 9 классе. Учится посредственно. Интеллектуальные способности ниже среднего.</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Имеет заключение ПМПК: ЗПР, Дисграфия, резидуальная энцефалопатия. Рекомендация: Класс выравнивания.</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Младший сын (10 лет), учится во 2 классе. Имеет заключение ПМПК: резидуальная энцефалопатия. Рекомендация: Обучение по программе специальной коррекционной школы VII вида. Занятие с логопедом.</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Девочки-двойняшки (9лет). Старшая девочка учится во 2 классе, имеет заключение ПМПК: Грубая задержка психического развития. Рекомендация: Обучение по программе специальной коррекционной школы VII вида. Занятие с логопедом.</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Младшая девочка необучаема. Не обследована.</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Ваши действия:</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ind w:firstLine="851"/>
        <w:jc w:val="center"/>
        <w:rPr>
          <w:rFonts w:ascii="Times New Roman" w:hAnsi="Times New Roman"/>
          <w:sz w:val="24"/>
          <w:szCs w:val="24"/>
        </w:rPr>
      </w:pPr>
      <w:r w:rsidRPr="00D82651">
        <w:rPr>
          <w:rFonts w:ascii="Times New Roman" w:hAnsi="Times New Roman"/>
          <w:sz w:val="24"/>
          <w:szCs w:val="24"/>
        </w:rPr>
        <w:t>Ситуация 3.</w:t>
      </w:r>
    </w:p>
    <w:p w:rsidR="006E45DF" w:rsidRPr="00D82651" w:rsidRDefault="006E45DF" w:rsidP="00D82651">
      <w:pPr>
        <w:spacing w:after="0" w:line="360" w:lineRule="auto"/>
        <w:ind w:firstLine="851"/>
        <w:jc w:val="center"/>
        <w:rPr>
          <w:rFonts w:ascii="Times New Roman" w:hAnsi="Times New Roman"/>
          <w:sz w:val="24"/>
          <w:szCs w:val="24"/>
        </w:rPr>
      </w:pP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 xml:space="preserve">Девочка 14 лет, учится в 7 классе. Воспитывается в полной семье. </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Оба родители работают. Выпивают.</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 xml:space="preserve">Во второй четверти девочка стала часто пропускать учебные занятия. </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 xml:space="preserve">Классный руководитель выяснила, что она подружилась с 16 - летней девушкой и проводит с ней свое свободное время. Девочка начала курить, употреблять пиво. </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Подруга после окончания 9 класса окончила курсы парикмахеров и устроилась на работу в салоне красоты. Живет отдельно от родителей  в арендуемой квартире. Оплату вносят ее родители.</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Девочка самовольн</w:t>
      </w:r>
      <w:r>
        <w:rPr>
          <w:rFonts w:ascii="Times New Roman" w:hAnsi="Times New Roman"/>
          <w:sz w:val="24"/>
          <w:szCs w:val="24"/>
        </w:rPr>
        <w:t>о</w:t>
      </w:r>
      <w:r w:rsidRPr="00D82651">
        <w:rPr>
          <w:rFonts w:ascii="Times New Roman" w:hAnsi="Times New Roman"/>
          <w:sz w:val="24"/>
          <w:szCs w:val="24"/>
        </w:rPr>
        <w:t xml:space="preserve"> ушла из дома 05 марта сего года.</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Ваши действия:</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ind w:firstLine="851"/>
        <w:jc w:val="center"/>
        <w:rPr>
          <w:rFonts w:ascii="Times New Roman" w:hAnsi="Times New Roman"/>
          <w:sz w:val="24"/>
          <w:szCs w:val="24"/>
        </w:rPr>
      </w:pPr>
      <w:r w:rsidRPr="00D82651">
        <w:rPr>
          <w:rFonts w:ascii="Times New Roman" w:hAnsi="Times New Roman"/>
          <w:sz w:val="24"/>
          <w:szCs w:val="24"/>
        </w:rPr>
        <w:t>Ситуация 4.</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 xml:space="preserve">Девушка 17 лет, в конце мая исполняется 18 лет, повторно учится в 10 классе. Воспитывается в опекунской семье. </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Опекун – бабушка воспитывает ее с 8 месячного возраста. Пенсионер</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Девушка с шестого класса меняла место учебы по семейным обстоятельствам каждое полугодие. Уезжала в улус и возвращалась обратно по месту регистрации опекуна.</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Девушка не желает учиться, отказывается от посещения учебных занятий.</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 xml:space="preserve">Опекун должного внимания своей подопечной не уделяет. Живет своей жизнью. </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Девушка поменяла местожительство, классным руководителем не установлено, где она проживает. Опекун поддерживает связь с ней через сотовый телефон. Девочка не посещает учебные занятия.</w:t>
      </w:r>
    </w:p>
    <w:p w:rsidR="006E45DF" w:rsidRPr="00D82651" w:rsidRDefault="006E45DF" w:rsidP="00D82651">
      <w:pPr>
        <w:spacing w:after="0" w:line="360" w:lineRule="auto"/>
        <w:ind w:firstLine="851"/>
        <w:jc w:val="both"/>
        <w:rPr>
          <w:rFonts w:ascii="Times New Roman" w:hAnsi="Times New Roman"/>
          <w:sz w:val="24"/>
          <w:szCs w:val="24"/>
        </w:rPr>
      </w:pPr>
      <w:r w:rsidRPr="00D82651">
        <w:rPr>
          <w:rFonts w:ascii="Times New Roman" w:hAnsi="Times New Roman"/>
          <w:sz w:val="24"/>
          <w:szCs w:val="24"/>
        </w:rPr>
        <w:t>Ваши действия:</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r>
        <w:rPr>
          <w:rFonts w:ascii="Times New Roman" w:hAnsi="Times New Roman"/>
          <w:sz w:val="24"/>
          <w:szCs w:val="24"/>
        </w:rPr>
        <w:t>……………………………………………………………..</w:t>
      </w: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Pr="00D82651" w:rsidRDefault="006E45DF" w:rsidP="00D82651">
      <w:pPr>
        <w:spacing w:after="0" w:line="360" w:lineRule="auto"/>
        <w:jc w:val="both"/>
        <w:rPr>
          <w:rFonts w:ascii="Times New Roman" w:hAnsi="Times New Roman"/>
          <w:sz w:val="24"/>
          <w:szCs w:val="24"/>
        </w:rPr>
      </w:pPr>
      <w:r w:rsidRPr="00D82651">
        <w:rPr>
          <w:rFonts w:ascii="Times New Roman" w:hAnsi="Times New Roman"/>
          <w:sz w:val="24"/>
          <w:szCs w:val="24"/>
        </w:rPr>
        <w:t>…………………………………………………………………………………………………………………………………………………………………………………………………………………………………………………………………………………………………………………………………..……………………………………………………………………………………………………………………………………………………………………………………………………………………………………………………………………………………………</w:t>
      </w:r>
    </w:p>
    <w:p w:rsidR="006E45DF" w:rsidRDefault="006E45DF" w:rsidP="00642752">
      <w:pPr>
        <w:jc w:val="center"/>
        <w:rPr>
          <w:rFonts w:ascii="Times New Roman" w:hAnsi="Times New Roman"/>
          <w:bCs/>
          <w:sz w:val="24"/>
          <w:szCs w:val="24"/>
        </w:rPr>
      </w:pPr>
    </w:p>
    <w:p w:rsidR="006E45DF" w:rsidRPr="00642752" w:rsidRDefault="006E45DF" w:rsidP="00642752">
      <w:pPr>
        <w:jc w:val="center"/>
        <w:rPr>
          <w:rFonts w:ascii="Times New Roman" w:hAnsi="Times New Roman"/>
          <w:bCs/>
          <w:sz w:val="24"/>
          <w:szCs w:val="24"/>
        </w:rPr>
      </w:pPr>
      <w:r w:rsidRPr="00642752">
        <w:rPr>
          <w:rFonts w:ascii="Times New Roman" w:hAnsi="Times New Roman"/>
          <w:bCs/>
          <w:sz w:val="24"/>
          <w:szCs w:val="24"/>
        </w:rPr>
        <w:t>Параметры социального анамнеза и их оценка</w:t>
      </w:r>
    </w:p>
    <w:p w:rsidR="006E45DF" w:rsidRPr="00642752" w:rsidRDefault="006E45DF" w:rsidP="00642752">
      <w:pPr>
        <w:jc w:val="center"/>
        <w:rPr>
          <w:rFonts w:ascii="Times New Roman" w:hAnsi="Times New Roman"/>
          <w:sz w:val="24"/>
          <w:szCs w:val="24"/>
        </w:rPr>
      </w:pP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039"/>
        <w:gridCol w:w="3441"/>
        <w:gridCol w:w="3450"/>
      </w:tblGrid>
      <w:tr w:rsidR="006E45DF" w:rsidRPr="00EA6C37" w:rsidTr="00EA6C37">
        <w:tc>
          <w:tcPr>
            <w:tcW w:w="641" w:type="dxa"/>
            <w:vMerge w:val="restart"/>
          </w:tcPr>
          <w:p w:rsidR="006E45DF" w:rsidRPr="00EA6C37" w:rsidRDefault="006E45DF" w:rsidP="00EA6C37">
            <w:pPr>
              <w:spacing w:after="0" w:line="240" w:lineRule="auto"/>
              <w:jc w:val="center"/>
              <w:rPr>
                <w:rFonts w:ascii="Times New Roman" w:hAnsi="Times New Roman"/>
                <w:sz w:val="24"/>
                <w:szCs w:val="24"/>
                <w:lang w:eastAsia="ru-RU"/>
              </w:rPr>
            </w:pPr>
            <w:r w:rsidRPr="00EA6C37">
              <w:rPr>
                <w:rFonts w:ascii="Times New Roman" w:hAnsi="Times New Roman"/>
                <w:sz w:val="24"/>
                <w:szCs w:val="24"/>
                <w:lang w:eastAsia="ru-RU"/>
              </w:rPr>
              <w:t>№</w:t>
            </w:r>
          </w:p>
        </w:tc>
        <w:tc>
          <w:tcPr>
            <w:tcW w:w="2039" w:type="dxa"/>
            <w:vMerge w:val="restart"/>
          </w:tcPr>
          <w:p w:rsidR="006E45DF" w:rsidRPr="00EA6C37" w:rsidRDefault="006E45DF" w:rsidP="00EA6C37">
            <w:pPr>
              <w:spacing w:after="0" w:line="240" w:lineRule="auto"/>
              <w:jc w:val="center"/>
              <w:rPr>
                <w:rFonts w:ascii="Times New Roman" w:hAnsi="Times New Roman"/>
                <w:sz w:val="24"/>
                <w:szCs w:val="24"/>
                <w:lang w:eastAsia="ru-RU"/>
              </w:rPr>
            </w:pPr>
            <w:r w:rsidRPr="00EA6C37">
              <w:rPr>
                <w:rFonts w:ascii="Times New Roman" w:hAnsi="Times New Roman"/>
                <w:sz w:val="24"/>
                <w:szCs w:val="24"/>
                <w:lang w:eastAsia="ru-RU"/>
              </w:rPr>
              <w:t>Параметры</w:t>
            </w:r>
          </w:p>
        </w:tc>
        <w:tc>
          <w:tcPr>
            <w:tcW w:w="6891" w:type="dxa"/>
            <w:gridSpan w:val="2"/>
          </w:tcPr>
          <w:p w:rsidR="006E45DF" w:rsidRPr="00EA6C37" w:rsidRDefault="006E45DF" w:rsidP="00EA6C37">
            <w:pPr>
              <w:spacing w:after="0" w:line="240" w:lineRule="auto"/>
              <w:jc w:val="center"/>
              <w:rPr>
                <w:rFonts w:ascii="Times New Roman" w:hAnsi="Times New Roman"/>
                <w:sz w:val="24"/>
                <w:szCs w:val="24"/>
                <w:lang w:eastAsia="ru-RU"/>
              </w:rPr>
            </w:pPr>
            <w:r w:rsidRPr="00EA6C37">
              <w:rPr>
                <w:rFonts w:ascii="Times New Roman" w:hAnsi="Times New Roman"/>
                <w:sz w:val="24"/>
                <w:szCs w:val="24"/>
                <w:lang w:eastAsia="ru-RU"/>
              </w:rPr>
              <w:t>Оценка</w:t>
            </w:r>
          </w:p>
        </w:tc>
      </w:tr>
      <w:tr w:rsidR="006E45DF" w:rsidRPr="00EA6C37" w:rsidTr="00EA6C37">
        <w:tc>
          <w:tcPr>
            <w:tcW w:w="641" w:type="dxa"/>
            <w:vMerge/>
          </w:tcPr>
          <w:p w:rsidR="006E45DF" w:rsidRPr="00EA6C37" w:rsidRDefault="006E45DF" w:rsidP="00EA6C37">
            <w:pPr>
              <w:spacing w:after="0" w:line="240" w:lineRule="auto"/>
              <w:jc w:val="center"/>
              <w:rPr>
                <w:rFonts w:ascii="Times New Roman" w:hAnsi="Times New Roman"/>
                <w:sz w:val="24"/>
                <w:szCs w:val="24"/>
                <w:lang w:eastAsia="ru-RU"/>
              </w:rPr>
            </w:pPr>
          </w:p>
        </w:tc>
        <w:tc>
          <w:tcPr>
            <w:tcW w:w="2039" w:type="dxa"/>
            <w:vMerge/>
          </w:tcPr>
          <w:p w:rsidR="006E45DF" w:rsidRPr="00EA6C37" w:rsidRDefault="006E45DF" w:rsidP="00EA6C37">
            <w:pPr>
              <w:spacing w:after="0" w:line="240" w:lineRule="auto"/>
              <w:jc w:val="center"/>
              <w:rPr>
                <w:rFonts w:ascii="Times New Roman" w:hAnsi="Times New Roman"/>
                <w:sz w:val="24"/>
                <w:szCs w:val="24"/>
                <w:lang w:eastAsia="ru-RU"/>
              </w:rPr>
            </w:pPr>
          </w:p>
        </w:tc>
        <w:tc>
          <w:tcPr>
            <w:tcW w:w="3441" w:type="dxa"/>
          </w:tcPr>
          <w:p w:rsidR="006E45DF" w:rsidRPr="00EA6C37" w:rsidRDefault="006E45DF" w:rsidP="00EA6C37">
            <w:pPr>
              <w:spacing w:after="0" w:line="240" w:lineRule="auto"/>
              <w:jc w:val="center"/>
              <w:rPr>
                <w:rFonts w:ascii="Times New Roman" w:hAnsi="Times New Roman"/>
                <w:sz w:val="24"/>
                <w:szCs w:val="24"/>
                <w:lang w:eastAsia="ru-RU"/>
              </w:rPr>
            </w:pPr>
            <w:r w:rsidRPr="00EA6C37">
              <w:rPr>
                <w:rFonts w:ascii="Times New Roman" w:hAnsi="Times New Roman"/>
                <w:sz w:val="24"/>
                <w:szCs w:val="24"/>
                <w:lang w:eastAsia="ru-RU"/>
              </w:rPr>
              <w:t>благоприятная</w:t>
            </w:r>
          </w:p>
        </w:tc>
        <w:tc>
          <w:tcPr>
            <w:tcW w:w="3450" w:type="dxa"/>
          </w:tcPr>
          <w:p w:rsidR="006E45DF" w:rsidRPr="00EA6C37" w:rsidRDefault="006E45DF" w:rsidP="00EA6C37">
            <w:pPr>
              <w:spacing w:after="0" w:line="240" w:lineRule="auto"/>
              <w:jc w:val="center"/>
              <w:rPr>
                <w:rFonts w:ascii="Times New Roman" w:hAnsi="Times New Roman"/>
                <w:sz w:val="24"/>
                <w:szCs w:val="24"/>
                <w:lang w:eastAsia="ru-RU"/>
              </w:rPr>
            </w:pPr>
            <w:r w:rsidRPr="00EA6C37">
              <w:rPr>
                <w:rFonts w:ascii="Times New Roman" w:hAnsi="Times New Roman"/>
                <w:sz w:val="24"/>
                <w:szCs w:val="24"/>
                <w:lang w:eastAsia="ru-RU"/>
              </w:rPr>
              <w:t>неблагоприятная</w:t>
            </w:r>
          </w:p>
        </w:tc>
      </w:tr>
      <w:tr w:rsidR="006E45DF" w:rsidRPr="00EA6C37" w:rsidTr="00EA6C37">
        <w:tc>
          <w:tcPr>
            <w:tcW w:w="641" w:type="dxa"/>
          </w:tcPr>
          <w:p w:rsidR="006E45DF" w:rsidRPr="00EA6C37" w:rsidRDefault="006E45DF" w:rsidP="00DD75A4">
            <w:pPr>
              <w:pStyle w:val="Heading1"/>
              <w:rPr>
                <w:b w:val="0"/>
                <w:sz w:val="24"/>
                <w:szCs w:val="24"/>
              </w:rPr>
            </w:pPr>
          </w:p>
        </w:tc>
        <w:tc>
          <w:tcPr>
            <w:tcW w:w="2039"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Состав семьи</w:t>
            </w:r>
          </w:p>
        </w:tc>
        <w:tc>
          <w:tcPr>
            <w:tcW w:w="3441"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Не менее двух взрослых разного пола, желательно двое детей в семье</w:t>
            </w:r>
          </w:p>
        </w:tc>
        <w:tc>
          <w:tcPr>
            <w:tcW w:w="3450"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Один взрослый, отсутствие братьев или сестер</w:t>
            </w:r>
          </w:p>
        </w:tc>
      </w:tr>
      <w:tr w:rsidR="006E45DF" w:rsidRPr="00EA6C37" w:rsidTr="00EA6C37">
        <w:tc>
          <w:tcPr>
            <w:tcW w:w="641" w:type="dxa"/>
          </w:tcPr>
          <w:p w:rsidR="006E45DF" w:rsidRPr="00EA6C37" w:rsidRDefault="006E45DF" w:rsidP="00DD75A4">
            <w:pPr>
              <w:pStyle w:val="Heading1"/>
              <w:rPr>
                <w:b w:val="0"/>
                <w:sz w:val="24"/>
                <w:szCs w:val="24"/>
              </w:rPr>
            </w:pPr>
          </w:p>
        </w:tc>
        <w:tc>
          <w:tcPr>
            <w:tcW w:w="2039"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Образование членов семьи и их основное место работы</w:t>
            </w:r>
          </w:p>
        </w:tc>
        <w:tc>
          <w:tcPr>
            <w:tcW w:w="3441"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Среднее специальное и высшее (неполное высшее) образование</w:t>
            </w:r>
          </w:p>
        </w:tc>
        <w:tc>
          <w:tcPr>
            <w:tcW w:w="3450"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Нет среднего специального образования</w:t>
            </w:r>
          </w:p>
        </w:tc>
      </w:tr>
      <w:tr w:rsidR="006E45DF" w:rsidRPr="00EA6C37" w:rsidTr="00EA6C37">
        <w:tc>
          <w:tcPr>
            <w:tcW w:w="641" w:type="dxa"/>
          </w:tcPr>
          <w:p w:rsidR="006E45DF" w:rsidRPr="00EA6C37" w:rsidRDefault="006E45DF" w:rsidP="00DD75A4">
            <w:pPr>
              <w:pStyle w:val="Heading1"/>
              <w:rPr>
                <w:b w:val="0"/>
                <w:sz w:val="24"/>
                <w:szCs w:val="24"/>
              </w:rPr>
            </w:pPr>
          </w:p>
        </w:tc>
        <w:tc>
          <w:tcPr>
            <w:tcW w:w="8930" w:type="dxa"/>
            <w:gridSpan w:val="3"/>
          </w:tcPr>
          <w:p w:rsidR="006E45DF" w:rsidRPr="00EA6C37" w:rsidRDefault="006E45DF" w:rsidP="00EA6C37">
            <w:pPr>
              <w:spacing w:after="0" w:line="240" w:lineRule="auto"/>
              <w:jc w:val="center"/>
              <w:rPr>
                <w:rFonts w:ascii="Times New Roman" w:hAnsi="Times New Roman"/>
                <w:sz w:val="24"/>
                <w:szCs w:val="24"/>
                <w:lang w:eastAsia="ru-RU"/>
              </w:rPr>
            </w:pPr>
            <w:r w:rsidRPr="00EA6C37">
              <w:rPr>
                <w:rFonts w:ascii="Times New Roman" w:hAnsi="Times New Roman"/>
                <w:sz w:val="24"/>
                <w:szCs w:val="24"/>
                <w:lang w:eastAsia="ru-RU"/>
              </w:rPr>
              <w:t>Психологический климат семьи</w:t>
            </w:r>
          </w:p>
        </w:tc>
      </w:tr>
      <w:tr w:rsidR="006E45DF" w:rsidRPr="00EA6C37" w:rsidTr="00EA6C37">
        <w:tc>
          <w:tcPr>
            <w:tcW w:w="641" w:type="dxa"/>
          </w:tcPr>
          <w:p w:rsidR="006E45DF" w:rsidRPr="00EA6C37" w:rsidRDefault="006E45DF" w:rsidP="00DD75A4">
            <w:pPr>
              <w:pStyle w:val="Heading1"/>
              <w:rPr>
                <w:b w:val="0"/>
                <w:sz w:val="24"/>
                <w:szCs w:val="24"/>
              </w:rPr>
            </w:pPr>
            <w:r w:rsidRPr="00EA6C37">
              <w:rPr>
                <w:b w:val="0"/>
                <w:sz w:val="24"/>
                <w:szCs w:val="24"/>
              </w:rPr>
              <w:t>3.1</w:t>
            </w:r>
          </w:p>
          <w:p w:rsidR="006E45DF" w:rsidRPr="00EA6C37" w:rsidRDefault="006E45DF" w:rsidP="00EA6C37">
            <w:pPr>
              <w:spacing w:after="0" w:line="240" w:lineRule="auto"/>
              <w:rPr>
                <w:rFonts w:ascii="Times New Roman" w:hAnsi="Times New Roman"/>
                <w:sz w:val="24"/>
                <w:szCs w:val="24"/>
                <w:lang w:eastAsia="ru-RU"/>
              </w:rPr>
            </w:pPr>
          </w:p>
        </w:tc>
        <w:tc>
          <w:tcPr>
            <w:tcW w:w="2039"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Отношения между взрослыми членами семьи</w:t>
            </w:r>
          </w:p>
        </w:tc>
        <w:tc>
          <w:tcPr>
            <w:tcW w:w="3441"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Дружеские полные любви и заботы о ближних. Редкие ссоры и разногласия, разрешаемые в отсутствие ребенка</w:t>
            </w:r>
          </w:p>
        </w:tc>
        <w:tc>
          <w:tcPr>
            <w:tcW w:w="3450"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Частые ссоры, нервозность, грубость, выяснение отношений в присутствии ребенка</w:t>
            </w:r>
          </w:p>
        </w:tc>
      </w:tr>
      <w:tr w:rsidR="006E45DF" w:rsidRPr="00EA6C37" w:rsidTr="00EA6C37">
        <w:tc>
          <w:tcPr>
            <w:tcW w:w="641" w:type="dxa"/>
          </w:tcPr>
          <w:p w:rsidR="006E45DF" w:rsidRPr="00EA6C37" w:rsidRDefault="006E45DF" w:rsidP="00DD75A4">
            <w:pPr>
              <w:pStyle w:val="Heading1"/>
              <w:rPr>
                <w:b w:val="0"/>
                <w:sz w:val="24"/>
                <w:szCs w:val="24"/>
              </w:rPr>
            </w:pPr>
            <w:r w:rsidRPr="00EA6C37">
              <w:rPr>
                <w:b w:val="0"/>
                <w:sz w:val="24"/>
                <w:szCs w:val="24"/>
              </w:rPr>
              <w:t>3.2</w:t>
            </w:r>
          </w:p>
        </w:tc>
        <w:tc>
          <w:tcPr>
            <w:tcW w:w="2039"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Отношение к ребенку</w:t>
            </w:r>
          </w:p>
        </w:tc>
        <w:tc>
          <w:tcPr>
            <w:tcW w:w="3441"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Единые требования, отношение к ребенку дружеское, полное любви и уважения</w:t>
            </w:r>
          </w:p>
        </w:tc>
        <w:tc>
          <w:tcPr>
            <w:tcW w:w="3450"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Нет единых требований  к ребенку, отчуждение, неприязнь, враждебность</w:t>
            </w:r>
          </w:p>
        </w:tc>
      </w:tr>
      <w:tr w:rsidR="006E45DF" w:rsidRPr="00EA6C37" w:rsidTr="00EA6C37">
        <w:tc>
          <w:tcPr>
            <w:tcW w:w="641" w:type="dxa"/>
          </w:tcPr>
          <w:p w:rsidR="006E45DF" w:rsidRPr="00EA6C37" w:rsidRDefault="006E45DF" w:rsidP="00DD75A4">
            <w:pPr>
              <w:pStyle w:val="Heading1"/>
              <w:rPr>
                <w:b w:val="0"/>
                <w:sz w:val="24"/>
                <w:szCs w:val="24"/>
              </w:rPr>
            </w:pPr>
            <w:r w:rsidRPr="00EA6C37">
              <w:rPr>
                <w:b w:val="0"/>
                <w:sz w:val="24"/>
                <w:szCs w:val="24"/>
              </w:rPr>
              <w:t>3.3</w:t>
            </w:r>
          </w:p>
        </w:tc>
        <w:tc>
          <w:tcPr>
            <w:tcW w:w="2039"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Наличие или отсутствие вредных привычек</w:t>
            </w:r>
          </w:p>
        </w:tc>
        <w:tc>
          <w:tcPr>
            <w:tcW w:w="3441"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Нет алкоголизма, курения, токсикомании (члены семьи придерживаются правил ЗОЖ)</w:t>
            </w:r>
          </w:p>
        </w:tc>
        <w:tc>
          <w:tcPr>
            <w:tcW w:w="3450"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Одна из вредных привычек имеет место</w:t>
            </w:r>
          </w:p>
        </w:tc>
      </w:tr>
      <w:tr w:rsidR="006E45DF" w:rsidRPr="00EA6C37" w:rsidTr="00EA6C37">
        <w:tc>
          <w:tcPr>
            <w:tcW w:w="641" w:type="dxa"/>
          </w:tcPr>
          <w:p w:rsidR="006E45DF" w:rsidRPr="00EA6C37" w:rsidRDefault="006E45DF" w:rsidP="00DD75A4">
            <w:pPr>
              <w:pStyle w:val="Heading1"/>
              <w:rPr>
                <w:b w:val="0"/>
                <w:sz w:val="24"/>
                <w:szCs w:val="24"/>
              </w:rPr>
            </w:pPr>
          </w:p>
        </w:tc>
        <w:tc>
          <w:tcPr>
            <w:tcW w:w="2039"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Жилищно-бытовые условия и материальная обеспеченность семьи</w:t>
            </w:r>
          </w:p>
        </w:tc>
        <w:tc>
          <w:tcPr>
            <w:tcW w:w="3441"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Общепринятые государственные нормативы. Ребенок имеет отдельную комнату или школьный уголок для домашних занятий, питается в школьной столовой, имеет все необходимое из вещей и школьных принадлежностей</w:t>
            </w:r>
          </w:p>
        </w:tc>
        <w:tc>
          <w:tcPr>
            <w:tcW w:w="3450"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Ниже нормативов</w:t>
            </w:r>
          </w:p>
        </w:tc>
      </w:tr>
      <w:tr w:rsidR="006E45DF" w:rsidRPr="00EA6C37" w:rsidTr="00EA6C37">
        <w:tc>
          <w:tcPr>
            <w:tcW w:w="641" w:type="dxa"/>
          </w:tcPr>
          <w:p w:rsidR="006E45DF" w:rsidRPr="00EA6C37" w:rsidRDefault="006E45DF" w:rsidP="00DD75A4">
            <w:pPr>
              <w:pStyle w:val="Heading1"/>
              <w:rPr>
                <w:b w:val="0"/>
                <w:sz w:val="24"/>
                <w:szCs w:val="24"/>
              </w:rPr>
            </w:pPr>
          </w:p>
        </w:tc>
        <w:tc>
          <w:tcPr>
            <w:tcW w:w="2039"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Санитарно-гигиенические условия содержания жилого помещения, предметов ухода и одежды ребенка</w:t>
            </w:r>
          </w:p>
        </w:tc>
        <w:tc>
          <w:tcPr>
            <w:tcW w:w="3441"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Удовлетворительные. В доме уютно, чисто, одежда ребенка и внешний вид не вызывают нареканий</w:t>
            </w:r>
          </w:p>
        </w:tc>
        <w:tc>
          <w:tcPr>
            <w:tcW w:w="3450" w:type="dxa"/>
          </w:tcPr>
          <w:p w:rsidR="006E45DF" w:rsidRPr="00EA6C37" w:rsidRDefault="006E45DF" w:rsidP="00EA6C37">
            <w:pPr>
              <w:spacing w:after="0" w:line="240" w:lineRule="auto"/>
              <w:rPr>
                <w:rFonts w:ascii="Times New Roman" w:hAnsi="Times New Roman"/>
                <w:sz w:val="24"/>
                <w:szCs w:val="24"/>
                <w:lang w:eastAsia="ru-RU"/>
              </w:rPr>
            </w:pPr>
            <w:r w:rsidRPr="00EA6C37">
              <w:rPr>
                <w:rFonts w:ascii="Times New Roman" w:hAnsi="Times New Roman"/>
                <w:sz w:val="24"/>
                <w:szCs w:val="24"/>
                <w:lang w:eastAsia="ru-RU"/>
              </w:rPr>
              <w:t>Неудовлетворительные, сеть замечания к чистоте одежды и внешности ребенка</w:t>
            </w:r>
          </w:p>
        </w:tc>
      </w:tr>
    </w:tbl>
    <w:p w:rsidR="006E45DF" w:rsidRPr="00642752" w:rsidRDefault="006E45DF" w:rsidP="00642752">
      <w:pPr>
        <w:pStyle w:val="Heading1"/>
        <w:ind w:firstLine="851"/>
        <w:jc w:val="both"/>
        <w:rPr>
          <w:b w:val="0"/>
          <w:bCs/>
          <w:sz w:val="24"/>
          <w:szCs w:val="24"/>
        </w:rPr>
      </w:pPr>
      <w:r w:rsidRPr="00642752">
        <w:rPr>
          <w:b w:val="0"/>
          <w:bCs/>
          <w:sz w:val="24"/>
          <w:szCs w:val="24"/>
        </w:rPr>
        <w:t>Оценка результатов: каждый благоприятный фактор оценивается в 1 балл. Любой неблагоприятный параметр оценивается 0 баллов.</w:t>
      </w:r>
    </w:p>
    <w:p w:rsidR="006E45DF" w:rsidRPr="00642752" w:rsidRDefault="006E45DF" w:rsidP="00642752">
      <w:pPr>
        <w:rPr>
          <w:lang w:eastAsia="ru-RU"/>
        </w:rPr>
      </w:pPr>
    </w:p>
    <w:p w:rsidR="006E45DF" w:rsidRPr="00642752" w:rsidRDefault="006E45DF" w:rsidP="00642752">
      <w:pPr>
        <w:pStyle w:val="Heading1"/>
        <w:jc w:val="both"/>
        <w:rPr>
          <w:b w:val="0"/>
          <w:bCs/>
          <w:sz w:val="24"/>
          <w:szCs w:val="24"/>
        </w:rPr>
      </w:pPr>
      <w:r w:rsidRPr="00642752">
        <w:rPr>
          <w:b w:val="0"/>
          <w:bCs/>
          <w:sz w:val="24"/>
          <w:szCs w:val="24"/>
        </w:rPr>
        <w:t>5 баллов – благополучный социальный анамнез</w:t>
      </w:r>
    </w:p>
    <w:p w:rsidR="006E45DF" w:rsidRPr="00642752" w:rsidRDefault="006E45DF" w:rsidP="00642752">
      <w:pPr>
        <w:spacing w:after="0"/>
        <w:rPr>
          <w:rFonts w:ascii="Times New Roman" w:hAnsi="Times New Roman"/>
          <w:sz w:val="24"/>
          <w:szCs w:val="24"/>
        </w:rPr>
      </w:pPr>
      <w:r w:rsidRPr="00642752">
        <w:rPr>
          <w:rFonts w:ascii="Times New Roman" w:hAnsi="Times New Roman"/>
          <w:sz w:val="24"/>
          <w:szCs w:val="24"/>
        </w:rPr>
        <w:t>4 балла – фактор риска</w:t>
      </w:r>
    </w:p>
    <w:p w:rsidR="006E45DF" w:rsidRPr="00642752" w:rsidRDefault="006E45DF" w:rsidP="00642752">
      <w:pPr>
        <w:spacing w:after="0"/>
        <w:rPr>
          <w:rFonts w:ascii="Times New Roman" w:hAnsi="Times New Roman"/>
          <w:sz w:val="24"/>
          <w:szCs w:val="24"/>
        </w:rPr>
      </w:pPr>
      <w:r w:rsidRPr="00642752">
        <w:rPr>
          <w:rFonts w:ascii="Times New Roman" w:hAnsi="Times New Roman"/>
          <w:sz w:val="24"/>
          <w:szCs w:val="24"/>
        </w:rPr>
        <w:t>3 и менее баллов – неблагоприятный социальный анамнез, ребенок  «группы риска»</w:t>
      </w:r>
    </w:p>
    <w:p w:rsidR="006E45DF" w:rsidRPr="00642752" w:rsidRDefault="006E45DF" w:rsidP="00642752">
      <w:pPr>
        <w:jc w:val="center"/>
        <w:rPr>
          <w:rFonts w:ascii="Times New Roman" w:hAnsi="Times New Roman"/>
          <w:sz w:val="24"/>
          <w:szCs w:val="24"/>
        </w:rPr>
      </w:pPr>
      <w:r w:rsidRPr="00642752">
        <w:rPr>
          <w:rFonts w:ascii="Times New Roman" w:hAnsi="Times New Roman"/>
          <w:sz w:val="24"/>
          <w:szCs w:val="24"/>
        </w:rPr>
        <w:t>Формы неблагополучных семей.</w:t>
      </w:r>
    </w:p>
    <w:p w:rsidR="006E45DF" w:rsidRPr="00642752" w:rsidRDefault="006E45DF" w:rsidP="00642752">
      <w:pPr>
        <w:pStyle w:val="ListParagraph"/>
        <w:numPr>
          <w:ilvl w:val="0"/>
          <w:numId w:val="33"/>
        </w:numPr>
        <w:tabs>
          <w:tab w:val="left" w:pos="1134"/>
        </w:tabs>
        <w:ind w:left="0" w:firstLine="851"/>
        <w:jc w:val="both"/>
        <w:rPr>
          <w:rFonts w:ascii="Times New Roman" w:hAnsi="Times New Roman"/>
          <w:sz w:val="24"/>
          <w:szCs w:val="24"/>
        </w:rPr>
      </w:pPr>
      <w:r w:rsidRPr="00642752">
        <w:rPr>
          <w:rFonts w:ascii="Times New Roman" w:hAnsi="Times New Roman"/>
          <w:sz w:val="24"/>
          <w:szCs w:val="24"/>
        </w:rPr>
        <w:t>Семьи, где присутствует уклонение родителей от выполнения родительских обязанностей (не кормят, не обеспечивают необходимой одеждой, медицинской помощью; антисанитарные условия жизни, периодически длительное отсутствие родителей дома без уважительной причины, оставление малолетнего ребенка одного дома без контроля со стороны взрослых и т. д.)</w:t>
      </w:r>
    </w:p>
    <w:p w:rsidR="006E45DF" w:rsidRPr="00642752" w:rsidRDefault="006E45DF" w:rsidP="00642752">
      <w:pPr>
        <w:pStyle w:val="ListParagraph"/>
        <w:numPr>
          <w:ilvl w:val="0"/>
          <w:numId w:val="33"/>
        </w:numPr>
        <w:tabs>
          <w:tab w:val="left" w:pos="1134"/>
        </w:tabs>
        <w:ind w:left="0" w:firstLine="851"/>
        <w:jc w:val="both"/>
        <w:rPr>
          <w:rFonts w:ascii="Times New Roman" w:hAnsi="Times New Roman"/>
          <w:sz w:val="24"/>
          <w:szCs w:val="24"/>
        </w:rPr>
      </w:pPr>
      <w:r w:rsidRPr="00642752">
        <w:rPr>
          <w:rFonts w:ascii="Times New Roman" w:hAnsi="Times New Roman"/>
          <w:sz w:val="24"/>
          <w:szCs w:val="24"/>
        </w:rPr>
        <w:t>Бытовое пьянство родителей (семья характеризуется систематическим злоупотреблением спиртными напитками, сбором по месту жительства посторонних лиц для распития спиртных напитков).</w:t>
      </w:r>
    </w:p>
    <w:p w:rsidR="006E45DF" w:rsidRPr="00642752" w:rsidRDefault="006E45DF" w:rsidP="00642752">
      <w:pPr>
        <w:pStyle w:val="ListParagraph"/>
        <w:numPr>
          <w:ilvl w:val="0"/>
          <w:numId w:val="33"/>
        </w:numPr>
        <w:tabs>
          <w:tab w:val="left" w:pos="1134"/>
        </w:tabs>
        <w:ind w:left="0" w:firstLine="851"/>
        <w:jc w:val="both"/>
        <w:rPr>
          <w:rFonts w:ascii="Times New Roman" w:hAnsi="Times New Roman"/>
          <w:sz w:val="24"/>
          <w:szCs w:val="24"/>
        </w:rPr>
      </w:pPr>
      <w:r w:rsidRPr="00642752">
        <w:rPr>
          <w:rFonts w:ascii="Times New Roman" w:hAnsi="Times New Roman"/>
          <w:sz w:val="24"/>
          <w:szCs w:val="24"/>
        </w:rPr>
        <w:t>Семьи, где родители страдают хроническим алкоголизмом или наркоманией (наличие хронического алкоголизма должно подтверждаться соответствующим медицинским заключением).</w:t>
      </w:r>
    </w:p>
    <w:p w:rsidR="006E45DF" w:rsidRPr="00642752" w:rsidRDefault="006E45DF" w:rsidP="00642752">
      <w:pPr>
        <w:pStyle w:val="ListParagraph"/>
        <w:numPr>
          <w:ilvl w:val="0"/>
          <w:numId w:val="33"/>
        </w:numPr>
        <w:tabs>
          <w:tab w:val="left" w:pos="1134"/>
        </w:tabs>
        <w:ind w:left="0" w:firstLine="851"/>
        <w:jc w:val="both"/>
        <w:rPr>
          <w:rFonts w:ascii="Times New Roman" w:hAnsi="Times New Roman"/>
          <w:sz w:val="24"/>
          <w:szCs w:val="24"/>
        </w:rPr>
      </w:pPr>
      <w:r w:rsidRPr="00642752">
        <w:rPr>
          <w:rFonts w:ascii="Times New Roman" w:hAnsi="Times New Roman"/>
          <w:sz w:val="24"/>
          <w:szCs w:val="24"/>
        </w:rPr>
        <w:t>Семьи, в которых присутствует жестокое обращение родителей или других членов семьи с детьми. При выявлении такой семьи социальному педагогу необходимо поставить в известность участкового инспектора и проводить профилактические мероприятия под его руководством.</w:t>
      </w:r>
    </w:p>
    <w:p w:rsidR="006E45DF" w:rsidRPr="00642752" w:rsidRDefault="006E45DF" w:rsidP="00642752">
      <w:pPr>
        <w:pStyle w:val="ListParagraph"/>
        <w:numPr>
          <w:ilvl w:val="0"/>
          <w:numId w:val="33"/>
        </w:numPr>
        <w:tabs>
          <w:tab w:val="left" w:pos="1134"/>
        </w:tabs>
        <w:ind w:left="0" w:firstLine="851"/>
        <w:jc w:val="both"/>
        <w:rPr>
          <w:rFonts w:ascii="Times New Roman" w:hAnsi="Times New Roman"/>
          <w:sz w:val="24"/>
          <w:szCs w:val="24"/>
        </w:rPr>
      </w:pPr>
      <w:r w:rsidRPr="00642752">
        <w:rPr>
          <w:rFonts w:ascii="Times New Roman" w:hAnsi="Times New Roman"/>
          <w:sz w:val="24"/>
          <w:szCs w:val="24"/>
        </w:rPr>
        <w:t>Семьи, в которых родители злоупотребляют своими правами. При выявлении такой семьи социальному педагогу необходимо поставить в известность участкового инспектора, так как в ряде случаев за это предусмотрена уголовная ответственность.</w:t>
      </w:r>
    </w:p>
    <w:p w:rsidR="006E45DF" w:rsidRPr="00642752" w:rsidRDefault="006E45DF" w:rsidP="00642752">
      <w:pPr>
        <w:pStyle w:val="ListParagraph"/>
        <w:jc w:val="center"/>
        <w:rPr>
          <w:rFonts w:ascii="Times New Roman" w:hAnsi="Times New Roman"/>
          <w:sz w:val="24"/>
          <w:szCs w:val="24"/>
        </w:rPr>
      </w:pPr>
      <w:r w:rsidRPr="00642752">
        <w:rPr>
          <w:rFonts w:ascii="Times New Roman" w:hAnsi="Times New Roman"/>
          <w:sz w:val="24"/>
          <w:szCs w:val="24"/>
        </w:rPr>
        <w:t>Типология проблемных семей.</w:t>
      </w:r>
    </w:p>
    <w:p w:rsidR="006E45DF" w:rsidRPr="00642752" w:rsidRDefault="006E45DF" w:rsidP="00642752">
      <w:pPr>
        <w:pStyle w:val="ListParagraph"/>
        <w:numPr>
          <w:ilvl w:val="0"/>
          <w:numId w:val="34"/>
        </w:numPr>
        <w:tabs>
          <w:tab w:val="left" w:pos="1276"/>
        </w:tabs>
        <w:ind w:left="0" w:firstLine="851"/>
        <w:jc w:val="both"/>
        <w:rPr>
          <w:rFonts w:ascii="Times New Roman" w:hAnsi="Times New Roman"/>
          <w:sz w:val="24"/>
          <w:szCs w:val="24"/>
        </w:rPr>
      </w:pPr>
      <w:r w:rsidRPr="00642752">
        <w:rPr>
          <w:rFonts w:ascii="Times New Roman" w:hAnsi="Times New Roman"/>
          <w:sz w:val="24"/>
          <w:szCs w:val="24"/>
        </w:rPr>
        <w:t>«Пограничная» семья. Данная категория семьи характеризуется периодическим употреблением спиртных напитков, пренебрежением к выполнению родительских обязанностей, отсутствием контроля за посещаемостью и успеваемостью ребенка, незнанием его интересов и круга общения.</w:t>
      </w:r>
    </w:p>
    <w:p w:rsidR="006E45DF" w:rsidRPr="00642752" w:rsidRDefault="006E45DF" w:rsidP="00642752">
      <w:pPr>
        <w:pStyle w:val="ListParagraph"/>
        <w:numPr>
          <w:ilvl w:val="0"/>
          <w:numId w:val="34"/>
        </w:numPr>
        <w:tabs>
          <w:tab w:val="left" w:pos="1276"/>
        </w:tabs>
        <w:ind w:left="0" w:firstLine="851"/>
        <w:jc w:val="both"/>
        <w:rPr>
          <w:rFonts w:ascii="Times New Roman" w:hAnsi="Times New Roman"/>
          <w:sz w:val="24"/>
          <w:szCs w:val="24"/>
        </w:rPr>
      </w:pPr>
      <w:r w:rsidRPr="00642752">
        <w:rPr>
          <w:rFonts w:ascii="Times New Roman" w:hAnsi="Times New Roman"/>
          <w:sz w:val="24"/>
          <w:szCs w:val="24"/>
        </w:rPr>
        <w:t>Конфликтная семья. Характерные признаки – нарушение воспитательной функции на почве затяжных конфликтов между родителями, тяжелая морально-психологическая атмосфера, агрессивная реакция конфликтующих родителей на ребенка, настраивание ребенка агрессивными родителями друг против друга, что часто приводит к психическому перенапряжению ребенка, бегству из дома, к девиантным формам поведения.</w:t>
      </w:r>
    </w:p>
    <w:p w:rsidR="006E45DF" w:rsidRPr="00642752" w:rsidRDefault="006E45DF" w:rsidP="00642752">
      <w:pPr>
        <w:pStyle w:val="ListParagraph"/>
        <w:numPr>
          <w:ilvl w:val="0"/>
          <w:numId w:val="34"/>
        </w:numPr>
        <w:tabs>
          <w:tab w:val="left" w:pos="1276"/>
        </w:tabs>
        <w:ind w:left="0" w:firstLine="851"/>
        <w:jc w:val="both"/>
        <w:rPr>
          <w:rFonts w:ascii="Times New Roman" w:hAnsi="Times New Roman"/>
          <w:sz w:val="24"/>
          <w:szCs w:val="24"/>
        </w:rPr>
      </w:pPr>
      <w:r w:rsidRPr="00642752">
        <w:rPr>
          <w:rFonts w:ascii="Times New Roman" w:hAnsi="Times New Roman"/>
          <w:sz w:val="24"/>
          <w:szCs w:val="24"/>
        </w:rPr>
        <w:t>Педагогически несостоятельная семья. Семье характерна беспомощность в построении взаимоотношений с детьми, авторитаризм, подавление, гиперопека, неумеренная любовь. Это приводит к подавлению, унижению ребенка, обеднению его эмоциональных контактов, к его негативной самооценке. Из этого вытекает желание ребенка самоутвердиться, что приводит к попыткам освободиться от покровительства родителей. Это толкает его в уличные компании и неформальные группировки.</w:t>
      </w:r>
    </w:p>
    <w:p w:rsidR="006E45DF" w:rsidRPr="00642752" w:rsidRDefault="006E45DF" w:rsidP="00642752">
      <w:pPr>
        <w:ind w:left="720"/>
        <w:jc w:val="center"/>
        <w:rPr>
          <w:rFonts w:ascii="Times New Roman" w:hAnsi="Times New Roman"/>
          <w:sz w:val="24"/>
          <w:szCs w:val="24"/>
        </w:rPr>
      </w:pPr>
      <w:r w:rsidRPr="00642752">
        <w:rPr>
          <w:rFonts w:ascii="Times New Roman" w:hAnsi="Times New Roman"/>
          <w:sz w:val="24"/>
          <w:szCs w:val="24"/>
        </w:rPr>
        <w:t>Основные направления работы с проблемной семьей:</w:t>
      </w:r>
    </w:p>
    <w:p w:rsidR="006E45DF" w:rsidRPr="00642752" w:rsidRDefault="006E45DF" w:rsidP="00642752">
      <w:pPr>
        <w:spacing w:after="0"/>
        <w:ind w:firstLine="851"/>
        <w:jc w:val="both"/>
        <w:rPr>
          <w:rFonts w:ascii="Times New Roman" w:hAnsi="Times New Roman"/>
          <w:sz w:val="24"/>
          <w:szCs w:val="24"/>
        </w:rPr>
      </w:pPr>
      <w:r w:rsidRPr="00642752">
        <w:rPr>
          <w:rFonts w:ascii="Times New Roman" w:hAnsi="Times New Roman"/>
          <w:sz w:val="24"/>
          <w:szCs w:val="24"/>
        </w:rPr>
        <w:t>- изучение особенностей семьи;</w:t>
      </w:r>
    </w:p>
    <w:p w:rsidR="006E45DF" w:rsidRPr="00642752" w:rsidRDefault="006E45DF" w:rsidP="00642752">
      <w:pPr>
        <w:spacing w:after="0"/>
        <w:ind w:firstLine="851"/>
        <w:jc w:val="both"/>
        <w:rPr>
          <w:rFonts w:ascii="Times New Roman" w:hAnsi="Times New Roman"/>
          <w:sz w:val="24"/>
          <w:szCs w:val="24"/>
        </w:rPr>
      </w:pPr>
      <w:r w:rsidRPr="00642752">
        <w:rPr>
          <w:rFonts w:ascii="Times New Roman" w:hAnsi="Times New Roman"/>
          <w:sz w:val="24"/>
          <w:szCs w:val="24"/>
        </w:rPr>
        <w:t>- моделирование воспитывающей ситуации с учетом диагностики семьи;</w:t>
      </w:r>
    </w:p>
    <w:p w:rsidR="006E45DF" w:rsidRPr="00642752" w:rsidRDefault="006E45DF" w:rsidP="00642752">
      <w:pPr>
        <w:spacing w:after="0"/>
        <w:ind w:firstLine="851"/>
        <w:jc w:val="both"/>
        <w:rPr>
          <w:rFonts w:ascii="Times New Roman" w:hAnsi="Times New Roman"/>
          <w:sz w:val="24"/>
          <w:szCs w:val="24"/>
        </w:rPr>
      </w:pPr>
      <w:r w:rsidRPr="00642752">
        <w:rPr>
          <w:rFonts w:ascii="Times New Roman" w:hAnsi="Times New Roman"/>
          <w:sz w:val="24"/>
          <w:szCs w:val="24"/>
        </w:rPr>
        <w:t>- психолого-педагогическое просвещение родителей, организация общения;</w:t>
      </w:r>
    </w:p>
    <w:p w:rsidR="006E45DF" w:rsidRPr="00642752" w:rsidRDefault="006E45DF" w:rsidP="00642752">
      <w:pPr>
        <w:spacing w:after="0"/>
        <w:ind w:firstLine="851"/>
        <w:jc w:val="both"/>
        <w:rPr>
          <w:rFonts w:ascii="Times New Roman" w:hAnsi="Times New Roman"/>
          <w:sz w:val="24"/>
          <w:szCs w:val="24"/>
        </w:rPr>
      </w:pPr>
      <w:r w:rsidRPr="00642752">
        <w:rPr>
          <w:rFonts w:ascii="Times New Roman" w:hAnsi="Times New Roman"/>
          <w:sz w:val="24"/>
          <w:szCs w:val="24"/>
        </w:rPr>
        <w:t>- поддержка семей в защите прав, свобод, социальных гарантий;</w:t>
      </w:r>
    </w:p>
    <w:p w:rsidR="006E45DF" w:rsidRPr="00642752" w:rsidRDefault="006E45DF" w:rsidP="00642752">
      <w:pPr>
        <w:spacing w:after="0"/>
        <w:ind w:firstLine="851"/>
        <w:jc w:val="both"/>
        <w:rPr>
          <w:rFonts w:ascii="Times New Roman" w:hAnsi="Times New Roman"/>
          <w:sz w:val="24"/>
          <w:szCs w:val="24"/>
        </w:rPr>
      </w:pPr>
      <w:r w:rsidRPr="00642752">
        <w:rPr>
          <w:rFonts w:ascii="Times New Roman" w:hAnsi="Times New Roman"/>
          <w:sz w:val="24"/>
          <w:szCs w:val="24"/>
        </w:rPr>
        <w:t>- оказание нуждающимся семьям материальной помощи;</w:t>
      </w:r>
    </w:p>
    <w:p w:rsidR="006E45DF" w:rsidRPr="00642752" w:rsidRDefault="006E45DF" w:rsidP="00642752">
      <w:pPr>
        <w:spacing w:after="0"/>
        <w:ind w:firstLine="851"/>
        <w:jc w:val="both"/>
        <w:rPr>
          <w:rFonts w:ascii="Times New Roman" w:hAnsi="Times New Roman"/>
          <w:sz w:val="24"/>
          <w:szCs w:val="24"/>
        </w:rPr>
      </w:pPr>
      <w:r w:rsidRPr="00642752">
        <w:rPr>
          <w:rFonts w:ascii="Times New Roman" w:hAnsi="Times New Roman"/>
          <w:sz w:val="24"/>
          <w:szCs w:val="24"/>
        </w:rPr>
        <w:t>- профилактика девиантного поведения.</w:t>
      </w:r>
    </w:p>
    <w:p w:rsidR="006E45DF" w:rsidRPr="00642752" w:rsidRDefault="006E45DF" w:rsidP="00E41D81">
      <w:pPr>
        <w:spacing w:after="0" w:line="240" w:lineRule="auto"/>
        <w:jc w:val="center"/>
        <w:rPr>
          <w:rFonts w:ascii="Times New Roman" w:hAnsi="Times New Roman"/>
          <w:sz w:val="24"/>
          <w:szCs w:val="24"/>
          <w:lang w:eastAsia="ru-RU"/>
        </w:rPr>
      </w:pPr>
      <w:r w:rsidRPr="00642752">
        <w:rPr>
          <w:rFonts w:ascii="Times New Roman" w:hAnsi="Times New Roman"/>
          <w:sz w:val="24"/>
          <w:szCs w:val="24"/>
          <w:lang w:eastAsia="ru-RU"/>
        </w:rPr>
        <w:t>Рекомендации</w:t>
      </w:r>
    </w:p>
    <w:p w:rsidR="006E45DF" w:rsidRPr="00642752" w:rsidRDefault="006E45DF" w:rsidP="00E41D81">
      <w:pPr>
        <w:spacing w:after="0" w:line="240" w:lineRule="auto"/>
        <w:jc w:val="center"/>
        <w:rPr>
          <w:rFonts w:ascii="Times New Roman" w:hAnsi="Times New Roman"/>
          <w:sz w:val="24"/>
          <w:szCs w:val="24"/>
          <w:lang w:eastAsia="ru-RU"/>
        </w:rPr>
      </w:pPr>
      <w:r w:rsidRPr="00642752">
        <w:rPr>
          <w:rFonts w:ascii="Times New Roman" w:hAnsi="Times New Roman"/>
          <w:sz w:val="24"/>
          <w:szCs w:val="24"/>
          <w:lang w:eastAsia="ru-RU"/>
        </w:rPr>
        <w:t>в оказании помощи в работе с детьми и подростками из неблагополучных семей</w:t>
      </w:r>
    </w:p>
    <w:p w:rsidR="006E45DF" w:rsidRPr="00642752" w:rsidRDefault="006E45DF" w:rsidP="00E41D81">
      <w:pPr>
        <w:spacing w:after="0" w:line="240" w:lineRule="auto"/>
        <w:ind w:firstLine="851"/>
        <w:jc w:val="both"/>
        <w:rPr>
          <w:rFonts w:ascii="Times New Roman" w:hAnsi="Times New Roman"/>
          <w:sz w:val="24"/>
          <w:szCs w:val="24"/>
          <w:lang w:eastAsia="ru-RU"/>
        </w:rPr>
      </w:pP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1. Изучение семьи и осознание существующих в ней проблем, изучение обращений семей за помощью, изучение жалоб  жителей, соседей.</w:t>
      </w: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2. Первичное обследование жилищно-бытовых условий неблагополучной (проблемной) семьи.</w:t>
      </w: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3.Знакомство с членами  семьи и ее окружением, беседа  с детьми, оценка условий, выводов.</w:t>
      </w: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4. Знакомство с теми службами, которые уже оказывали помощь семье, изучение их действий, выводов.</w:t>
      </w: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5. Изучение причин неблагополучия семьи, ее особенностей, ее целей, ценностных ориентаций</w:t>
      </w: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6. Изучение личностных особенностей членов семьи.</w:t>
      </w: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7. Составление карты семьи.</w:t>
      </w: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8. Координационная деятельность со всеми заинтересованными организациями - образовательные учреждения, дошкольные учреждения. Центр социальной реабилитации детей и подростков. Центр  защиты несовершеннолетних, комиссия и т. д.</w:t>
      </w: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9. Составление программы работы с неблагополучной семьей.</w:t>
      </w: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10. Текущие и контрольные посещения семьи.</w:t>
      </w:r>
    </w:p>
    <w:p w:rsidR="006E45DF" w:rsidRPr="00642752" w:rsidRDefault="006E45DF" w:rsidP="00E41D81">
      <w:pPr>
        <w:spacing w:after="0" w:line="240" w:lineRule="auto"/>
        <w:ind w:firstLine="851"/>
        <w:jc w:val="both"/>
        <w:rPr>
          <w:rFonts w:ascii="Times New Roman" w:hAnsi="Times New Roman"/>
          <w:sz w:val="24"/>
          <w:szCs w:val="24"/>
          <w:lang w:eastAsia="ru-RU"/>
        </w:rPr>
      </w:pPr>
      <w:r w:rsidRPr="00642752">
        <w:rPr>
          <w:rFonts w:ascii="Times New Roman" w:hAnsi="Times New Roman"/>
          <w:sz w:val="24"/>
          <w:szCs w:val="24"/>
          <w:lang w:eastAsia="ru-RU"/>
        </w:rPr>
        <w:t>11. Выводы о результатах работы с неблагополучной семьей.</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3690"/>
        <w:gridCol w:w="1701"/>
        <w:gridCol w:w="2092"/>
      </w:tblGrid>
      <w:tr w:rsidR="006E45DF" w:rsidRPr="00EA6C37" w:rsidTr="00EA6C37">
        <w:tc>
          <w:tcPr>
            <w:tcW w:w="540" w:type="dxa"/>
            <w:vAlign w:val="center"/>
          </w:tcPr>
          <w:p w:rsidR="006E45DF" w:rsidRPr="00EA6C37" w:rsidRDefault="006E45DF" w:rsidP="00EA6C37">
            <w:pPr>
              <w:spacing w:after="0" w:line="240" w:lineRule="auto"/>
              <w:jc w:val="center"/>
              <w:rPr>
                <w:rFonts w:ascii="Times New Roman" w:hAnsi="Times New Roman"/>
                <w:sz w:val="20"/>
                <w:szCs w:val="20"/>
                <w:lang w:eastAsia="ru-RU"/>
              </w:rPr>
            </w:pPr>
            <w:r w:rsidRPr="00EA6C37">
              <w:rPr>
                <w:rFonts w:ascii="Times New Roman" w:hAnsi="Times New Roman"/>
                <w:sz w:val="20"/>
                <w:szCs w:val="20"/>
                <w:lang w:eastAsia="ru-RU"/>
              </w:rPr>
              <w:t>№</w:t>
            </w:r>
          </w:p>
        </w:tc>
        <w:tc>
          <w:tcPr>
            <w:tcW w:w="2160" w:type="dxa"/>
            <w:vAlign w:val="center"/>
          </w:tcPr>
          <w:p w:rsidR="006E45DF" w:rsidRPr="00EA6C37" w:rsidRDefault="006E45DF" w:rsidP="00EA6C37">
            <w:pPr>
              <w:spacing w:after="0" w:line="240" w:lineRule="auto"/>
              <w:jc w:val="center"/>
              <w:rPr>
                <w:rFonts w:ascii="Times New Roman" w:hAnsi="Times New Roman"/>
                <w:sz w:val="20"/>
                <w:szCs w:val="20"/>
                <w:lang w:eastAsia="ru-RU"/>
              </w:rPr>
            </w:pPr>
            <w:r w:rsidRPr="00EA6C37">
              <w:rPr>
                <w:rFonts w:ascii="Times New Roman" w:hAnsi="Times New Roman"/>
                <w:sz w:val="20"/>
                <w:szCs w:val="20"/>
                <w:lang w:eastAsia="ru-RU"/>
              </w:rPr>
              <w:t>Доминирующий фактор в характеристике семьи</w:t>
            </w:r>
          </w:p>
        </w:tc>
        <w:tc>
          <w:tcPr>
            <w:tcW w:w="3690" w:type="dxa"/>
            <w:vAlign w:val="center"/>
          </w:tcPr>
          <w:p w:rsidR="006E45DF" w:rsidRPr="00EA6C37" w:rsidRDefault="006E45DF" w:rsidP="00EA6C37">
            <w:pPr>
              <w:spacing w:after="0" w:line="240" w:lineRule="auto"/>
              <w:jc w:val="center"/>
              <w:rPr>
                <w:rFonts w:ascii="Times New Roman" w:hAnsi="Times New Roman"/>
                <w:sz w:val="20"/>
                <w:szCs w:val="20"/>
                <w:lang w:eastAsia="ru-RU"/>
              </w:rPr>
            </w:pPr>
            <w:r w:rsidRPr="00EA6C37">
              <w:rPr>
                <w:rFonts w:ascii="Times New Roman" w:hAnsi="Times New Roman"/>
                <w:sz w:val="20"/>
                <w:szCs w:val="20"/>
                <w:lang w:eastAsia="ru-RU"/>
              </w:rPr>
              <w:t>Виды помощи семье и детям</w:t>
            </w:r>
          </w:p>
        </w:tc>
        <w:tc>
          <w:tcPr>
            <w:tcW w:w="1701" w:type="dxa"/>
            <w:vAlign w:val="center"/>
          </w:tcPr>
          <w:p w:rsidR="006E45DF" w:rsidRPr="00EA6C37" w:rsidRDefault="006E45DF" w:rsidP="00EA6C37">
            <w:pPr>
              <w:spacing w:after="0" w:line="240" w:lineRule="auto"/>
              <w:jc w:val="center"/>
              <w:rPr>
                <w:rFonts w:ascii="Times New Roman" w:hAnsi="Times New Roman"/>
                <w:sz w:val="20"/>
                <w:szCs w:val="20"/>
                <w:lang w:eastAsia="ru-RU"/>
              </w:rPr>
            </w:pPr>
            <w:r w:rsidRPr="00EA6C37">
              <w:rPr>
                <w:rFonts w:ascii="Times New Roman" w:hAnsi="Times New Roman"/>
                <w:sz w:val="20"/>
                <w:szCs w:val="20"/>
                <w:lang w:eastAsia="ru-RU"/>
              </w:rPr>
              <w:t>Службы, центры, учреждения, специалисты</w:t>
            </w:r>
          </w:p>
        </w:tc>
        <w:tc>
          <w:tcPr>
            <w:tcW w:w="2092" w:type="dxa"/>
            <w:vAlign w:val="center"/>
          </w:tcPr>
          <w:p w:rsidR="006E45DF" w:rsidRPr="00EA6C37" w:rsidRDefault="006E45DF" w:rsidP="00EA6C37">
            <w:pPr>
              <w:spacing w:after="0" w:line="240" w:lineRule="auto"/>
              <w:jc w:val="center"/>
              <w:rPr>
                <w:rFonts w:ascii="Times New Roman" w:hAnsi="Times New Roman"/>
                <w:sz w:val="20"/>
                <w:szCs w:val="20"/>
                <w:lang w:eastAsia="ru-RU"/>
              </w:rPr>
            </w:pPr>
            <w:r w:rsidRPr="00EA6C37">
              <w:rPr>
                <w:rFonts w:ascii="Times New Roman" w:hAnsi="Times New Roman"/>
                <w:sz w:val="20"/>
                <w:szCs w:val="20"/>
                <w:lang w:eastAsia="ru-RU"/>
              </w:rPr>
              <w:t xml:space="preserve">Необходимые документы </w:t>
            </w:r>
          </w:p>
          <w:p w:rsidR="006E45DF" w:rsidRPr="00EA6C37" w:rsidRDefault="006E45DF" w:rsidP="00EA6C37">
            <w:pPr>
              <w:spacing w:after="0" w:line="240" w:lineRule="auto"/>
              <w:jc w:val="center"/>
              <w:rPr>
                <w:rFonts w:ascii="Times New Roman" w:hAnsi="Times New Roman"/>
                <w:sz w:val="20"/>
                <w:szCs w:val="20"/>
                <w:lang w:eastAsia="ru-RU"/>
              </w:rPr>
            </w:pPr>
            <w:r w:rsidRPr="00EA6C37">
              <w:rPr>
                <w:rFonts w:ascii="Times New Roman" w:hAnsi="Times New Roman"/>
                <w:sz w:val="20"/>
                <w:szCs w:val="20"/>
                <w:lang w:eastAsia="ru-RU"/>
              </w:rPr>
              <w:t>для оказания помощи</w:t>
            </w:r>
          </w:p>
        </w:tc>
      </w:tr>
      <w:tr w:rsidR="006E45DF" w:rsidRPr="00EA6C37" w:rsidTr="00EA6C37">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1.</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Недостаточная психологическая грамотность родителей и семьи</w:t>
            </w:r>
          </w:p>
        </w:tc>
        <w:tc>
          <w:tcPr>
            <w:tcW w:w="3690" w:type="dxa"/>
          </w:tcPr>
          <w:p w:rsidR="006E45DF" w:rsidRPr="00EA6C37" w:rsidRDefault="006E45DF" w:rsidP="00EA6C37">
            <w:pPr>
              <w:numPr>
                <w:ilvl w:val="0"/>
                <w:numId w:val="13"/>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Наблюдения, консультации учителя, психолога, социального педагога.</w:t>
            </w:r>
          </w:p>
          <w:p w:rsidR="006E45DF" w:rsidRPr="00EA6C37" w:rsidRDefault="006E45DF" w:rsidP="00EA6C37">
            <w:pPr>
              <w:numPr>
                <w:ilvl w:val="0"/>
                <w:numId w:val="13"/>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Помощь психотерапевта, игротерапевта семье и детям</w:t>
            </w:r>
          </w:p>
          <w:p w:rsidR="006E45DF" w:rsidRPr="00EA6C37" w:rsidRDefault="006E45DF" w:rsidP="00EA6C37">
            <w:pPr>
              <w:numPr>
                <w:ilvl w:val="0"/>
                <w:numId w:val="13"/>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Проведение семинаров и бесед на темы воспитания, просмотр видеоматериалов, фильмов для родителей.</w:t>
            </w:r>
          </w:p>
          <w:p w:rsidR="006E45DF" w:rsidRPr="00EA6C37" w:rsidRDefault="006E45DF" w:rsidP="00EA6C37">
            <w:pPr>
              <w:numPr>
                <w:ilvl w:val="0"/>
                <w:numId w:val="13"/>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Вовлечение детей в кружки, студии, секции, центры дневного пребывания.</w:t>
            </w:r>
          </w:p>
          <w:p w:rsidR="006E45DF" w:rsidRPr="00EA6C37" w:rsidRDefault="006E45DF" w:rsidP="00EA6C37">
            <w:pPr>
              <w:numPr>
                <w:ilvl w:val="0"/>
                <w:numId w:val="13"/>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Постановка на учет в ПДН,  ВШК или к детскому наркологу, психиатру.</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ДОУ, школа, центры, Музыкальная школа, ДДТ, спортивные</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 xml:space="preserve">Секции, стадион </w:t>
            </w: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Направление, рисунки детей, характеристика учителя, психолога, социального педагога.</w:t>
            </w:r>
          </w:p>
        </w:tc>
      </w:tr>
      <w:tr w:rsidR="006E45DF" w:rsidRPr="00EA6C37" w:rsidTr="00EA6C37">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2.</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Жестокое обращение к ребенку.</w:t>
            </w:r>
          </w:p>
        </w:tc>
        <w:tc>
          <w:tcPr>
            <w:tcW w:w="3690" w:type="dxa"/>
          </w:tcPr>
          <w:p w:rsidR="006E45DF" w:rsidRPr="00EA6C37" w:rsidRDefault="006E45DF" w:rsidP="00EA6C37">
            <w:pPr>
              <w:numPr>
                <w:ilvl w:val="0"/>
                <w:numId w:val="14"/>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Наблюдение учителя, психолога образовательного учреждения, социального педагога, социального работника.</w:t>
            </w:r>
          </w:p>
          <w:p w:rsidR="006E45DF" w:rsidRPr="00EA6C37" w:rsidRDefault="006E45DF" w:rsidP="00EA6C37">
            <w:pPr>
              <w:numPr>
                <w:ilvl w:val="0"/>
                <w:numId w:val="14"/>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Консультации для родителей психолога, социального педагога, социального работника, врача, юриста.</w:t>
            </w:r>
          </w:p>
          <w:p w:rsidR="006E45DF" w:rsidRPr="00EA6C37" w:rsidRDefault="006E45DF" w:rsidP="00EA6C37">
            <w:pPr>
              <w:numPr>
                <w:ilvl w:val="0"/>
                <w:numId w:val="14"/>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Психотерапевтическая помощь родителям и детям.</w:t>
            </w:r>
          </w:p>
          <w:p w:rsidR="006E45DF" w:rsidRPr="00EA6C37" w:rsidRDefault="006E45DF" w:rsidP="00EA6C37">
            <w:pPr>
              <w:numPr>
                <w:ilvl w:val="0"/>
                <w:numId w:val="14"/>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Привлечение к занятиям  детско-родительской группы.</w:t>
            </w:r>
          </w:p>
          <w:p w:rsidR="006E45DF" w:rsidRPr="00EA6C37" w:rsidRDefault="006E45DF" w:rsidP="00EA6C37">
            <w:pPr>
              <w:numPr>
                <w:ilvl w:val="0"/>
                <w:numId w:val="14"/>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Постановка на учет в ПДН, ВШК или к детскому наркологу, психиатру.</w:t>
            </w:r>
          </w:p>
          <w:p w:rsidR="006E45DF" w:rsidRPr="00EA6C37" w:rsidRDefault="006E45DF" w:rsidP="00EA6C37">
            <w:pPr>
              <w:numPr>
                <w:ilvl w:val="0"/>
                <w:numId w:val="14"/>
              </w:numPr>
              <w:tabs>
                <w:tab w:val="clear" w:pos="360"/>
                <w:tab w:val="num" w:pos="180"/>
                <w:tab w:val="left" w:pos="322"/>
              </w:tabs>
              <w:spacing w:after="0" w:line="240" w:lineRule="auto"/>
              <w:ind w:left="180" w:hanging="141"/>
              <w:jc w:val="both"/>
              <w:rPr>
                <w:rFonts w:ascii="Times New Roman" w:hAnsi="Times New Roman"/>
                <w:sz w:val="20"/>
                <w:szCs w:val="20"/>
                <w:lang w:eastAsia="ru-RU"/>
              </w:rPr>
            </w:pPr>
            <w:r w:rsidRPr="00EA6C37">
              <w:rPr>
                <w:rFonts w:ascii="Times New Roman" w:hAnsi="Times New Roman"/>
                <w:sz w:val="20"/>
                <w:szCs w:val="20"/>
                <w:lang w:eastAsia="ru-RU"/>
              </w:rPr>
              <w:t xml:space="preserve">Привлечение </w:t>
            </w:r>
            <w:r w:rsidRPr="00EA6C37">
              <w:rPr>
                <w:rFonts w:ascii="Times New Roman" w:hAnsi="Times New Roman"/>
                <w:sz w:val="20"/>
                <w:szCs w:val="20"/>
                <w:lang w:val="en-US" w:eastAsia="ru-RU"/>
              </w:rPr>
              <w:t>c</w:t>
            </w:r>
            <w:r w:rsidRPr="00EA6C37">
              <w:rPr>
                <w:rFonts w:ascii="Times New Roman" w:hAnsi="Times New Roman"/>
                <w:sz w:val="20"/>
                <w:szCs w:val="20"/>
                <w:lang w:eastAsia="ru-RU"/>
              </w:rPr>
              <w:t>емей алкоголиков (оба родителя пьют) к работе семинаров, беседам по тематике воспитания в семье.</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 xml:space="preserve">Педиатры, ДОУ, КДН, </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Школа, спортивные  секции, ДДТ</w:t>
            </w: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Заключение врача, направление, заявление, характеристика на ребенка.</w:t>
            </w:r>
          </w:p>
        </w:tc>
      </w:tr>
      <w:tr w:rsidR="006E45DF" w:rsidRPr="00EA6C37" w:rsidTr="00EA6C37">
        <w:trPr>
          <w:trHeight w:val="6510"/>
        </w:trPr>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 xml:space="preserve">3. </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Семья алкоголиков (оба родителя пьют)</w:t>
            </w:r>
          </w:p>
        </w:tc>
        <w:tc>
          <w:tcPr>
            <w:tcW w:w="3690" w:type="dxa"/>
          </w:tcPr>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Наблюдения и консультации психолога образовательного учреждения.</w:t>
            </w:r>
          </w:p>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Оказание психотерапевтической и психологической помощи семье или ее отдельным членам.</w:t>
            </w:r>
          </w:p>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Дополнительные занятия с ребенком по оказанию помощи в учении.</w:t>
            </w:r>
          </w:p>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Постановка семьи на учет.</w:t>
            </w:r>
          </w:p>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Вовлечение ребенка в систему дополнительного образования (кружки, секции и т. д.)</w:t>
            </w:r>
          </w:p>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Постановка на учет в ПДН.</w:t>
            </w:r>
          </w:p>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 xml:space="preserve">Консультация подростка у врача-психиатра, нарколога и т. д. </w:t>
            </w:r>
          </w:p>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Консультация ребенка на ПМПК и определение программы обучения.</w:t>
            </w:r>
          </w:p>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 xml:space="preserve">Перевод ребенка в класс компенсирующего обучения, вечернюю школу, ПТУ, и т. д. </w:t>
            </w:r>
          </w:p>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Работа с родителями специалистов наркологической, психологической помощи по их лечению (по необходимости).</w:t>
            </w:r>
          </w:p>
          <w:p w:rsidR="006E45DF" w:rsidRPr="00EA6C37" w:rsidRDefault="006E45DF" w:rsidP="00EA6C37">
            <w:pPr>
              <w:numPr>
                <w:ilvl w:val="0"/>
                <w:numId w:val="15"/>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Возбуждение дела о лишении родительских прав (в случае необходимости)</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ДОУ, школа, центры, ДДТ, врачи, учителя, КДН, ПДН,</w:t>
            </w: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Акт обследования жилищно- бытовых условий, характеристика семьи, заявление, ходатайств учителя, классного руководителя.  Ходатайство, медицинское заключение, заявление, характеристика уровня усвоения программы обучения, личное дело ребенка, заявление ходатайство на лишение родительских прав, справка с места жительства родителей и ребенка, решение КДН о лишении родительских прав.</w:t>
            </w:r>
          </w:p>
        </w:tc>
      </w:tr>
      <w:tr w:rsidR="006E45DF" w:rsidRPr="00EA6C37" w:rsidTr="00EA6C37">
        <w:trPr>
          <w:trHeight w:val="6226"/>
        </w:trPr>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4.</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Семья в состоянии развода или после развода.</w:t>
            </w:r>
          </w:p>
        </w:tc>
        <w:tc>
          <w:tcPr>
            <w:tcW w:w="3690" w:type="dxa"/>
          </w:tcPr>
          <w:p w:rsidR="006E45DF" w:rsidRPr="00EA6C37" w:rsidRDefault="006E45DF" w:rsidP="00EA6C37">
            <w:pPr>
              <w:numPr>
                <w:ilvl w:val="0"/>
                <w:numId w:val="16"/>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Наблюдения и консультации психолога образовательного учреждения.</w:t>
            </w:r>
          </w:p>
          <w:p w:rsidR="006E45DF" w:rsidRPr="00EA6C37" w:rsidRDefault="006E45DF" w:rsidP="00EA6C37">
            <w:pPr>
              <w:numPr>
                <w:ilvl w:val="0"/>
                <w:numId w:val="16"/>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Консультативная помощь психолога и психотерапевта.</w:t>
            </w:r>
          </w:p>
          <w:p w:rsidR="006E45DF" w:rsidRPr="00EA6C37" w:rsidRDefault="006E45DF" w:rsidP="00EA6C37">
            <w:pPr>
              <w:numPr>
                <w:ilvl w:val="0"/>
                <w:numId w:val="16"/>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 xml:space="preserve">Привлечь ребенка  в кружки, секции, клубы по интересам, студии и т. д. </w:t>
            </w:r>
          </w:p>
          <w:p w:rsidR="006E45DF" w:rsidRPr="00EA6C37" w:rsidRDefault="006E45DF" w:rsidP="00EA6C37">
            <w:pPr>
              <w:numPr>
                <w:ilvl w:val="0"/>
                <w:numId w:val="16"/>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Дополнительная помощь в  выполнении домашних заданий, в учебе.</w:t>
            </w:r>
          </w:p>
          <w:p w:rsidR="006E45DF" w:rsidRPr="00EA6C37" w:rsidRDefault="006E45DF" w:rsidP="00EA6C37">
            <w:pPr>
              <w:numPr>
                <w:ilvl w:val="0"/>
                <w:numId w:val="16"/>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Постановка ребенка на учет (при необходимости) к наркологу, психиатру, невропатологу.</w:t>
            </w:r>
          </w:p>
          <w:p w:rsidR="006E45DF" w:rsidRPr="00EA6C37" w:rsidRDefault="006E45DF" w:rsidP="00EA6C37">
            <w:pPr>
              <w:numPr>
                <w:ilvl w:val="0"/>
                <w:numId w:val="16"/>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Привлечь к деятельности класса родителей ребенка.</w:t>
            </w:r>
          </w:p>
          <w:p w:rsidR="006E45DF" w:rsidRPr="00EA6C37" w:rsidRDefault="006E45DF" w:rsidP="00EA6C37">
            <w:pPr>
              <w:numPr>
                <w:ilvl w:val="0"/>
                <w:numId w:val="16"/>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Помощь ребенку со стороны его окружения.</w:t>
            </w:r>
          </w:p>
          <w:p w:rsidR="006E45DF" w:rsidRPr="00EA6C37" w:rsidRDefault="006E45DF" w:rsidP="00EA6C37">
            <w:pPr>
              <w:numPr>
                <w:ilvl w:val="0"/>
                <w:numId w:val="16"/>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Помощь ребенку со стороны сверстников (по рекомендации классного руководителя, учителя).</w:t>
            </w:r>
          </w:p>
          <w:p w:rsidR="006E45DF" w:rsidRPr="00EA6C37" w:rsidRDefault="006E45DF" w:rsidP="00EA6C37">
            <w:pPr>
              <w:numPr>
                <w:ilvl w:val="0"/>
                <w:numId w:val="16"/>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Привлечение родителей к семинарам по вопросам психологии детей, перенесших травму.</w:t>
            </w:r>
          </w:p>
          <w:p w:rsidR="006E45DF" w:rsidRPr="00EA6C37" w:rsidRDefault="006E45DF" w:rsidP="00EA6C37">
            <w:pPr>
              <w:numPr>
                <w:ilvl w:val="0"/>
                <w:numId w:val="16"/>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Использование видеоматериалов для работы с родителями (последствия развода).</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ДОУ, школа, центры, ДДТ, спортивные учреждения, консультация психотерапевта.</w:t>
            </w: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 xml:space="preserve"> Педагогическая характеристика из образовательного учреждения, направление, акт состояния жилищно-бытовых условий проживания семьи, гемограмма ближайшего окружения, ходатайство о постановке на учет в школу у психиатра, нарколога с указанием конкретных фактов.</w:t>
            </w:r>
          </w:p>
        </w:tc>
      </w:tr>
      <w:tr w:rsidR="006E45DF" w:rsidRPr="00EA6C37" w:rsidTr="00EA6C37">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5.</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Неполная семья</w:t>
            </w:r>
          </w:p>
        </w:tc>
        <w:tc>
          <w:tcPr>
            <w:tcW w:w="3690" w:type="dxa"/>
          </w:tcPr>
          <w:p w:rsidR="006E45DF" w:rsidRPr="00EA6C37" w:rsidRDefault="006E45DF" w:rsidP="00EA6C37">
            <w:pPr>
              <w:numPr>
                <w:ilvl w:val="0"/>
                <w:numId w:val="17"/>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Наблюдения и консультации психолога образовательного учреждения.</w:t>
            </w:r>
          </w:p>
          <w:p w:rsidR="006E45DF" w:rsidRPr="00EA6C37" w:rsidRDefault="006E45DF" w:rsidP="00EA6C37">
            <w:pPr>
              <w:numPr>
                <w:ilvl w:val="0"/>
                <w:numId w:val="17"/>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Привлечение полной семьи для работы с ребенком и его семьей.</w:t>
            </w:r>
          </w:p>
          <w:p w:rsidR="006E45DF" w:rsidRPr="00EA6C37" w:rsidRDefault="006E45DF" w:rsidP="00EA6C37">
            <w:pPr>
              <w:numPr>
                <w:ilvl w:val="0"/>
                <w:numId w:val="17"/>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Привлечение ближайших родственников  к воспитанию ребенка.</w:t>
            </w:r>
          </w:p>
          <w:p w:rsidR="006E45DF" w:rsidRPr="00EA6C37" w:rsidRDefault="006E45DF" w:rsidP="00EA6C37">
            <w:pPr>
              <w:numPr>
                <w:ilvl w:val="0"/>
                <w:numId w:val="17"/>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Привлечение неполной семьи к занятиям детско-родительской группы.</w:t>
            </w:r>
          </w:p>
          <w:p w:rsidR="006E45DF" w:rsidRPr="00EA6C37" w:rsidRDefault="006E45DF" w:rsidP="00EA6C37">
            <w:pPr>
              <w:numPr>
                <w:ilvl w:val="0"/>
                <w:numId w:val="17"/>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Наблюдения и консультации психолога и социального педагога.</w:t>
            </w:r>
          </w:p>
          <w:p w:rsidR="006E45DF" w:rsidRPr="00EA6C37" w:rsidRDefault="006E45DF" w:rsidP="00EA6C37">
            <w:pPr>
              <w:numPr>
                <w:ilvl w:val="0"/>
                <w:numId w:val="17"/>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Активная деятельность классного руководителя или учителя по вовлечению ребенка в систему дополнительного образования.</w:t>
            </w:r>
          </w:p>
          <w:p w:rsidR="006E45DF" w:rsidRPr="00EA6C37" w:rsidRDefault="006E45DF" w:rsidP="00EA6C37">
            <w:pPr>
              <w:numPr>
                <w:ilvl w:val="0"/>
                <w:numId w:val="17"/>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Проведение родительского лектория  (на радио, телевидении и т. д. ).</w:t>
            </w:r>
          </w:p>
          <w:p w:rsidR="006E45DF" w:rsidRPr="00EA6C37" w:rsidRDefault="006E45DF" w:rsidP="00EA6C37">
            <w:pPr>
              <w:numPr>
                <w:ilvl w:val="0"/>
                <w:numId w:val="17"/>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Обучение одного из родителей навыкам воспитания детей при отсутствии второго родителя.</w:t>
            </w:r>
          </w:p>
          <w:p w:rsidR="006E45DF" w:rsidRPr="00EA6C37" w:rsidRDefault="006E45DF" w:rsidP="00EA6C37">
            <w:pPr>
              <w:numPr>
                <w:ilvl w:val="0"/>
                <w:numId w:val="17"/>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Постановка на учет в учреждения и органы социальной защиты.</w:t>
            </w:r>
          </w:p>
          <w:p w:rsidR="006E45DF" w:rsidRPr="00EA6C37" w:rsidRDefault="006E45DF" w:rsidP="00EA6C37">
            <w:pPr>
              <w:numPr>
                <w:ilvl w:val="0"/>
                <w:numId w:val="17"/>
              </w:numPr>
              <w:tabs>
                <w:tab w:val="clear" w:pos="360"/>
                <w:tab w:val="num" w:pos="39"/>
                <w:tab w:val="left" w:pos="322"/>
              </w:tabs>
              <w:spacing w:after="0" w:line="240" w:lineRule="auto"/>
              <w:ind w:left="39" w:hanging="38"/>
              <w:jc w:val="both"/>
              <w:rPr>
                <w:rFonts w:ascii="Times New Roman" w:hAnsi="Times New Roman"/>
                <w:sz w:val="20"/>
                <w:szCs w:val="20"/>
                <w:lang w:eastAsia="ru-RU"/>
              </w:rPr>
            </w:pPr>
            <w:r w:rsidRPr="00EA6C37">
              <w:rPr>
                <w:rFonts w:ascii="Times New Roman" w:hAnsi="Times New Roman"/>
                <w:sz w:val="20"/>
                <w:szCs w:val="20"/>
                <w:lang w:eastAsia="ru-RU"/>
              </w:rPr>
              <w:t>Привлечение общественных организаций к воспитанию в семье.</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 xml:space="preserve">ДОУ, школа, центры,  спортивные учреждения,  органы социальной защиты и другие. </w:t>
            </w:r>
          </w:p>
          <w:p w:rsidR="006E45DF" w:rsidRPr="00EA6C37" w:rsidRDefault="006E45DF" w:rsidP="00EA6C37">
            <w:pPr>
              <w:spacing w:after="0" w:line="240" w:lineRule="auto"/>
              <w:rPr>
                <w:rFonts w:ascii="Times New Roman" w:hAnsi="Times New Roman"/>
                <w:sz w:val="20"/>
                <w:szCs w:val="20"/>
                <w:lang w:eastAsia="ru-RU"/>
              </w:rPr>
            </w:pP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Характеристика из образовательного учреждения, ходатайство на постановку на учет в органы социальной защиты.</w:t>
            </w:r>
          </w:p>
        </w:tc>
      </w:tr>
      <w:tr w:rsidR="006E45DF" w:rsidRPr="00EA6C37" w:rsidTr="00EA6C37">
        <w:trPr>
          <w:trHeight w:val="1691"/>
        </w:trPr>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6.</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Отчужденность родителей из-за занятости.</w:t>
            </w:r>
          </w:p>
        </w:tc>
        <w:tc>
          <w:tcPr>
            <w:tcW w:w="3690" w:type="dxa"/>
          </w:tcPr>
          <w:p w:rsidR="006E45DF" w:rsidRPr="00EA6C37" w:rsidRDefault="006E45DF" w:rsidP="00EA6C37">
            <w:pPr>
              <w:numPr>
                <w:ilvl w:val="0"/>
                <w:numId w:val="18"/>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Сопровождение ребенка социальным педагогом.</w:t>
            </w:r>
          </w:p>
          <w:p w:rsidR="006E45DF" w:rsidRPr="00EA6C37" w:rsidRDefault="006E45DF" w:rsidP="00EA6C37">
            <w:pPr>
              <w:numPr>
                <w:ilvl w:val="0"/>
                <w:numId w:val="18"/>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Наблюдения и консультации психолога  образовательного учреждения.</w:t>
            </w:r>
          </w:p>
          <w:p w:rsidR="006E45DF" w:rsidRPr="00EA6C37" w:rsidRDefault="006E45DF" w:rsidP="00EA6C37">
            <w:pPr>
              <w:numPr>
                <w:ilvl w:val="0"/>
                <w:numId w:val="18"/>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Консультативная помощь психолога, психотерапевта, игротерапевта и др.</w:t>
            </w:r>
          </w:p>
          <w:p w:rsidR="006E45DF" w:rsidRPr="00EA6C37" w:rsidRDefault="006E45DF" w:rsidP="00EA6C37">
            <w:pPr>
              <w:numPr>
                <w:ilvl w:val="0"/>
                <w:numId w:val="18"/>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Привлечение ребенка к посещению центра дневного пребывания.</w:t>
            </w:r>
          </w:p>
          <w:p w:rsidR="006E45DF" w:rsidRPr="00EA6C37" w:rsidRDefault="006E45DF" w:rsidP="00EA6C37">
            <w:pPr>
              <w:numPr>
                <w:ilvl w:val="0"/>
                <w:numId w:val="18"/>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Привлечение родителей к занятиям по психологии ребенка.</w:t>
            </w:r>
          </w:p>
          <w:p w:rsidR="006E45DF" w:rsidRPr="00EA6C37" w:rsidRDefault="006E45DF" w:rsidP="00EA6C37">
            <w:pPr>
              <w:numPr>
                <w:ilvl w:val="0"/>
                <w:numId w:val="18"/>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 xml:space="preserve">Помощь ребенку в умении планировать свое свободное время </w:t>
            </w:r>
          </w:p>
          <w:p w:rsidR="006E45DF" w:rsidRPr="00EA6C37" w:rsidRDefault="006E45DF" w:rsidP="00EA6C37">
            <w:pPr>
              <w:tabs>
                <w:tab w:val="left" w:pos="180"/>
              </w:tabs>
              <w:spacing w:after="0" w:line="240" w:lineRule="auto"/>
              <w:ind w:left="39"/>
              <w:jc w:val="both"/>
              <w:rPr>
                <w:rFonts w:ascii="Times New Roman" w:hAnsi="Times New Roman"/>
                <w:sz w:val="20"/>
                <w:szCs w:val="20"/>
                <w:lang w:eastAsia="ru-RU"/>
              </w:rPr>
            </w:pPr>
            <w:r w:rsidRPr="00EA6C37">
              <w:rPr>
                <w:rFonts w:ascii="Times New Roman" w:hAnsi="Times New Roman"/>
                <w:sz w:val="20"/>
                <w:szCs w:val="20"/>
                <w:lang w:eastAsia="ru-RU"/>
              </w:rPr>
              <w:t>(классный руководитель, социальный педагог).</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Центры, ДОУ, ДДТ,</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Спортивные учреждения.</w:t>
            </w: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Карта семьи, рекомендации для родителей. Ходатайство об устройстве. Приглашение родителей в школу.</w:t>
            </w:r>
          </w:p>
        </w:tc>
      </w:tr>
      <w:tr w:rsidR="006E45DF" w:rsidRPr="00EA6C37" w:rsidTr="00EA6C37">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 xml:space="preserve">7. </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Полная семья, один из родителей пьет.</w:t>
            </w:r>
          </w:p>
        </w:tc>
        <w:tc>
          <w:tcPr>
            <w:tcW w:w="3690" w:type="dxa"/>
          </w:tcPr>
          <w:p w:rsidR="006E45DF" w:rsidRPr="00EA6C37" w:rsidRDefault="006E45DF" w:rsidP="00EA6C37">
            <w:pPr>
              <w:numPr>
                <w:ilvl w:val="0"/>
                <w:numId w:val="19"/>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Наблюдения и консультации психолога образовательного учреждения</w:t>
            </w:r>
          </w:p>
          <w:p w:rsidR="006E45DF" w:rsidRPr="00EA6C37" w:rsidRDefault="006E45DF" w:rsidP="00EA6C37">
            <w:pPr>
              <w:numPr>
                <w:ilvl w:val="0"/>
                <w:numId w:val="19"/>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Беседа со здоровым родителем психолога, социального педагога, врача.</w:t>
            </w:r>
          </w:p>
          <w:p w:rsidR="006E45DF" w:rsidRPr="00EA6C37" w:rsidRDefault="006E45DF" w:rsidP="00EA6C37">
            <w:pPr>
              <w:numPr>
                <w:ilvl w:val="0"/>
                <w:numId w:val="19"/>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Вовлечение ребенка в систему дополнительного  воспитания и образования.</w:t>
            </w:r>
          </w:p>
          <w:p w:rsidR="006E45DF" w:rsidRPr="00EA6C37" w:rsidRDefault="006E45DF" w:rsidP="00EA6C37">
            <w:pPr>
              <w:numPr>
                <w:ilvl w:val="0"/>
                <w:numId w:val="19"/>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Дополнительная помощь ребенку в учебе со стороны учителей.</w:t>
            </w:r>
          </w:p>
          <w:p w:rsidR="006E45DF" w:rsidRPr="00EA6C37" w:rsidRDefault="006E45DF" w:rsidP="00EA6C37">
            <w:pPr>
              <w:numPr>
                <w:ilvl w:val="0"/>
                <w:numId w:val="19"/>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Привлечение здорового члена семьи  и ребенка к занятиям детско-родительской группы.</w:t>
            </w:r>
          </w:p>
          <w:p w:rsidR="006E45DF" w:rsidRPr="00EA6C37" w:rsidRDefault="006E45DF" w:rsidP="00EA6C37">
            <w:pPr>
              <w:numPr>
                <w:ilvl w:val="0"/>
                <w:numId w:val="19"/>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Рабата классного руководителя, психолога, социального педагога с пьющим родителем, беседы о необходимости лечения от алкогольной зависимости.</w:t>
            </w:r>
          </w:p>
          <w:p w:rsidR="006E45DF" w:rsidRPr="00EA6C37" w:rsidRDefault="006E45DF" w:rsidP="00EA6C37">
            <w:pPr>
              <w:numPr>
                <w:ilvl w:val="0"/>
                <w:numId w:val="19"/>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Индивидуальная работа социального педагога с каждым из родителей по изменению отношений в семье.</w:t>
            </w:r>
          </w:p>
          <w:p w:rsidR="006E45DF" w:rsidRPr="00EA6C37" w:rsidRDefault="006E45DF" w:rsidP="00EA6C37">
            <w:pPr>
              <w:numPr>
                <w:ilvl w:val="0"/>
                <w:numId w:val="19"/>
              </w:numPr>
              <w:tabs>
                <w:tab w:val="clear" w:pos="360"/>
                <w:tab w:val="num" w:pos="39"/>
                <w:tab w:val="left" w:pos="180"/>
              </w:tabs>
              <w:spacing w:after="0" w:line="240" w:lineRule="auto"/>
              <w:ind w:left="39" w:hanging="39"/>
              <w:rPr>
                <w:rFonts w:ascii="Times New Roman" w:hAnsi="Times New Roman"/>
                <w:sz w:val="20"/>
                <w:szCs w:val="20"/>
                <w:lang w:eastAsia="ru-RU"/>
              </w:rPr>
            </w:pPr>
            <w:r w:rsidRPr="00EA6C37">
              <w:rPr>
                <w:rFonts w:ascii="Times New Roman" w:hAnsi="Times New Roman"/>
                <w:sz w:val="20"/>
                <w:szCs w:val="20"/>
                <w:lang w:eastAsia="ru-RU"/>
              </w:rPr>
              <w:t>При асоциальном поведении ребенка (агрессивность, депрессивность, и т. д.)   обследование подростка у детского психиатра.</w:t>
            </w:r>
          </w:p>
          <w:p w:rsidR="006E45DF" w:rsidRPr="00EA6C37" w:rsidRDefault="006E45DF" w:rsidP="00EA6C37">
            <w:pPr>
              <w:numPr>
                <w:ilvl w:val="0"/>
                <w:numId w:val="19"/>
              </w:numPr>
              <w:tabs>
                <w:tab w:val="clear" w:pos="360"/>
                <w:tab w:val="num" w:pos="39"/>
                <w:tab w:val="left" w:pos="180"/>
              </w:tabs>
              <w:spacing w:after="0" w:line="240" w:lineRule="auto"/>
              <w:ind w:left="39" w:hanging="39"/>
              <w:jc w:val="both"/>
              <w:rPr>
                <w:rFonts w:ascii="Times New Roman" w:hAnsi="Times New Roman"/>
                <w:sz w:val="20"/>
                <w:szCs w:val="20"/>
                <w:lang w:eastAsia="ru-RU"/>
              </w:rPr>
            </w:pPr>
            <w:r w:rsidRPr="00EA6C37">
              <w:rPr>
                <w:rFonts w:ascii="Times New Roman" w:hAnsi="Times New Roman"/>
                <w:sz w:val="20"/>
                <w:szCs w:val="20"/>
                <w:lang w:eastAsia="ru-RU"/>
              </w:rPr>
              <w:t>При хроническом не усвоении школьной программы направление ребенка на психолого-медико-педагогическую комиссию для определения программы обучения и типа образовательного учреждения.</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ДОУ, образовательное учреждение,  центры социально-педагогической и медико-психологической реабилитации, ПМПК, психиатр.</w:t>
            </w:r>
          </w:p>
        </w:tc>
        <w:tc>
          <w:tcPr>
            <w:tcW w:w="2092" w:type="dxa"/>
          </w:tcPr>
          <w:p w:rsidR="006E45DF" w:rsidRPr="00EA6C37" w:rsidRDefault="006E45DF" w:rsidP="00EA6C37">
            <w:pPr>
              <w:spacing w:after="0" w:line="240" w:lineRule="auto"/>
              <w:rPr>
                <w:rFonts w:ascii="Times New Roman" w:hAnsi="Times New Roman"/>
                <w:sz w:val="20"/>
                <w:szCs w:val="20"/>
                <w:lang w:eastAsia="ru-RU"/>
              </w:rPr>
            </w:pPr>
          </w:p>
        </w:tc>
      </w:tr>
      <w:tr w:rsidR="006E45DF" w:rsidRPr="00EA6C37" w:rsidTr="00EA6C37">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8.</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Неполная семья, родитель – алкоголик (одинокая мать-алкоголичка или отец)</w:t>
            </w:r>
          </w:p>
        </w:tc>
        <w:tc>
          <w:tcPr>
            <w:tcW w:w="369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 xml:space="preserve">1.Беседы классного руководителя, социального педагога, психолога  с пьющим родителем о необходимости лечения от алкогольной зависимости. </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2.Наблюдения и консультации психолога образовательного учреждения.</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3. Вовлечение ребенка в систему дополнительного  воспитания и образования.</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4. Информирование органов опеки и попечительства о наличии в такой семье детей с целью постановки  вопроса об  ограничении или лишении родительских  родителя-алкоголика.</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5.Направдение ребенка  образовательным учреждением на психолого-медико–педагогическую консультацию  для определения уровня его развития и программы обучения.</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6.При нарушении подростом правил и норм общественной жизни, хулиганстве или правонарушениях возбуждение дела образовательным учреждением о возможности направления в спецшколу.</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Школа, ДОУ, ДДТ, комиссия КДН, органы здравоохранения .</w:t>
            </w: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 xml:space="preserve">Психологическая характеристика, педагогическая характеристика, </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направление образовательного учреждения. Заявление-ходатайство по форме, выписка из медицинской карты от участкового педиатра, направление психиатра, акт обследования жилищных условий по форме, тетради, дневник, рисунки и т. д.</w:t>
            </w:r>
          </w:p>
        </w:tc>
      </w:tr>
      <w:tr w:rsidR="006E45DF" w:rsidRPr="00EA6C37" w:rsidTr="00EA6C37">
        <w:trPr>
          <w:trHeight w:val="2864"/>
        </w:trPr>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9.</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 xml:space="preserve">Опекунские семьи, престарелые; </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употребляющие алкоголь, педагогически несостоятельные.</w:t>
            </w:r>
          </w:p>
        </w:tc>
        <w:tc>
          <w:tcPr>
            <w:tcW w:w="3690" w:type="dxa"/>
          </w:tcPr>
          <w:p w:rsidR="006E45DF" w:rsidRPr="00EA6C37" w:rsidRDefault="006E45DF" w:rsidP="00EA6C37">
            <w:pPr>
              <w:numPr>
                <w:ilvl w:val="0"/>
                <w:numId w:val="20"/>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Вовлечение детей и подростков учителем, социальным педагогом, классным руководителем в кружки, секции, студии, клубы.</w:t>
            </w:r>
          </w:p>
          <w:p w:rsidR="006E45DF" w:rsidRPr="00EA6C37" w:rsidRDefault="006E45DF" w:rsidP="00EA6C37">
            <w:pPr>
              <w:numPr>
                <w:ilvl w:val="0"/>
                <w:numId w:val="20"/>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Консультации психолога для опекунов.</w:t>
            </w:r>
          </w:p>
          <w:p w:rsidR="006E45DF" w:rsidRPr="00EA6C37" w:rsidRDefault="006E45DF" w:rsidP="00EA6C37">
            <w:pPr>
              <w:numPr>
                <w:ilvl w:val="0"/>
                <w:numId w:val="20"/>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Индивидуальная работа психолога с ребенком.</w:t>
            </w:r>
          </w:p>
          <w:p w:rsidR="006E45DF" w:rsidRPr="00EA6C37" w:rsidRDefault="006E45DF" w:rsidP="00EA6C37">
            <w:pPr>
              <w:numPr>
                <w:ilvl w:val="0"/>
                <w:numId w:val="20"/>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Консультация районного психолога.</w:t>
            </w:r>
          </w:p>
          <w:p w:rsidR="006E45DF" w:rsidRPr="00EA6C37" w:rsidRDefault="006E45DF" w:rsidP="00EA6C37">
            <w:pPr>
              <w:numPr>
                <w:ilvl w:val="0"/>
                <w:numId w:val="20"/>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 xml:space="preserve">Возбуждение образовательным учреждением ходатайства перед органами опеки и попечительства о лишении опекунов прав на опеку с последующей передачей ребенка (новые опекуны, приемная семья, детский дом, приют и т. д.). </w:t>
            </w:r>
          </w:p>
          <w:p w:rsidR="006E45DF" w:rsidRPr="00EA6C37" w:rsidRDefault="006E45DF" w:rsidP="00EA6C37">
            <w:pPr>
              <w:numPr>
                <w:ilvl w:val="0"/>
                <w:numId w:val="20"/>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Направление образовательным учреждением ребенка на на психолого-медико –педагогическую консультацию  для определения уровня его развития и программы обучения.</w:t>
            </w:r>
          </w:p>
          <w:p w:rsidR="006E45DF" w:rsidRPr="00EA6C37" w:rsidRDefault="006E45DF" w:rsidP="00EA6C37">
            <w:pPr>
              <w:numPr>
                <w:ilvl w:val="0"/>
                <w:numId w:val="20"/>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Консультация у невропатолога или психиатра.</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ДОУ, школа, специалист по охране прав детства, ПМК, районный психиатр или невропатолог, КДН</w:t>
            </w: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Направление, психологическая, педагогическая характеристики, тетради , дневник, рисунки, выписка из выписка из медицинской карты от участкового педиатра, направление психиатра, акт обследования жилищных условий по форме, направление невропатолога, психиатра.</w:t>
            </w:r>
          </w:p>
        </w:tc>
      </w:tr>
      <w:tr w:rsidR="006E45DF" w:rsidRPr="00EA6C37" w:rsidTr="00EA6C37">
        <w:trPr>
          <w:trHeight w:val="1427"/>
        </w:trPr>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10.</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Родители лишены родительских прав, находятся в государственных учреждениях.</w:t>
            </w:r>
          </w:p>
        </w:tc>
        <w:tc>
          <w:tcPr>
            <w:tcW w:w="3690" w:type="dxa"/>
          </w:tcPr>
          <w:p w:rsidR="006E45DF" w:rsidRPr="00EA6C37" w:rsidRDefault="006E45DF" w:rsidP="00EA6C37">
            <w:pPr>
              <w:numPr>
                <w:ilvl w:val="0"/>
                <w:numId w:val="21"/>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Наблюдение и патронаж семьи социальным педагогом.</w:t>
            </w:r>
          </w:p>
          <w:p w:rsidR="006E45DF" w:rsidRPr="00EA6C37" w:rsidRDefault="006E45DF" w:rsidP="00EA6C37">
            <w:pPr>
              <w:numPr>
                <w:ilvl w:val="0"/>
                <w:numId w:val="21"/>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Сбор информации о семье и всех родственниках социальным педагогом, классным руководителем.</w:t>
            </w:r>
          </w:p>
          <w:p w:rsidR="006E45DF" w:rsidRPr="00EA6C37" w:rsidRDefault="006E45DF" w:rsidP="00EA6C37">
            <w:pPr>
              <w:numPr>
                <w:ilvl w:val="0"/>
                <w:numId w:val="21"/>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Востановление родственных отношений ребенка и семьи социальным педагогом.</w:t>
            </w:r>
          </w:p>
          <w:p w:rsidR="006E45DF" w:rsidRPr="00EA6C37" w:rsidRDefault="006E45DF" w:rsidP="00EA6C37">
            <w:pPr>
              <w:numPr>
                <w:ilvl w:val="0"/>
                <w:numId w:val="21"/>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Организация встреч родителей и детей руководителями учреждения</w:t>
            </w:r>
          </w:p>
          <w:p w:rsidR="006E45DF" w:rsidRPr="00EA6C37" w:rsidRDefault="006E45DF" w:rsidP="00EA6C37">
            <w:pPr>
              <w:numPr>
                <w:ilvl w:val="0"/>
                <w:numId w:val="21"/>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Беседы, переписка, подготовка родителей к  встрече с детьми администрацией государственного учреждения.</w:t>
            </w:r>
          </w:p>
          <w:p w:rsidR="006E45DF" w:rsidRPr="00EA6C37" w:rsidRDefault="006E45DF" w:rsidP="00EA6C37">
            <w:pPr>
              <w:numPr>
                <w:ilvl w:val="0"/>
                <w:numId w:val="21"/>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Помощь со стороны окружения семьи.</w:t>
            </w:r>
          </w:p>
          <w:p w:rsidR="006E45DF" w:rsidRPr="00EA6C37" w:rsidRDefault="006E45DF" w:rsidP="00EA6C37">
            <w:pPr>
              <w:numPr>
                <w:ilvl w:val="0"/>
                <w:numId w:val="21"/>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Привлечение родителей к совместной деятельности с детьми в госучреждениях.</w:t>
            </w:r>
          </w:p>
          <w:p w:rsidR="006E45DF" w:rsidRPr="00EA6C37" w:rsidRDefault="006E45DF" w:rsidP="00EA6C37">
            <w:pPr>
              <w:numPr>
                <w:ilvl w:val="0"/>
                <w:numId w:val="21"/>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Организация воспитателей переписки детей и родителей.</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ДОУ, школа, специалист по охране прав детства, ПМК, районный психиатр или невропатолог, КДН,</w:t>
            </w: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 xml:space="preserve">Запросы, заполнение бланков на всероссийский розыск, ходатайство в ЖЭК, в ЗАГС. </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Разрешение органов опеки по охране прав на посещение государственного учреждения.</w:t>
            </w:r>
          </w:p>
        </w:tc>
      </w:tr>
      <w:tr w:rsidR="006E45DF" w:rsidRPr="00EA6C37" w:rsidTr="00EA6C37">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11.</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Родители лишены родительских прав, но дети проживают вместе с ним.</w:t>
            </w:r>
          </w:p>
        </w:tc>
        <w:tc>
          <w:tcPr>
            <w:tcW w:w="3690" w:type="dxa"/>
          </w:tcPr>
          <w:p w:rsidR="006E45DF" w:rsidRPr="00EA6C37" w:rsidRDefault="006E45DF" w:rsidP="00EA6C37">
            <w:pPr>
              <w:numPr>
                <w:ilvl w:val="0"/>
                <w:numId w:val="22"/>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Социальное патронирование семьи социальным педагогом.</w:t>
            </w:r>
          </w:p>
          <w:p w:rsidR="006E45DF" w:rsidRPr="00EA6C37" w:rsidRDefault="006E45DF" w:rsidP="00EA6C37">
            <w:pPr>
              <w:numPr>
                <w:ilvl w:val="0"/>
                <w:numId w:val="22"/>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Консультация психолога для родителей и ребенка.</w:t>
            </w:r>
          </w:p>
          <w:p w:rsidR="006E45DF" w:rsidRPr="00EA6C37" w:rsidRDefault="006E45DF" w:rsidP="00EA6C37">
            <w:pPr>
              <w:numPr>
                <w:ilvl w:val="0"/>
                <w:numId w:val="22"/>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Занятие детей и родителей в семейных группах.</w:t>
            </w:r>
          </w:p>
          <w:p w:rsidR="006E45DF" w:rsidRPr="00EA6C37" w:rsidRDefault="006E45DF" w:rsidP="00EA6C37">
            <w:pPr>
              <w:numPr>
                <w:ilvl w:val="0"/>
                <w:numId w:val="22"/>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Оказание материальной помощи детям органами социальной защиты.</w:t>
            </w:r>
          </w:p>
          <w:p w:rsidR="006E45DF" w:rsidRPr="00EA6C37" w:rsidRDefault="006E45DF" w:rsidP="00EA6C37">
            <w:pPr>
              <w:numPr>
                <w:ilvl w:val="0"/>
                <w:numId w:val="22"/>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Вовлечение детей и подростков учителем, социальным педагогом, классным руководителем в кружки, секции, студии, клубы</w:t>
            </w:r>
          </w:p>
          <w:p w:rsidR="006E45DF" w:rsidRPr="00EA6C37" w:rsidRDefault="006E45DF" w:rsidP="00EA6C37">
            <w:pPr>
              <w:numPr>
                <w:ilvl w:val="0"/>
                <w:numId w:val="22"/>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Оказание учителями  помощи ребенку в учении.</w:t>
            </w:r>
          </w:p>
          <w:p w:rsidR="006E45DF" w:rsidRPr="00EA6C37" w:rsidRDefault="006E45DF" w:rsidP="00EA6C37">
            <w:pPr>
              <w:numPr>
                <w:ilvl w:val="0"/>
                <w:numId w:val="22"/>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Направление образовательным учреждением ребенка на психолого-медико –педагогическую консультацию  для определения уровня его развития и программы обучения.</w:t>
            </w:r>
          </w:p>
          <w:p w:rsidR="006E45DF" w:rsidRPr="00EA6C37" w:rsidRDefault="006E45DF" w:rsidP="00EA6C37">
            <w:pPr>
              <w:numPr>
                <w:ilvl w:val="0"/>
                <w:numId w:val="22"/>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Организация социальным педагогом посещения ребенком нормальной семьи.</w:t>
            </w:r>
          </w:p>
          <w:p w:rsidR="006E45DF" w:rsidRPr="00EA6C37" w:rsidRDefault="006E45DF" w:rsidP="00EA6C37">
            <w:pPr>
              <w:numPr>
                <w:ilvl w:val="0"/>
                <w:numId w:val="22"/>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Восстановление социальным педагогом родственных связей ребенка.</w:t>
            </w:r>
          </w:p>
          <w:p w:rsidR="006E45DF" w:rsidRPr="00EA6C37" w:rsidRDefault="006E45DF" w:rsidP="00EA6C37">
            <w:pPr>
              <w:numPr>
                <w:ilvl w:val="0"/>
                <w:numId w:val="22"/>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Организация социальным педагогом пребывания ребенка в семье выходного дня.</w:t>
            </w:r>
          </w:p>
        </w:tc>
        <w:tc>
          <w:tcPr>
            <w:tcW w:w="1701"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ДОУ, школа, специалист по охране прав детства, ПМК, районный психиатр или невропатолог,</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Центры семейного воспитания, отдел социальной защиты, родственники, друзья, семьи.</w:t>
            </w: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Карта неблагополучия, план</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работы с неблагополучной семьей, направление на психолого-медико-педагогическую комиссию, акт обследования жилищных условий, ходатайство в органы социальной защиты, дневники, тетради, направление психиатра,</w:t>
            </w:r>
          </w:p>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ходатайство о выделении материальных средств семье, принимающих ребенка.</w:t>
            </w:r>
          </w:p>
        </w:tc>
      </w:tr>
      <w:tr w:rsidR="006E45DF" w:rsidRPr="00EA6C37" w:rsidTr="00EA6C37">
        <w:tc>
          <w:tcPr>
            <w:tcW w:w="54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12.</w:t>
            </w:r>
          </w:p>
        </w:tc>
        <w:tc>
          <w:tcPr>
            <w:tcW w:w="2160"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Случаи выявления детей, занимающихся бродяжничеством, попрошайничеством, или нахождение брошенных детей.</w:t>
            </w:r>
          </w:p>
        </w:tc>
        <w:tc>
          <w:tcPr>
            <w:tcW w:w="3690" w:type="dxa"/>
          </w:tcPr>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02-милиция,</w:t>
            </w:r>
          </w:p>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телефон приюта</w:t>
            </w:r>
          </w:p>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телефон отдела по охране прав детей,</w:t>
            </w:r>
          </w:p>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 xml:space="preserve">телефон розыска детей, </w:t>
            </w:r>
          </w:p>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телефон больницы для помещения ребенка на обследование</w:t>
            </w:r>
          </w:p>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телефон доверия,</w:t>
            </w:r>
          </w:p>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Стационарная помощь при остром отравлении детей токсическими, наркотическими, алкогольными препаратами.</w:t>
            </w:r>
          </w:p>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Психиатрическая помощь.</w:t>
            </w:r>
          </w:p>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Наркологическая помощь.</w:t>
            </w:r>
          </w:p>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Центр занятости населения.</w:t>
            </w:r>
          </w:p>
          <w:p w:rsidR="006E45DF" w:rsidRPr="00EA6C37" w:rsidRDefault="006E45DF" w:rsidP="00EA6C37">
            <w:pPr>
              <w:numPr>
                <w:ilvl w:val="0"/>
                <w:numId w:val="23"/>
              </w:numPr>
              <w:spacing w:after="0" w:line="240" w:lineRule="auto"/>
              <w:jc w:val="both"/>
              <w:rPr>
                <w:rFonts w:ascii="Times New Roman" w:hAnsi="Times New Roman"/>
                <w:sz w:val="20"/>
                <w:szCs w:val="20"/>
                <w:lang w:eastAsia="ru-RU"/>
              </w:rPr>
            </w:pPr>
            <w:r w:rsidRPr="00EA6C37">
              <w:rPr>
                <w:rFonts w:ascii="Times New Roman" w:hAnsi="Times New Roman"/>
                <w:sz w:val="20"/>
                <w:szCs w:val="20"/>
                <w:lang w:eastAsia="ru-RU"/>
              </w:rPr>
              <w:t xml:space="preserve">Общественные организации, работающие с детьми  </w:t>
            </w:r>
          </w:p>
          <w:p w:rsidR="006E45DF" w:rsidRPr="00EA6C37" w:rsidRDefault="006E45DF" w:rsidP="00EA6C37">
            <w:pPr>
              <w:spacing w:after="0" w:line="240" w:lineRule="auto"/>
              <w:ind w:left="360"/>
              <w:jc w:val="both"/>
              <w:rPr>
                <w:rFonts w:ascii="Times New Roman" w:hAnsi="Times New Roman"/>
                <w:sz w:val="20"/>
                <w:szCs w:val="20"/>
                <w:lang w:eastAsia="ru-RU"/>
              </w:rPr>
            </w:pPr>
            <w:r w:rsidRPr="00EA6C37">
              <w:rPr>
                <w:rFonts w:ascii="Times New Roman" w:hAnsi="Times New Roman"/>
                <w:sz w:val="20"/>
                <w:szCs w:val="20"/>
                <w:lang w:eastAsia="ru-RU"/>
              </w:rPr>
              <w:t>(благотворительные фонды помощи инвалидам, многодетным матерям, одаренным детям.</w:t>
            </w:r>
          </w:p>
        </w:tc>
        <w:tc>
          <w:tcPr>
            <w:tcW w:w="1701" w:type="dxa"/>
          </w:tcPr>
          <w:p w:rsidR="006E45DF" w:rsidRPr="00EA6C37" w:rsidRDefault="006E45DF" w:rsidP="00EA6C37">
            <w:pPr>
              <w:spacing w:after="0" w:line="240" w:lineRule="auto"/>
              <w:rPr>
                <w:rFonts w:ascii="Times New Roman" w:hAnsi="Times New Roman"/>
                <w:sz w:val="20"/>
                <w:szCs w:val="20"/>
                <w:lang w:eastAsia="ru-RU"/>
              </w:rPr>
            </w:pPr>
          </w:p>
        </w:tc>
        <w:tc>
          <w:tcPr>
            <w:tcW w:w="2092" w:type="dxa"/>
          </w:tcPr>
          <w:p w:rsidR="006E45DF" w:rsidRPr="00EA6C37" w:rsidRDefault="006E45DF" w:rsidP="00EA6C37">
            <w:pPr>
              <w:spacing w:after="0" w:line="240" w:lineRule="auto"/>
              <w:rPr>
                <w:rFonts w:ascii="Times New Roman" w:hAnsi="Times New Roman"/>
                <w:sz w:val="20"/>
                <w:szCs w:val="20"/>
                <w:lang w:eastAsia="ru-RU"/>
              </w:rPr>
            </w:pPr>
            <w:r w:rsidRPr="00EA6C37">
              <w:rPr>
                <w:rFonts w:ascii="Times New Roman" w:hAnsi="Times New Roman"/>
                <w:sz w:val="20"/>
                <w:szCs w:val="20"/>
                <w:lang w:eastAsia="ru-RU"/>
              </w:rPr>
              <w:t>Заявление о нахождении ребенка, телефонный звонок о найденных детях в отдел охраны прав детства.</w:t>
            </w:r>
          </w:p>
        </w:tc>
      </w:tr>
    </w:tbl>
    <w:p w:rsidR="006E45DF" w:rsidRPr="00642752" w:rsidRDefault="006E45DF" w:rsidP="0084595C">
      <w:pPr>
        <w:jc w:val="center"/>
        <w:rPr>
          <w:rFonts w:ascii="Times New Roman" w:hAnsi="Times New Roman"/>
          <w:sz w:val="24"/>
          <w:szCs w:val="24"/>
        </w:rPr>
      </w:pPr>
      <w:r w:rsidRPr="00642752">
        <w:rPr>
          <w:rFonts w:ascii="Times New Roman" w:hAnsi="Times New Roman"/>
          <w:sz w:val="24"/>
          <w:szCs w:val="24"/>
        </w:rPr>
        <w:t>Квадрат проблем учащихся</w:t>
      </w:r>
    </w:p>
    <w:p w:rsidR="006E45DF" w:rsidRPr="00642752" w:rsidRDefault="006E45DF" w:rsidP="0084595C">
      <w:pPr>
        <w:rPr>
          <w:rFonts w:ascii="Times New Roman" w:hAnsi="Times New Roman"/>
          <w:sz w:val="24"/>
          <w:szCs w:val="24"/>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8"/>
        <w:gridCol w:w="2339"/>
      </w:tblGrid>
      <w:tr w:rsidR="006E45DF" w:rsidRPr="00EA6C37" w:rsidTr="00642752">
        <w:trPr>
          <w:jc w:val="center"/>
        </w:trPr>
        <w:tc>
          <w:tcPr>
            <w:tcW w:w="2338" w:type="dxa"/>
          </w:tcPr>
          <w:p w:rsidR="006E45DF" w:rsidRPr="00EA6C37" w:rsidRDefault="006E45DF" w:rsidP="00DD75A4">
            <w:pPr>
              <w:jc w:val="center"/>
              <w:rPr>
                <w:rFonts w:ascii="Times New Roman" w:hAnsi="Times New Roman"/>
                <w:sz w:val="24"/>
                <w:szCs w:val="24"/>
              </w:rPr>
            </w:pPr>
            <w:r>
              <w:rPr>
                <w:noProof/>
                <w:lang w:eastAsia="ru-RU"/>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6" type="#_x0000_t99" style="position:absolute;left:0;text-align:left;margin-left:218.55pt;margin-top:38.8pt;width:28.8pt;height:28.8pt;z-index:251658240" o:allowincell="f"/>
              </w:pict>
            </w:r>
            <w:r w:rsidRPr="00EA6C37">
              <w:rPr>
                <w:rFonts w:ascii="Times New Roman" w:hAnsi="Times New Roman"/>
                <w:sz w:val="24"/>
                <w:szCs w:val="24"/>
              </w:rPr>
              <w:t>Медицинские</w:t>
            </w:r>
          </w:p>
          <w:p w:rsidR="006E45DF" w:rsidRPr="00EA6C37" w:rsidRDefault="006E45DF" w:rsidP="00DD75A4">
            <w:pPr>
              <w:jc w:val="center"/>
              <w:rPr>
                <w:rFonts w:ascii="Times New Roman" w:hAnsi="Times New Roman"/>
                <w:sz w:val="24"/>
                <w:szCs w:val="24"/>
              </w:rPr>
            </w:pPr>
          </w:p>
        </w:tc>
        <w:tc>
          <w:tcPr>
            <w:tcW w:w="2339" w:type="dxa"/>
          </w:tcPr>
          <w:p w:rsidR="006E45DF" w:rsidRPr="00EA6C37" w:rsidRDefault="006E45DF" w:rsidP="00DD75A4">
            <w:pPr>
              <w:jc w:val="center"/>
              <w:rPr>
                <w:rFonts w:ascii="Times New Roman" w:hAnsi="Times New Roman"/>
                <w:sz w:val="24"/>
                <w:szCs w:val="24"/>
              </w:rPr>
            </w:pPr>
            <w:r w:rsidRPr="00EA6C37">
              <w:rPr>
                <w:rFonts w:ascii="Times New Roman" w:hAnsi="Times New Roman"/>
                <w:sz w:val="24"/>
                <w:szCs w:val="24"/>
              </w:rPr>
              <w:t>Психологические</w:t>
            </w:r>
          </w:p>
        </w:tc>
      </w:tr>
      <w:tr w:rsidR="006E45DF" w:rsidRPr="00EA6C37" w:rsidTr="00642752">
        <w:trPr>
          <w:jc w:val="center"/>
        </w:trPr>
        <w:tc>
          <w:tcPr>
            <w:tcW w:w="2338" w:type="dxa"/>
          </w:tcPr>
          <w:p w:rsidR="006E45DF" w:rsidRPr="00EA6C37" w:rsidRDefault="006E45DF" w:rsidP="00DD75A4">
            <w:pPr>
              <w:jc w:val="center"/>
              <w:rPr>
                <w:rFonts w:ascii="Times New Roman" w:hAnsi="Times New Roman"/>
                <w:sz w:val="24"/>
                <w:szCs w:val="24"/>
              </w:rPr>
            </w:pPr>
            <w:r w:rsidRPr="00EA6C37">
              <w:rPr>
                <w:rFonts w:ascii="Times New Roman" w:hAnsi="Times New Roman"/>
                <w:sz w:val="24"/>
                <w:szCs w:val="24"/>
              </w:rPr>
              <w:t>Интеллектуальные</w:t>
            </w:r>
          </w:p>
          <w:p w:rsidR="006E45DF" w:rsidRPr="00EA6C37" w:rsidRDefault="006E45DF" w:rsidP="00DD75A4">
            <w:pPr>
              <w:jc w:val="center"/>
              <w:rPr>
                <w:rFonts w:ascii="Times New Roman" w:hAnsi="Times New Roman"/>
                <w:sz w:val="24"/>
                <w:szCs w:val="24"/>
              </w:rPr>
            </w:pPr>
          </w:p>
        </w:tc>
        <w:tc>
          <w:tcPr>
            <w:tcW w:w="2339" w:type="dxa"/>
          </w:tcPr>
          <w:p w:rsidR="006E45DF" w:rsidRPr="00EA6C37" w:rsidRDefault="006E45DF" w:rsidP="00DD75A4">
            <w:pPr>
              <w:jc w:val="center"/>
              <w:rPr>
                <w:rFonts w:ascii="Times New Roman" w:hAnsi="Times New Roman"/>
                <w:sz w:val="24"/>
                <w:szCs w:val="24"/>
              </w:rPr>
            </w:pPr>
            <w:r w:rsidRPr="00EA6C37">
              <w:rPr>
                <w:rFonts w:ascii="Times New Roman" w:hAnsi="Times New Roman"/>
                <w:sz w:val="24"/>
                <w:szCs w:val="24"/>
              </w:rPr>
              <w:t>Социальные</w:t>
            </w:r>
          </w:p>
        </w:tc>
      </w:tr>
    </w:tbl>
    <w:p w:rsidR="006E45DF" w:rsidRPr="00642752" w:rsidRDefault="006E45DF" w:rsidP="0084595C">
      <w:pPr>
        <w:spacing w:after="0" w:line="360" w:lineRule="auto"/>
        <w:ind w:firstLine="851"/>
        <w:rPr>
          <w:rFonts w:ascii="Times New Roman" w:hAnsi="Times New Roman"/>
          <w:sz w:val="24"/>
          <w:szCs w:val="24"/>
        </w:rPr>
      </w:pPr>
      <w:r w:rsidRPr="00642752">
        <w:rPr>
          <w:rFonts w:ascii="Times New Roman" w:hAnsi="Times New Roman"/>
          <w:sz w:val="24"/>
          <w:szCs w:val="24"/>
        </w:rPr>
        <w:t xml:space="preserve"> К Медицинским проблемам можно отнести:</w:t>
      </w:r>
    </w:p>
    <w:p w:rsidR="006E45DF" w:rsidRPr="00642752" w:rsidRDefault="006E45DF" w:rsidP="0084595C">
      <w:pPr>
        <w:numPr>
          <w:ilvl w:val="0"/>
          <w:numId w:val="24"/>
        </w:numPr>
        <w:tabs>
          <w:tab w:val="clear" w:pos="360"/>
          <w:tab w:val="num" w:pos="720"/>
        </w:tabs>
        <w:spacing w:after="0" w:line="360" w:lineRule="auto"/>
        <w:ind w:left="0" w:firstLine="851"/>
        <w:rPr>
          <w:rFonts w:ascii="Times New Roman" w:hAnsi="Times New Roman"/>
          <w:sz w:val="24"/>
          <w:szCs w:val="24"/>
        </w:rPr>
      </w:pPr>
      <w:r w:rsidRPr="00642752">
        <w:rPr>
          <w:rFonts w:ascii="Times New Roman" w:hAnsi="Times New Roman"/>
          <w:sz w:val="24"/>
          <w:szCs w:val="24"/>
        </w:rPr>
        <w:t>Психосоматические</w:t>
      </w:r>
      <w:r>
        <w:rPr>
          <w:rFonts w:ascii="Times New Roman" w:hAnsi="Times New Roman"/>
          <w:sz w:val="24"/>
          <w:szCs w:val="24"/>
        </w:rPr>
        <w:t>;</w:t>
      </w:r>
    </w:p>
    <w:p w:rsidR="006E45DF" w:rsidRPr="00642752" w:rsidRDefault="006E45DF" w:rsidP="0084595C">
      <w:pPr>
        <w:numPr>
          <w:ilvl w:val="0"/>
          <w:numId w:val="24"/>
        </w:numPr>
        <w:tabs>
          <w:tab w:val="clear" w:pos="360"/>
          <w:tab w:val="num" w:pos="720"/>
        </w:tabs>
        <w:spacing w:after="0" w:line="360" w:lineRule="auto"/>
        <w:ind w:left="0" w:firstLine="851"/>
        <w:rPr>
          <w:rFonts w:ascii="Times New Roman" w:hAnsi="Times New Roman"/>
          <w:sz w:val="24"/>
          <w:szCs w:val="24"/>
        </w:rPr>
      </w:pPr>
      <w:r w:rsidRPr="00642752">
        <w:rPr>
          <w:rFonts w:ascii="Times New Roman" w:hAnsi="Times New Roman"/>
          <w:sz w:val="24"/>
          <w:szCs w:val="24"/>
        </w:rPr>
        <w:t>Соматические</w:t>
      </w:r>
      <w:r>
        <w:rPr>
          <w:rFonts w:ascii="Times New Roman" w:hAnsi="Times New Roman"/>
          <w:sz w:val="24"/>
          <w:szCs w:val="24"/>
        </w:rPr>
        <w:t>;</w:t>
      </w:r>
    </w:p>
    <w:p w:rsidR="006E45DF" w:rsidRPr="00642752" w:rsidRDefault="006E45DF" w:rsidP="0084595C">
      <w:pPr>
        <w:numPr>
          <w:ilvl w:val="0"/>
          <w:numId w:val="24"/>
        </w:numPr>
        <w:tabs>
          <w:tab w:val="clear" w:pos="360"/>
          <w:tab w:val="num" w:pos="720"/>
        </w:tabs>
        <w:spacing w:after="0" w:line="360" w:lineRule="auto"/>
        <w:ind w:left="0" w:firstLine="851"/>
        <w:rPr>
          <w:rFonts w:ascii="Times New Roman" w:hAnsi="Times New Roman"/>
          <w:sz w:val="24"/>
          <w:szCs w:val="24"/>
        </w:rPr>
      </w:pPr>
      <w:r w:rsidRPr="00642752">
        <w:rPr>
          <w:rFonts w:ascii="Times New Roman" w:hAnsi="Times New Roman"/>
          <w:sz w:val="24"/>
          <w:szCs w:val="24"/>
        </w:rPr>
        <w:t>физическое развитие</w:t>
      </w:r>
      <w:r>
        <w:rPr>
          <w:rFonts w:ascii="Times New Roman" w:hAnsi="Times New Roman"/>
          <w:sz w:val="24"/>
          <w:szCs w:val="24"/>
        </w:rPr>
        <w:t>;</w:t>
      </w:r>
    </w:p>
    <w:p w:rsidR="006E45DF" w:rsidRPr="00642752" w:rsidRDefault="006E45DF" w:rsidP="0084595C">
      <w:pPr>
        <w:numPr>
          <w:ilvl w:val="0"/>
          <w:numId w:val="24"/>
        </w:numPr>
        <w:tabs>
          <w:tab w:val="clear" w:pos="360"/>
          <w:tab w:val="num" w:pos="720"/>
        </w:tabs>
        <w:spacing w:after="0" w:line="360" w:lineRule="auto"/>
        <w:ind w:left="0" w:firstLine="851"/>
        <w:rPr>
          <w:rFonts w:ascii="Times New Roman" w:hAnsi="Times New Roman"/>
          <w:sz w:val="24"/>
          <w:szCs w:val="24"/>
        </w:rPr>
      </w:pPr>
      <w:r w:rsidRPr="00642752">
        <w:rPr>
          <w:rFonts w:ascii="Times New Roman" w:hAnsi="Times New Roman"/>
          <w:sz w:val="24"/>
          <w:szCs w:val="24"/>
        </w:rPr>
        <w:t>социально-значимые заболевания</w:t>
      </w:r>
      <w:r>
        <w:rPr>
          <w:rFonts w:ascii="Times New Roman" w:hAnsi="Times New Roman"/>
          <w:sz w:val="24"/>
          <w:szCs w:val="24"/>
        </w:rPr>
        <w:t>.</w:t>
      </w:r>
    </w:p>
    <w:p w:rsidR="006E45DF" w:rsidRPr="00642752" w:rsidRDefault="006E45DF" w:rsidP="0084595C">
      <w:pPr>
        <w:spacing w:after="0" w:line="360" w:lineRule="auto"/>
        <w:ind w:firstLine="851"/>
        <w:rPr>
          <w:rFonts w:ascii="Times New Roman" w:hAnsi="Times New Roman"/>
          <w:sz w:val="24"/>
          <w:szCs w:val="24"/>
        </w:rPr>
      </w:pPr>
      <w:r w:rsidRPr="00642752">
        <w:rPr>
          <w:rFonts w:ascii="Times New Roman" w:hAnsi="Times New Roman"/>
          <w:sz w:val="24"/>
          <w:szCs w:val="24"/>
        </w:rPr>
        <w:t>К Интеллектуальным проблемам можно отнести:</w:t>
      </w:r>
    </w:p>
    <w:p w:rsidR="006E45DF" w:rsidRPr="00642752" w:rsidRDefault="006E45DF" w:rsidP="0084595C">
      <w:pPr>
        <w:numPr>
          <w:ilvl w:val="0"/>
          <w:numId w:val="24"/>
        </w:numPr>
        <w:tabs>
          <w:tab w:val="clear" w:pos="360"/>
          <w:tab w:val="num" w:pos="720"/>
        </w:tabs>
        <w:spacing w:after="0" w:line="360" w:lineRule="auto"/>
        <w:ind w:left="0" w:firstLine="851"/>
        <w:rPr>
          <w:rFonts w:ascii="Times New Roman" w:hAnsi="Times New Roman"/>
          <w:sz w:val="24"/>
          <w:szCs w:val="24"/>
        </w:rPr>
      </w:pPr>
      <w:r w:rsidRPr="00642752">
        <w:rPr>
          <w:rFonts w:ascii="Times New Roman" w:hAnsi="Times New Roman"/>
          <w:sz w:val="24"/>
          <w:szCs w:val="24"/>
        </w:rPr>
        <w:t>проблемы отставания в учебе, не усвоения того или иного материала</w:t>
      </w:r>
      <w:r>
        <w:rPr>
          <w:rFonts w:ascii="Times New Roman" w:hAnsi="Times New Roman"/>
          <w:sz w:val="24"/>
          <w:szCs w:val="24"/>
        </w:rPr>
        <w:t>;</w:t>
      </w:r>
    </w:p>
    <w:p w:rsidR="006E45DF" w:rsidRPr="00642752" w:rsidRDefault="006E45DF" w:rsidP="0084595C">
      <w:pPr>
        <w:numPr>
          <w:ilvl w:val="0"/>
          <w:numId w:val="24"/>
        </w:numPr>
        <w:tabs>
          <w:tab w:val="clear" w:pos="360"/>
          <w:tab w:val="num" w:pos="720"/>
        </w:tabs>
        <w:spacing w:after="0" w:line="360" w:lineRule="auto"/>
        <w:ind w:left="0" w:firstLine="851"/>
        <w:rPr>
          <w:rFonts w:ascii="Times New Roman" w:hAnsi="Times New Roman"/>
          <w:sz w:val="24"/>
          <w:szCs w:val="24"/>
        </w:rPr>
      </w:pPr>
      <w:r w:rsidRPr="00642752">
        <w:rPr>
          <w:rFonts w:ascii="Times New Roman" w:hAnsi="Times New Roman"/>
          <w:sz w:val="24"/>
          <w:szCs w:val="24"/>
        </w:rPr>
        <w:t>проблемы талантливого, любознательного ребенка</w:t>
      </w:r>
      <w:r>
        <w:rPr>
          <w:rFonts w:ascii="Times New Roman" w:hAnsi="Times New Roman"/>
          <w:sz w:val="24"/>
          <w:szCs w:val="24"/>
        </w:rPr>
        <w:t>.</w:t>
      </w:r>
    </w:p>
    <w:p w:rsidR="006E45DF" w:rsidRPr="00642752" w:rsidRDefault="006E45DF" w:rsidP="0084595C">
      <w:pPr>
        <w:spacing w:after="0" w:line="360" w:lineRule="auto"/>
        <w:ind w:firstLine="851"/>
        <w:rPr>
          <w:rFonts w:ascii="Times New Roman" w:hAnsi="Times New Roman"/>
          <w:sz w:val="24"/>
          <w:szCs w:val="24"/>
        </w:rPr>
      </w:pPr>
      <w:r w:rsidRPr="00642752">
        <w:rPr>
          <w:rFonts w:ascii="Times New Roman" w:hAnsi="Times New Roman"/>
          <w:sz w:val="24"/>
          <w:szCs w:val="24"/>
        </w:rPr>
        <w:t>К социальным проблемам можно отнести:</w:t>
      </w:r>
    </w:p>
    <w:p w:rsidR="006E45DF" w:rsidRPr="00642752" w:rsidRDefault="006E45DF" w:rsidP="0084595C">
      <w:pPr>
        <w:numPr>
          <w:ilvl w:val="0"/>
          <w:numId w:val="24"/>
        </w:numPr>
        <w:tabs>
          <w:tab w:val="clear" w:pos="360"/>
          <w:tab w:val="num" w:pos="720"/>
        </w:tabs>
        <w:spacing w:after="0" w:line="360" w:lineRule="auto"/>
        <w:ind w:left="0" w:firstLine="851"/>
        <w:rPr>
          <w:rFonts w:ascii="Times New Roman" w:hAnsi="Times New Roman"/>
          <w:sz w:val="24"/>
          <w:szCs w:val="24"/>
        </w:rPr>
      </w:pPr>
      <w:r w:rsidRPr="00642752">
        <w:rPr>
          <w:rFonts w:ascii="Times New Roman" w:hAnsi="Times New Roman"/>
          <w:sz w:val="24"/>
          <w:szCs w:val="24"/>
        </w:rPr>
        <w:t>неблагоприятные социальные условия</w:t>
      </w:r>
      <w:r>
        <w:rPr>
          <w:rFonts w:ascii="Times New Roman" w:hAnsi="Times New Roman"/>
          <w:sz w:val="24"/>
          <w:szCs w:val="24"/>
        </w:rPr>
        <w:t>;</w:t>
      </w:r>
    </w:p>
    <w:p w:rsidR="006E45DF" w:rsidRPr="00642752" w:rsidRDefault="006E45DF" w:rsidP="0084595C">
      <w:pPr>
        <w:numPr>
          <w:ilvl w:val="0"/>
          <w:numId w:val="24"/>
        </w:numPr>
        <w:tabs>
          <w:tab w:val="clear" w:pos="360"/>
          <w:tab w:val="num" w:pos="720"/>
        </w:tabs>
        <w:spacing w:after="0" w:line="360" w:lineRule="auto"/>
        <w:ind w:left="0" w:firstLine="851"/>
        <w:rPr>
          <w:rFonts w:ascii="Times New Roman" w:hAnsi="Times New Roman"/>
          <w:sz w:val="24"/>
          <w:szCs w:val="24"/>
        </w:rPr>
      </w:pPr>
      <w:r w:rsidRPr="00642752">
        <w:rPr>
          <w:rFonts w:ascii="Times New Roman" w:hAnsi="Times New Roman"/>
          <w:sz w:val="24"/>
          <w:szCs w:val="24"/>
        </w:rPr>
        <w:t>асоциальное поведение как форма протеста</w:t>
      </w:r>
      <w:r>
        <w:rPr>
          <w:rFonts w:ascii="Times New Roman" w:hAnsi="Times New Roman"/>
          <w:sz w:val="24"/>
          <w:szCs w:val="24"/>
        </w:rPr>
        <w:t>.</w:t>
      </w:r>
    </w:p>
    <w:p w:rsidR="006E45DF" w:rsidRPr="00642752" w:rsidRDefault="006E45DF" w:rsidP="0084595C">
      <w:pPr>
        <w:spacing w:after="0" w:line="360" w:lineRule="auto"/>
        <w:ind w:firstLine="851"/>
        <w:rPr>
          <w:rFonts w:ascii="Times New Roman" w:hAnsi="Times New Roman"/>
          <w:sz w:val="24"/>
          <w:szCs w:val="24"/>
        </w:rPr>
      </w:pPr>
      <w:r w:rsidRPr="00642752">
        <w:rPr>
          <w:rFonts w:ascii="Times New Roman" w:hAnsi="Times New Roman"/>
          <w:sz w:val="24"/>
          <w:szCs w:val="24"/>
        </w:rPr>
        <w:t>К психологическим проблемам можно отнести:</w:t>
      </w:r>
    </w:p>
    <w:p w:rsidR="006E45DF" w:rsidRPr="00642752" w:rsidRDefault="006E45DF" w:rsidP="0084595C">
      <w:pPr>
        <w:numPr>
          <w:ilvl w:val="0"/>
          <w:numId w:val="24"/>
        </w:numPr>
        <w:tabs>
          <w:tab w:val="clear" w:pos="360"/>
          <w:tab w:val="num" w:pos="720"/>
        </w:tabs>
        <w:spacing w:after="0" w:line="360" w:lineRule="auto"/>
        <w:ind w:left="0" w:firstLine="851"/>
        <w:rPr>
          <w:rFonts w:ascii="Times New Roman" w:hAnsi="Times New Roman"/>
          <w:sz w:val="24"/>
          <w:szCs w:val="24"/>
        </w:rPr>
      </w:pPr>
      <w:r w:rsidRPr="00642752">
        <w:rPr>
          <w:rFonts w:ascii="Times New Roman" w:hAnsi="Times New Roman"/>
          <w:sz w:val="24"/>
          <w:szCs w:val="24"/>
        </w:rPr>
        <w:t>страхи перед школой, учителем</w:t>
      </w:r>
      <w:r>
        <w:rPr>
          <w:rFonts w:ascii="Times New Roman" w:hAnsi="Times New Roman"/>
          <w:sz w:val="24"/>
          <w:szCs w:val="24"/>
        </w:rPr>
        <w:t>;</w:t>
      </w:r>
    </w:p>
    <w:p w:rsidR="006E45DF" w:rsidRPr="00642752" w:rsidRDefault="006E45DF" w:rsidP="0084595C">
      <w:pPr>
        <w:numPr>
          <w:ilvl w:val="0"/>
          <w:numId w:val="24"/>
        </w:numPr>
        <w:tabs>
          <w:tab w:val="clear" w:pos="360"/>
          <w:tab w:val="num" w:pos="720"/>
        </w:tabs>
        <w:spacing w:after="0" w:line="360" w:lineRule="auto"/>
        <w:ind w:left="0" w:firstLine="851"/>
        <w:rPr>
          <w:rFonts w:ascii="Times New Roman" w:hAnsi="Times New Roman"/>
          <w:sz w:val="24"/>
          <w:szCs w:val="24"/>
        </w:rPr>
      </w:pPr>
      <w:r w:rsidRPr="00642752">
        <w:rPr>
          <w:rFonts w:ascii="Times New Roman" w:hAnsi="Times New Roman"/>
          <w:sz w:val="24"/>
          <w:szCs w:val="24"/>
        </w:rPr>
        <w:t>нарушение коммуникации</w:t>
      </w:r>
      <w:r>
        <w:rPr>
          <w:rFonts w:ascii="Times New Roman" w:hAnsi="Times New Roman"/>
          <w:sz w:val="24"/>
          <w:szCs w:val="24"/>
        </w:rPr>
        <w:t>.</w:t>
      </w:r>
    </w:p>
    <w:p w:rsidR="006E45DF" w:rsidRPr="00642752" w:rsidRDefault="006E45DF" w:rsidP="0084595C">
      <w:pPr>
        <w:spacing w:after="0" w:line="360" w:lineRule="auto"/>
        <w:ind w:firstLine="851"/>
        <w:jc w:val="both"/>
        <w:rPr>
          <w:rFonts w:ascii="Times New Roman" w:hAnsi="Times New Roman"/>
          <w:sz w:val="24"/>
          <w:szCs w:val="24"/>
        </w:rPr>
      </w:pPr>
      <w:r w:rsidRPr="00642752">
        <w:rPr>
          <w:rFonts w:ascii="Times New Roman" w:hAnsi="Times New Roman"/>
          <w:sz w:val="24"/>
          <w:szCs w:val="24"/>
        </w:rPr>
        <w:t>Все проблемы взаимосвязаны.</w:t>
      </w:r>
      <w:r>
        <w:rPr>
          <w:rFonts w:ascii="Times New Roman" w:hAnsi="Times New Roman"/>
          <w:sz w:val="24"/>
          <w:szCs w:val="24"/>
        </w:rPr>
        <w:t xml:space="preserve"> </w:t>
      </w:r>
      <w:r w:rsidRPr="00642752">
        <w:rPr>
          <w:rFonts w:ascii="Times New Roman" w:hAnsi="Times New Roman"/>
          <w:sz w:val="24"/>
          <w:szCs w:val="24"/>
        </w:rPr>
        <w:t>Любая из них может являться причиной и следствием.</w:t>
      </w:r>
    </w:p>
    <w:p w:rsidR="006E45DF" w:rsidRPr="00642752" w:rsidRDefault="006E45DF" w:rsidP="0084595C">
      <w:pPr>
        <w:spacing w:after="0" w:line="360" w:lineRule="auto"/>
        <w:ind w:firstLine="851"/>
        <w:jc w:val="both"/>
        <w:rPr>
          <w:rFonts w:ascii="Times New Roman" w:hAnsi="Times New Roman"/>
          <w:sz w:val="24"/>
          <w:szCs w:val="24"/>
        </w:rPr>
      </w:pPr>
      <w:r w:rsidRPr="00642752">
        <w:rPr>
          <w:rFonts w:ascii="Times New Roman" w:hAnsi="Times New Roman"/>
          <w:sz w:val="24"/>
          <w:szCs w:val="24"/>
        </w:rPr>
        <w:t>Например: Медицинская причина – плохое зрение у ребенка.</w:t>
      </w:r>
    </w:p>
    <w:p w:rsidR="006E45DF" w:rsidRPr="00642752" w:rsidRDefault="006E45DF" w:rsidP="0084595C">
      <w:pPr>
        <w:spacing w:after="0" w:line="360" w:lineRule="auto"/>
        <w:ind w:firstLine="851"/>
        <w:jc w:val="both"/>
        <w:rPr>
          <w:rFonts w:ascii="Times New Roman" w:hAnsi="Times New Roman"/>
          <w:sz w:val="24"/>
          <w:szCs w:val="24"/>
        </w:rPr>
      </w:pPr>
      <w:r w:rsidRPr="00642752">
        <w:rPr>
          <w:rFonts w:ascii="Times New Roman" w:hAnsi="Times New Roman"/>
          <w:sz w:val="24"/>
          <w:szCs w:val="24"/>
        </w:rPr>
        <w:t xml:space="preserve">При отказе носить очки и сидеть на 1 парте ребенок не воспринимает учебную информацию  в полном объеме </w:t>
      </w:r>
      <w:r w:rsidRPr="00642752">
        <w:rPr>
          <w:rFonts w:ascii="Times New Roman" w:hAnsi="Times New Roman"/>
          <w:sz w:val="24"/>
          <w:szCs w:val="24"/>
        </w:rPr>
        <w:sym w:font="Symbol" w:char="F0DE"/>
      </w:r>
      <w:r w:rsidRPr="00642752">
        <w:rPr>
          <w:rFonts w:ascii="Times New Roman" w:hAnsi="Times New Roman"/>
          <w:sz w:val="24"/>
          <w:szCs w:val="24"/>
        </w:rPr>
        <w:t xml:space="preserve"> возникает интеллектуальная проблема отставания.</w:t>
      </w:r>
    </w:p>
    <w:p w:rsidR="006E45DF" w:rsidRPr="00642752" w:rsidRDefault="006E45DF" w:rsidP="0084595C">
      <w:pPr>
        <w:spacing w:after="0" w:line="360" w:lineRule="auto"/>
        <w:ind w:firstLine="851"/>
        <w:jc w:val="both"/>
        <w:rPr>
          <w:rFonts w:ascii="Times New Roman" w:hAnsi="Times New Roman"/>
          <w:sz w:val="24"/>
          <w:szCs w:val="24"/>
        </w:rPr>
      </w:pPr>
      <w:r w:rsidRPr="00642752">
        <w:rPr>
          <w:rFonts w:ascii="Times New Roman" w:hAnsi="Times New Roman"/>
          <w:sz w:val="24"/>
          <w:szCs w:val="24"/>
        </w:rPr>
        <w:t xml:space="preserve">Попытка списать у соседа, вызывает осложнения в отношениях с учащимися и педагогами </w:t>
      </w:r>
      <w:r w:rsidRPr="00642752">
        <w:rPr>
          <w:rFonts w:ascii="Times New Roman" w:hAnsi="Times New Roman"/>
          <w:sz w:val="24"/>
          <w:szCs w:val="24"/>
        </w:rPr>
        <w:sym w:font="Symbol" w:char="F0DE"/>
      </w:r>
      <w:r w:rsidRPr="00642752">
        <w:rPr>
          <w:rFonts w:ascii="Times New Roman" w:hAnsi="Times New Roman"/>
          <w:sz w:val="24"/>
          <w:szCs w:val="24"/>
        </w:rPr>
        <w:t xml:space="preserve"> психологическая проблема нарушения коммуникации.</w:t>
      </w:r>
    </w:p>
    <w:p w:rsidR="006E45DF" w:rsidRPr="00642752" w:rsidRDefault="006E45DF" w:rsidP="0084595C">
      <w:pPr>
        <w:spacing w:after="0" w:line="360" w:lineRule="auto"/>
        <w:ind w:firstLine="851"/>
        <w:jc w:val="both"/>
        <w:rPr>
          <w:rFonts w:ascii="Times New Roman" w:hAnsi="Times New Roman"/>
          <w:sz w:val="24"/>
          <w:szCs w:val="24"/>
        </w:rPr>
      </w:pPr>
      <w:r w:rsidRPr="00642752">
        <w:rPr>
          <w:rFonts w:ascii="Times New Roman" w:hAnsi="Times New Roman"/>
          <w:sz w:val="24"/>
          <w:szCs w:val="24"/>
        </w:rPr>
        <w:t xml:space="preserve">Затруднения в самоутверждении и самоуважении за счет успехов в учебе способствуют само проявлению в различных девиациях </w:t>
      </w:r>
      <w:r w:rsidRPr="00642752">
        <w:rPr>
          <w:rFonts w:ascii="Times New Roman" w:hAnsi="Times New Roman"/>
          <w:sz w:val="24"/>
          <w:szCs w:val="24"/>
        </w:rPr>
        <w:sym w:font="Symbol" w:char="F0DE"/>
      </w:r>
      <w:r w:rsidRPr="00642752">
        <w:rPr>
          <w:rFonts w:ascii="Times New Roman" w:hAnsi="Times New Roman"/>
          <w:sz w:val="24"/>
          <w:szCs w:val="24"/>
        </w:rPr>
        <w:t xml:space="preserve"> социальная проблема.</w:t>
      </w:r>
    </w:p>
    <w:p w:rsidR="006E45DF" w:rsidRPr="00642752" w:rsidRDefault="006E45DF" w:rsidP="0084595C">
      <w:pPr>
        <w:spacing w:after="0" w:line="360" w:lineRule="auto"/>
        <w:ind w:firstLine="851"/>
        <w:jc w:val="both"/>
        <w:rPr>
          <w:rFonts w:ascii="Times New Roman" w:hAnsi="Times New Roman"/>
          <w:sz w:val="24"/>
          <w:szCs w:val="24"/>
        </w:rPr>
      </w:pPr>
      <w:r w:rsidRPr="00642752">
        <w:rPr>
          <w:rFonts w:ascii="Times New Roman" w:hAnsi="Times New Roman"/>
          <w:sz w:val="24"/>
          <w:szCs w:val="24"/>
        </w:rPr>
        <w:t>Варианты примеров перехода одной проблемы в другую многослойны: из социальной проблемы (неблагоприятные социальные условия); из интеллектуальной проблемы (талантливый ребенок и «усталый» педагог); психологическая (ребенок не привык к крикам взрослых и боится   учителей).</w:t>
      </w:r>
    </w:p>
    <w:p w:rsidR="006E45DF" w:rsidRPr="00642752" w:rsidRDefault="006E45DF" w:rsidP="0084595C">
      <w:pPr>
        <w:jc w:val="center"/>
        <w:rPr>
          <w:rFonts w:ascii="Times New Roman" w:hAnsi="Times New Roman"/>
          <w:sz w:val="24"/>
          <w:szCs w:val="24"/>
        </w:rPr>
      </w:pPr>
      <w:r w:rsidRPr="00642752">
        <w:rPr>
          <w:rFonts w:ascii="Times New Roman" w:hAnsi="Times New Roman"/>
          <w:sz w:val="24"/>
          <w:szCs w:val="24"/>
        </w:rPr>
        <w:t>Коррекция проблем учащийся.</w:t>
      </w:r>
    </w:p>
    <w:p w:rsidR="006E45DF" w:rsidRPr="00642752" w:rsidRDefault="006E45DF" w:rsidP="009B0ADB">
      <w:pPr>
        <w:spacing w:after="0"/>
        <w:ind w:firstLine="851"/>
        <w:jc w:val="both"/>
        <w:rPr>
          <w:rFonts w:ascii="Times New Roman" w:hAnsi="Times New Roman"/>
          <w:sz w:val="24"/>
          <w:szCs w:val="24"/>
        </w:rPr>
      </w:pPr>
      <w:r w:rsidRPr="00642752">
        <w:rPr>
          <w:rFonts w:ascii="Times New Roman" w:hAnsi="Times New Roman"/>
          <w:sz w:val="24"/>
          <w:szCs w:val="24"/>
        </w:rPr>
        <w:t>Коррекция проблем имеет 4 уровня: индивидуальный, групповой, специальный, административный.</w:t>
      </w:r>
    </w:p>
    <w:p w:rsidR="006E45DF" w:rsidRPr="00642752" w:rsidRDefault="006E45DF" w:rsidP="009B0ADB">
      <w:pPr>
        <w:spacing w:after="0"/>
        <w:ind w:firstLine="851"/>
        <w:jc w:val="both"/>
        <w:rPr>
          <w:rFonts w:ascii="Times New Roman" w:hAnsi="Times New Roman"/>
          <w:sz w:val="24"/>
          <w:szCs w:val="24"/>
        </w:rPr>
      </w:pPr>
      <w:r w:rsidRPr="00642752">
        <w:rPr>
          <w:rFonts w:ascii="Times New Roman" w:hAnsi="Times New Roman"/>
          <w:sz w:val="24"/>
          <w:szCs w:val="24"/>
        </w:rPr>
        <w:t>Отсутствие четкого распределения сопровождения обучения между субъектами образования  приводит к тому, что часть проблем не решается, часть решается не профессионально, а на некоторые обращают излишнее внимание в ущерб другим.</w:t>
      </w:r>
    </w:p>
    <w:p w:rsidR="006E45DF" w:rsidRPr="00642752" w:rsidRDefault="006E45DF" w:rsidP="009B0ADB">
      <w:pPr>
        <w:spacing w:after="0"/>
        <w:ind w:firstLine="851"/>
        <w:jc w:val="both"/>
        <w:rPr>
          <w:rFonts w:ascii="Times New Roman" w:hAnsi="Times New Roman"/>
          <w:sz w:val="24"/>
          <w:szCs w:val="24"/>
        </w:rPr>
      </w:pPr>
      <w:r w:rsidRPr="00642752">
        <w:rPr>
          <w:rFonts w:ascii="Times New Roman" w:hAnsi="Times New Roman"/>
          <w:sz w:val="24"/>
          <w:szCs w:val="24"/>
        </w:rPr>
        <w:t>Одной из ошибок является взаимное замещение, проникновение в поле деятельности другого субъекта, зачастую при отсутствии профессионализма или компетенции, что ведет к осложнению ситуации, либо вредит ребенку.</w:t>
      </w:r>
    </w:p>
    <w:p w:rsidR="006E45DF" w:rsidRPr="00642752" w:rsidRDefault="006E45DF" w:rsidP="009B0ADB">
      <w:pPr>
        <w:spacing w:after="0"/>
        <w:ind w:firstLine="851"/>
        <w:jc w:val="both"/>
        <w:rPr>
          <w:rFonts w:ascii="Times New Roman" w:hAnsi="Times New Roman"/>
          <w:sz w:val="24"/>
          <w:szCs w:val="24"/>
        </w:rPr>
      </w:pPr>
      <w:r w:rsidRPr="00642752">
        <w:rPr>
          <w:rFonts w:ascii="Times New Roman" w:hAnsi="Times New Roman"/>
          <w:sz w:val="24"/>
          <w:szCs w:val="24"/>
        </w:rPr>
        <w:t>Наиболее часто замещение происходит по вертикали и горизонтали. Например, социальный педагог:</w:t>
      </w:r>
    </w:p>
    <w:p w:rsidR="006E45DF" w:rsidRPr="00642752" w:rsidRDefault="006E45DF" w:rsidP="009B0ADB">
      <w:pPr>
        <w:spacing w:after="0"/>
        <w:ind w:firstLine="851"/>
        <w:jc w:val="both"/>
        <w:rPr>
          <w:rFonts w:ascii="Times New Roman" w:hAnsi="Times New Roman"/>
          <w:sz w:val="24"/>
          <w:szCs w:val="24"/>
        </w:rPr>
      </w:pPr>
      <w:r w:rsidRPr="00642752">
        <w:rPr>
          <w:rFonts w:ascii="Times New Roman" w:hAnsi="Times New Roman"/>
          <w:sz w:val="24"/>
          <w:szCs w:val="24"/>
        </w:rPr>
        <w:t>В таблице четко видно, что социальный педагог относится к уровню специалистов (3 уровень) и решает социальные проблемы (С). Либо при недоработке других уровней, либо по причине завышенной профессиональной самооценки социальный педагог вторгается в функции родителя, классного руководителя, зам. директора по воспитательной работе. Если эти уровни не делегировали свои полномочия социальному педагогу, то своим «замещением» он препятствует полноценному решению данного квадрата проблем учащегося.</w:t>
      </w:r>
    </w:p>
    <w:p w:rsidR="006E45DF" w:rsidRPr="00642752" w:rsidRDefault="006E45DF" w:rsidP="009B0ADB">
      <w:pPr>
        <w:spacing w:after="0"/>
        <w:ind w:firstLine="851"/>
        <w:jc w:val="both"/>
        <w:rPr>
          <w:rFonts w:ascii="Times New Roman" w:hAnsi="Times New Roman"/>
          <w:sz w:val="24"/>
          <w:szCs w:val="24"/>
        </w:rPr>
      </w:pPr>
      <w:r w:rsidRPr="00642752">
        <w:rPr>
          <w:rFonts w:ascii="Times New Roman" w:hAnsi="Times New Roman"/>
          <w:sz w:val="24"/>
          <w:szCs w:val="24"/>
        </w:rPr>
        <w:t>То же самое происходит и по горизонтали. Социальный педагог не имея компетенции и профессиональных знаний либо при недоработке других специалистов, либо по причине завышенной профессиональной самооценки вторгается в поле деятельности  предметника, психолога, специалистов здравоохранения, что также приводит к негативному результату.</w:t>
      </w:r>
    </w:p>
    <w:p w:rsidR="006E45DF" w:rsidRPr="00642752" w:rsidRDefault="006E45DF" w:rsidP="009B0ADB">
      <w:pPr>
        <w:spacing w:after="0"/>
        <w:ind w:firstLine="851"/>
        <w:jc w:val="both"/>
        <w:rPr>
          <w:rFonts w:ascii="Times New Roman" w:hAnsi="Times New Roman"/>
          <w:sz w:val="24"/>
          <w:szCs w:val="24"/>
        </w:rPr>
      </w:pPr>
      <w:r w:rsidRPr="00642752">
        <w:rPr>
          <w:rFonts w:ascii="Times New Roman" w:hAnsi="Times New Roman"/>
          <w:sz w:val="24"/>
          <w:szCs w:val="24"/>
        </w:rPr>
        <w:t>Следовательно, либо социальному педагогу необходимо делегировать эти функции при определении его профессионализма, либо ограничить его деятельность узким полем решения социальных проблем.</w:t>
      </w: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2693"/>
        <w:gridCol w:w="1418"/>
        <w:gridCol w:w="1275"/>
        <w:gridCol w:w="1418"/>
        <w:gridCol w:w="1276"/>
      </w:tblGrid>
      <w:tr w:rsidR="006E45DF" w:rsidRPr="00EA6C37" w:rsidTr="00642752">
        <w:trPr>
          <w:cantSplit/>
          <w:trHeight w:val="222"/>
        </w:trPr>
        <w:tc>
          <w:tcPr>
            <w:tcW w:w="1985" w:type="dxa"/>
            <w:vMerge w:val="restart"/>
          </w:tcPr>
          <w:p w:rsidR="006E45DF" w:rsidRPr="00EA6C37" w:rsidRDefault="006E45DF" w:rsidP="009B0ADB">
            <w:pPr>
              <w:spacing w:after="0"/>
              <w:jc w:val="center"/>
              <w:rPr>
                <w:rFonts w:ascii="Times New Roman" w:hAnsi="Times New Roman"/>
              </w:rPr>
            </w:pPr>
            <w:r w:rsidRPr="00EA6C37">
              <w:rPr>
                <w:rFonts w:ascii="Times New Roman" w:hAnsi="Times New Roman"/>
              </w:rPr>
              <w:t>Уровень коррекции</w:t>
            </w:r>
          </w:p>
        </w:tc>
        <w:tc>
          <w:tcPr>
            <w:tcW w:w="2693" w:type="dxa"/>
            <w:vMerge w:val="restart"/>
          </w:tcPr>
          <w:p w:rsidR="006E45DF" w:rsidRPr="00EA6C37" w:rsidRDefault="006E45DF" w:rsidP="009B0ADB">
            <w:pPr>
              <w:spacing w:after="0"/>
              <w:jc w:val="center"/>
              <w:rPr>
                <w:rFonts w:ascii="Times New Roman" w:hAnsi="Times New Roman"/>
              </w:rPr>
            </w:pPr>
            <w:r w:rsidRPr="00EA6C37">
              <w:rPr>
                <w:rFonts w:ascii="Times New Roman" w:hAnsi="Times New Roman"/>
              </w:rPr>
              <w:t>Функции</w:t>
            </w:r>
          </w:p>
        </w:tc>
        <w:tc>
          <w:tcPr>
            <w:tcW w:w="5387" w:type="dxa"/>
            <w:gridSpan w:val="4"/>
          </w:tcPr>
          <w:p w:rsidR="006E45DF" w:rsidRPr="00EA6C37" w:rsidRDefault="006E45DF" w:rsidP="0084595C">
            <w:pPr>
              <w:spacing w:after="0" w:line="240" w:lineRule="auto"/>
              <w:jc w:val="center"/>
              <w:rPr>
                <w:rFonts w:ascii="Times New Roman" w:hAnsi="Times New Roman"/>
              </w:rPr>
            </w:pPr>
            <w:r w:rsidRPr="00EA6C37">
              <w:rPr>
                <w:rFonts w:ascii="Times New Roman" w:hAnsi="Times New Roman"/>
              </w:rPr>
              <w:t>Кто корректирует</w:t>
            </w:r>
          </w:p>
        </w:tc>
      </w:tr>
      <w:tr w:rsidR="006E45DF" w:rsidRPr="00EA6C37" w:rsidTr="00642752">
        <w:trPr>
          <w:cantSplit/>
          <w:trHeight w:val="340"/>
        </w:trPr>
        <w:tc>
          <w:tcPr>
            <w:tcW w:w="1985" w:type="dxa"/>
            <w:vMerge/>
          </w:tcPr>
          <w:p w:rsidR="006E45DF" w:rsidRPr="00EA6C37" w:rsidRDefault="006E45DF" w:rsidP="0084595C">
            <w:pPr>
              <w:spacing w:after="0"/>
              <w:rPr>
                <w:rFonts w:ascii="Times New Roman" w:hAnsi="Times New Roman"/>
              </w:rPr>
            </w:pPr>
          </w:p>
        </w:tc>
        <w:tc>
          <w:tcPr>
            <w:tcW w:w="2693" w:type="dxa"/>
            <w:vMerge/>
          </w:tcPr>
          <w:p w:rsidR="006E45DF" w:rsidRPr="00EA6C37" w:rsidRDefault="006E45DF" w:rsidP="0084595C">
            <w:pPr>
              <w:spacing w:after="0"/>
              <w:rPr>
                <w:rFonts w:ascii="Times New Roman" w:hAnsi="Times New Roman"/>
              </w:rPr>
            </w:pPr>
          </w:p>
        </w:tc>
        <w:tc>
          <w:tcPr>
            <w:tcW w:w="1418" w:type="dxa"/>
          </w:tcPr>
          <w:p w:rsidR="006E45DF" w:rsidRPr="00642752" w:rsidRDefault="006E45DF" w:rsidP="0084595C">
            <w:pPr>
              <w:pStyle w:val="Heading1"/>
              <w:rPr>
                <w:b w:val="0"/>
                <w:sz w:val="22"/>
                <w:szCs w:val="22"/>
              </w:rPr>
            </w:pPr>
            <w:r w:rsidRPr="00642752">
              <w:rPr>
                <w:b w:val="0"/>
                <w:sz w:val="22"/>
                <w:szCs w:val="22"/>
              </w:rPr>
              <w:t>М</w:t>
            </w:r>
          </w:p>
        </w:tc>
        <w:tc>
          <w:tcPr>
            <w:tcW w:w="1275" w:type="dxa"/>
          </w:tcPr>
          <w:p w:rsidR="006E45DF" w:rsidRPr="00EA6C37" w:rsidRDefault="006E45DF" w:rsidP="0084595C">
            <w:pPr>
              <w:spacing w:after="0" w:line="240" w:lineRule="auto"/>
              <w:jc w:val="center"/>
              <w:rPr>
                <w:rFonts w:ascii="Times New Roman" w:hAnsi="Times New Roman"/>
              </w:rPr>
            </w:pPr>
            <w:r w:rsidRPr="00EA6C37">
              <w:rPr>
                <w:rFonts w:ascii="Times New Roman" w:hAnsi="Times New Roman"/>
              </w:rPr>
              <w:t>И</w:t>
            </w:r>
          </w:p>
        </w:tc>
        <w:tc>
          <w:tcPr>
            <w:tcW w:w="1418" w:type="dxa"/>
          </w:tcPr>
          <w:p w:rsidR="006E45DF" w:rsidRPr="00EA6C37" w:rsidRDefault="006E45DF" w:rsidP="0084595C">
            <w:pPr>
              <w:spacing w:after="0" w:line="240" w:lineRule="auto"/>
              <w:jc w:val="center"/>
              <w:rPr>
                <w:rFonts w:ascii="Times New Roman" w:hAnsi="Times New Roman"/>
              </w:rPr>
            </w:pPr>
            <w:r w:rsidRPr="00EA6C37">
              <w:rPr>
                <w:rFonts w:ascii="Times New Roman" w:hAnsi="Times New Roman"/>
              </w:rPr>
              <w:t>П</w:t>
            </w:r>
          </w:p>
        </w:tc>
        <w:tc>
          <w:tcPr>
            <w:tcW w:w="1276" w:type="dxa"/>
          </w:tcPr>
          <w:p w:rsidR="006E45DF" w:rsidRPr="00EA6C37" w:rsidRDefault="006E45DF" w:rsidP="0084595C">
            <w:pPr>
              <w:spacing w:after="0" w:line="240" w:lineRule="auto"/>
              <w:jc w:val="center"/>
              <w:rPr>
                <w:rFonts w:ascii="Times New Roman" w:hAnsi="Times New Roman"/>
              </w:rPr>
            </w:pPr>
            <w:r w:rsidRPr="00EA6C37">
              <w:rPr>
                <w:rFonts w:ascii="Times New Roman" w:hAnsi="Times New Roman"/>
              </w:rPr>
              <w:t>С</w:t>
            </w:r>
          </w:p>
        </w:tc>
      </w:tr>
      <w:tr w:rsidR="006E45DF" w:rsidRPr="00EA6C37" w:rsidTr="00642752">
        <w:trPr>
          <w:cantSplit/>
          <w:trHeight w:val="788"/>
        </w:trPr>
        <w:tc>
          <w:tcPr>
            <w:tcW w:w="1985" w:type="dxa"/>
          </w:tcPr>
          <w:p w:rsidR="006E45DF" w:rsidRPr="00EA6C37" w:rsidRDefault="006E45DF" w:rsidP="0084595C">
            <w:pPr>
              <w:spacing w:after="0"/>
              <w:rPr>
                <w:rFonts w:ascii="Times New Roman" w:hAnsi="Times New Roman"/>
              </w:rPr>
            </w:pPr>
            <w:r w:rsidRPr="00EA6C37">
              <w:rPr>
                <w:rFonts w:ascii="Times New Roman" w:hAnsi="Times New Roman"/>
              </w:rPr>
              <w:t xml:space="preserve">Индивидуальный </w:t>
            </w:r>
          </w:p>
        </w:tc>
        <w:tc>
          <w:tcPr>
            <w:tcW w:w="2693" w:type="dxa"/>
          </w:tcPr>
          <w:p w:rsidR="006E45DF" w:rsidRPr="00EA6C37" w:rsidRDefault="006E45DF" w:rsidP="0084595C">
            <w:pPr>
              <w:spacing w:after="0"/>
              <w:rPr>
                <w:rFonts w:ascii="Times New Roman" w:hAnsi="Times New Roman"/>
              </w:rPr>
            </w:pPr>
            <w:r w:rsidRPr="00EA6C37">
              <w:rPr>
                <w:rFonts w:ascii="Times New Roman" w:hAnsi="Times New Roman"/>
              </w:rPr>
              <w:t>Осознание и коррекция по рекомендации специалиста либо само коррекция</w:t>
            </w:r>
          </w:p>
        </w:tc>
        <w:tc>
          <w:tcPr>
            <w:tcW w:w="5387" w:type="dxa"/>
            <w:gridSpan w:val="4"/>
          </w:tcPr>
          <w:p w:rsidR="006E45DF" w:rsidRPr="00642752" w:rsidRDefault="006E45DF" w:rsidP="0084595C">
            <w:pPr>
              <w:pStyle w:val="Heading2"/>
              <w:jc w:val="left"/>
              <w:rPr>
                <w:sz w:val="22"/>
                <w:szCs w:val="22"/>
              </w:rPr>
            </w:pPr>
            <w:r w:rsidRPr="00642752">
              <w:rPr>
                <w:sz w:val="22"/>
                <w:szCs w:val="22"/>
              </w:rPr>
              <w:t>Родители и/или сам учащийся</w:t>
            </w:r>
          </w:p>
        </w:tc>
      </w:tr>
      <w:tr w:rsidR="006E45DF" w:rsidRPr="00EA6C37" w:rsidTr="00642752">
        <w:trPr>
          <w:cantSplit/>
          <w:trHeight w:val="1265"/>
        </w:trPr>
        <w:tc>
          <w:tcPr>
            <w:tcW w:w="1985" w:type="dxa"/>
          </w:tcPr>
          <w:p w:rsidR="006E45DF" w:rsidRPr="00EA6C37" w:rsidRDefault="006E45DF" w:rsidP="0084595C">
            <w:pPr>
              <w:rPr>
                <w:rFonts w:ascii="Times New Roman" w:hAnsi="Times New Roman"/>
              </w:rPr>
            </w:pPr>
            <w:r w:rsidRPr="00EA6C37">
              <w:rPr>
                <w:rFonts w:ascii="Times New Roman" w:hAnsi="Times New Roman"/>
              </w:rPr>
              <w:t>Групповой</w:t>
            </w:r>
          </w:p>
        </w:tc>
        <w:tc>
          <w:tcPr>
            <w:tcW w:w="2693" w:type="dxa"/>
          </w:tcPr>
          <w:p w:rsidR="006E45DF" w:rsidRPr="00EA6C37" w:rsidRDefault="006E45DF" w:rsidP="0084595C">
            <w:pPr>
              <w:spacing w:after="0" w:line="240" w:lineRule="auto"/>
              <w:rPr>
                <w:rFonts w:ascii="Times New Roman" w:hAnsi="Times New Roman"/>
              </w:rPr>
            </w:pPr>
            <w:r w:rsidRPr="00EA6C37">
              <w:rPr>
                <w:rFonts w:ascii="Times New Roman" w:hAnsi="Times New Roman"/>
              </w:rPr>
              <w:t>Выявление проблем неосознанных на 1-м уровне;</w:t>
            </w:r>
          </w:p>
          <w:p w:rsidR="006E45DF" w:rsidRPr="00EA6C37" w:rsidRDefault="006E45DF" w:rsidP="0084595C">
            <w:pPr>
              <w:spacing w:after="0" w:line="240" w:lineRule="auto"/>
              <w:rPr>
                <w:rFonts w:ascii="Times New Roman" w:hAnsi="Times New Roman"/>
              </w:rPr>
            </w:pPr>
            <w:r w:rsidRPr="00EA6C37">
              <w:rPr>
                <w:rFonts w:ascii="Times New Roman" w:hAnsi="Times New Roman"/>
              </w:rPr>
              <w:t>Оказание первичной помощи</w:t>
            </w:r>
          </w:p>
        </w:tc>
        <w:tc>
          <w:tcPr>
            <w:tcW w:w="5387" w:type="dxa"/>
            <w:gridSpan w:val="4"/>
          </w:tcPr>
          <w:p w:rsidR="006E45DF" w:rsidRPr="00EA6C37" w:rsidRDefault="006E45DF" w:rsidP="0084595C">
            <w:pPr>
              <w:rPr>
                <w:rFonts w:ascii="Times New Roman" w:hAnsi="Times New Roman"/>
              </w:rPr>
            </w:pPr>
          </w:p>
          <w:p w:rsidR="006E45DF" w:rsidRPr="00642752" w:rsidRDefault="006E45DF" w:rsidP="0084595C">
            <w:pPr>
              <w:pStyle w:val="Heading2"/>
              <w:rPr>
                <w:sz w:val="22"/>
                <w:szCs w:val="22"/>
              </w:rPr>
            </w:pPr>
            <w:r w:rsidRPr="00642752">
              <w:rPr>
                <w:sz w:val="22"/>
                <w:szCs w:val="22"/>
              </w:rPr>
              <w:t>Классный руководитель</w:t>
            </w:r>
          </w:p>
        </w:tc>
      </w:tr>
      <w:tr w:rsidR="006E45DF" w:rsidRPr="00EA6C37" w:rsidTr="00642752">
        <w:trPr>
          <w:cantSplit/>
        </w:trPr>
        <w:tc>
          <w:tcPr>
            <w:tcW w:w="1985" w:type="dxa"/>
          </w:tcPr>
          <w:p w:rsidR="006E45DF" w:rsidRPr="00EA6C37" w:rsidRDefault="006E45DF" w:rsidP="009B0ADB">
            <w:pPr>
              <w:spacing w:after="0"/>
              <w:rPr>
                <w:rFonts w:ascii="Times New Roman" w:hAnsi="Times New Roman"/>
              </w:rPr>
            </w:pPr>
            <w:r w:rsidRPr="00EA6C37">
              <w:rPr>
                <w:rFonts w:ascii="Times New Roman" w:hAnsi="Times New Roman"/>
              </w:rPr>
              <w:t xml:space="preserve">Специальный </w:t>
            </w:r>
          </w:p>
        </w:tc>
        <w:tc>
          <w:tcPr>
            <w:tcW w:w="2693" w:type="dxa"/>
          </w:tcPr>
          <w:p w:rsidR="006E45DF" w:rsidRPr="00EA6C37" w:rsidRDefault="006E45DF" w:rsidP="009B0ADB">
            <w:pPr>
              <w:spacing w:after="0"/>
              <w:rPr>
                <w:rFonts w:ascii="Times New Roman" w:hAnsi="Times New Roman"/>
              </w:rPr>
            </w:pPr>
            <w:r w:rsidRPr="00EA6C37">
              <w:rPr>
                <w:rFonts w:ascii="Times New Roman" w:hAnsi="Times New Roman"/>
              </w:rPr>
              <w:t>Учет проблемных школьников;</w:t>
            </w:r>
          </w:p>
          <w:p w:rsidR="006E45DF" w:rsidRPr="00EA6C37" w:rsidRDefault="006E45DF" w:rsidP="009B0ADB">
            <w:pPr>
              <w:spacing w:after="0"/>
              <w:rPr>
                <w:rFonts w:ascii="Times New Roman" w:hAnsi="Times New Roman"/>
              </w:rPr>
            </w:pPr>
            <w:r w:rsidRPr="00EA6C37">
              <w:rPr>
                <w:rFonts w:ascii="Times New Roman" w:hAnsi="Times New Roman"/>
              </w:rPr>
              <w:t>Коррекция;</w:t>
            </w:r>
          </w:p>
          <w:p w:rsidR="006E45DF" w:rsidRPr="00EA6C37" w:rsidRDefault="006E45DF" w:rsidP="009B0ADB">
            <w:pPr>
              <w:spacing w:after="0"/>
              <w:rPr>
                <w:rFonts w:ascii="Times New Roman" w:hAnsi="Times New Roman"/>
              </w:rPr>
            </w:pPr>
            <w:r w:rsidRPr="00EA6C37">
              <w:rPr>
                <w:rFonts w:ascii="Times New Roman" w:hAnsi="Times New Roman"/>
              </w:rPr>
              <w:t>Выработка рекомендаций другим уровням</w:t>
            </w:r>
          </w:p>
        </w:tc>
        <w:tc>
          <w:tcPr>
            <w:tcW w:w="1418" w:type="dxa"/>
          </w:tcPr>
          <w:p w:rsidR="006E45DF" w:rsidRPr="00EA6C37" w:rsidRDefault="006E45DF" w:rsidP="009B0ADB">
            <w:pPr>
              <w:spacing w:after="0"/>
              <w:jc w:val="center"/>
              <w:rPr>
                <w:rFonts w:ascii="Times New Roman" w:hAnsi="Times New Roman"/>
              </w:rPr>
            </w:pPr>
            <w:r w:rsidRPr="00EA6C37">
              <w:rPr>
                <w:rFonts w:ascii="Times New Roman" w:hAnsi="Times New Roman"/>
              </w:rPr>
              <w:t>Логопед, дефектолог, валеолог и др.</w:t>
            </w:r>
          </w:p>
        </w:tc>
        <w:tc>
          <w:tcPr>
            <w:tcW w:w="1275" w:type="dxa"/>
          </w:tcPr>
          <w:p w:rsidR="006E45DF" w:rsidRPr="00EA6C37" w:rsidRDefault="006E45DF" w:rsidP="009B0ADB">
            <w:pPr>
              <w:spacing w:after="0"/>
              <w:jc w:val="center"/>
              <w:rPr>
                <w:rFonts w:ascii="Times New Roman" w:hAnsi="Times New Roman"/>
              </w:rPr>
            </w:pPr>
            <w:r w:rsidRPr="00EA6C37">
              <w:rPr>
                <w:rFonts w:ascii="Times New Roman" w:hAnsi="Times New Roman"/>
              </w:rPr>
              <w:t>Педагог -предметник</w:t>
            </w:r>
          </w:p>
        </w:tc>
        <w:tc>
          <w:tcPr>
            <w:tcW w:w="1418" w:type="dxa"/>
          </w:tcPr>
          <w:p w:rsidR="006E45DF" w:rsidRPr="00EA6C37" w:rsidRDefault="006E45DF" w:rsidP="009B0ADB">
            <w:pPr>
              <w:spacing w:after="0"/>
              <w:jc w:val="center"/>
              <w:rPr>
                <w:rFonts w:ascii="Times New Roman" w:hAnsi="Times New Roman"/>
              </w:rPr>
            </w:pPr>
            <w:r w:rsidRPr="00EA6C37">
              <w:rPr>
                <w:rFonts w:ascii="Times New Roman" w:hAnsi="Times New Roman"/>
              </w:rPr>
              <w:t>Психолог</w:t>
            </w:r>
          </w:p>
        </w:tc>
        <w:tc>
          <w:tcPr>
            <w:tcW w:w="1276" w:type="dxa"/>
          </w:tcPr>
          <w:p w:rsidR="006E45DF" w:rsidRPr="00EA6C37" w:rsidRDefault="006E45DF" w:rsidP="009B0ADB">
            <w:pPr>
              <w:spacing w:after="0"/>
              <w:jc w:val="center"/>
              <w:rPr>
                <w:rFonts w:ascii="Times New Roman" w:hAnsi="Times New Roman"/>
              </w:rPr>
            </w:pPr>
            <w:r w:rsidRPr="00EA6C37">
              <w:rPr>
                <w:rFonts w:ascii="Times New Roman" w:hAnsi="Times New Roman"/>
              </w:rPr>
              <w:t>Социальный педагог</w:t>
            </w:r>
          </w:p>
        </w:tc>
      </w:tr>
      <w:tr w:rsidR="006E45DF" w:rsidRPr="00EA6C37" w:rsidTr="00642752">
        <w:trPr>
          <w:cantSplit/>
        </w:trPr>
        <w:tc>
          <w:tcPr>
            <w:tcW w:w="1985" w:type="dxa"/>
          </w:tcPr>
          <w:p w:rsidR="006E45DF" w:rsidRPr="00EA6C37" w:rsidRDefault="006E45DF" w:rsidP="009B0ADB">
            <w:pPr>
              <w:spacing w:after="0"/>
              <w:rPr>
                <w:rFonts w:ascii="Times New Roman" w:hAnsi="Times New Roman"/>
              </w:rPr>
            </w:pPr>
            <w:r w:rsidRPr="00EA6C37">
              <w:rPr>
                <w:rFonts w:ascii="Times New Roman" w:hAnsi="Times New Roman"/>
              </w:rPr>
              <w:t>Административный</w:t>
            </w:r>
          </w:p>
        </w:tc>
        <w:tc>
          <w:tcPr>
            <w:tcW w:w="2693" w:type="dxa"/>
          </w:tcPr>
          <w:p w:rsidR="006E45DF" w:rsidRPr="00EA6C37" w:rsidRDefault="006E45DF" w:rsidP="009B0ADB">
            <w:pPr>
              <w:spacing w:after="0"/>
              <w:rPr>
                <w:rFonts w:ascii="Times New Roman" w:hAnsi="Times New Roman"/>
              </w:rPr>
            </w:pPr>
            <w:r w:rsidRPr="00EA6C37">
              <w:rPr>
                <w:rFonts w:ascii="Times New Roman" w:hAnsi="Times New Roman"/>
              </w:rPr>
              <w:t>Прогноз; профилактическая работа;</w:t>
            </w:r>
          </w:p>
          <w:p w:rsidR="006E45DF" w:rsidRPr="00EA6C37" w:rsidRDefault="006E45DF" w:rsidP="009B0ADB">
            <w:pPr>
              <w:spacing w:after="0"/>
              <w:rPr>
                <w:rFonts w:ascii="Times New Roman" w:hAnsi="Times New Roman"/>
              </w:rPr>
            </w:pPr>
            <w:r w:rsidRPr="00EA6C37">
              <w:rPr>
                <w:rFonts w:ascii="Times New Roman" w:hAnsi="Times New Roman"/>
              </w:rPr>
              <w:t xml:space="preserve">координация; контроль. </w:t>
            </w:r>
          </w:p>
        </w:tc>
        <w:tc>
          <w:tcPr>
            <w:tcW w:w="1418" w:type="dxa"/>
          </w:tcPr>
          <w:p w:rsidR="006E45DF" w:rsidRPr="00EA6C37" w:rsidRDefault="006E45DF" w:rsidP="009B0ADB">
            <w:pPr>
              <w:spacing w:after="0"/>
              <w:jc w:val="center"/>
              <w:rPr>
                <w:rFonts w:ascii="Times New Roman" w:hAnsi="Times New Roman"/>
              </w:rPr>
            </w:pPr>
            <w:r w:rsidRPr="00EA6C37">
              <w:rPr>
                <w:rFonts w:ascii="Times New Roman" w:hAnsi="Times New Roman"/>
              </w:rPr>
              <w:t>Медицинский</w:t>
            </w:r>
          </w:p>
          <w:p w:rsidR="006E45DF" w:rsidRPr="00EA6C37" w:rsidRDefault="006E45DF" w:rsidP="009B0ADB">
            <w:pPr>
              <w:spacing w:after="0"/>
              <w:jc w:val="center"/>
              <w:rPr>
                <w:rFonts w:ascii="Times New Roman" w:hAnsi="Times New Roman"/>
              </w:rPr>
            </w:pPr>
            <w:r w:rsidRPr="00EA6C37">
              <w:rPr>
                <w:rFonts w:ascii="Times New Roman" w:hAnsi="Times New Roman"/>
              </w:rPr>
              <w:t>работник</w:t>
            </w:r>
          </w:p>
        </w:tc>
        <w:tc>
          <w:tcPr>
            <w:tcW w:w="1275" w:type="dxa"/>
          </w:tcPr>
          <w:p w:rsidR="006E45DF" w:rsidRPr="00EA6C37" w:rsidRDefault="006E45DF" w:rsidP="009B0ADB">
            <w:pPr>
              <w:spacing w:after="0"/>
              <w:jc w:val="center"/>
              <w:rPr>
                <w:rFonts w:ascii="Times New Roman" w:hAnsi="Times New Roman"/>
              </w:rPr>
            </w:pPr>
            <w:r w:rsidRPr="00EA6C37">
              <w:rPr>
                <w:rFonts w:ascii="Times New Roman" w:hAnsi="Times New Roman"/>
              </w:rPr>
              <w:t>Зам. директора по УВР</w:t>
            </w:r>
          </w:p>
        </w:tc>
        <w:tc>
          <w:tcPr>
            <w:tcW w:w="1418" w:type="dxa"/>
          </w:tcPr>
          <w:p w:rsidR="006E45DF" w:rsidRPr="00EA6C37" w:rsidRDefault="006E45DF" w:rsidP="009B0ADB">
            <w:pPr>
              <w:spacing w:after="0"/>
              <w:jc w:val="center"/>
              <w:rPr>
                <w:rFonts w:ascii="Times New Roman" w:hAnsi="Times New Roman"/>
              </w:rPr>
            </w:pPr>
            <w:r w:rsidRPr="00EA6C37">
              <w:rPr>
                <w:rFonts w:ascii="Times New Roman" w:hAnsi="Times New Roman"/>
              </w:rPr>
              <w:t>Организатор внешкольной</w:t>
            </w:r>
          </w:p>
          <w:p w:rsidR="006E45DF" w:rsidRPr="00EA6C37" w:rsidRDefault="006E45DF" w:rsidP="009B0ADB">
            <w:pPr>
              <w:spacing w:after="0"/>
              <w:jc w:val="center"/>
              <w:rPr>
                <w:rFonts w:ascii="Times New Roman" w:hAnsi="Times New Roman"/>
              </w:rPr>
            </w:pPr>
            <w:r w:rsidRPr="00EA6C37">
              <w:rPr>
                <w:rFonts w:ascii="Times New Roman" w:hAnsi="Times New Roman"/>
              </w:rPr>
              <w:t>деятельности</w:t>
            </w:r>
          </w:p>
        </w:tc>
        <w:tc>
          <w:tcPr>
            <w:tcW w:w="1276" w:type="dxa"/>
          </w:tcPr>
          <w:p w:rsidR="006E45DF" w:rsidRPr="00EA6C37" w:rsidRDefault="006E45DF" w:rsidP="009B0ADB">
            <w:pPr>
              <w:spacing w:after="0"/>
              <w:jc w:val="center"/>
              <w:rPr>
                <w:rFonts w:ascii="Times New Roman" w:hAnsi="Times New Roman"/>
              </w:rPr>
            </w:pPr>
            <w:r w:rsidRPr="00EA6C37">
              <w:rPr>
                <w:rFonts w:ascii="Times New Roman" w:hAnsi="Times New Roman"/>
              </w:rPr>
              <w:t>Зам. директора по ВР</w:t>
            </w:r>
          </w:p>
        </w:tc>
      </w:tr>
    </w:tbl>
    <w:p w:rsidR="006E45DF" w:rsidRPr="00642752" w:rsidRDefault="006E45DF" w:rsidP="009B0ADB">
      <w:pPr>
        <w:spacing w:after="0"/>
        <w:rPr>
          <w:rFonts w:ascii="Times New Roman" w:hAnsi="Times New Roman"/>
          <w:sz w:val="24"/>
          <w:szCs w:val="24"/>
        </w:rPr>
      </w:pPr>
    </w:p>
    <w:p w:rsidR="006E45DF" w:rsidRPr="00642752" w:rsidRDefault="006E45DF" w:rsidP="006579F8">
      <w:pPr>
        <w:spacing w:after="0" w:line="360" w:lineRule="auto"/>
        <w:ind w:firstLine="851"/>
        <w:jc w:val="both"/>
        <w:rPr>
          <w:rFonts w:ascii="Times New Roman" w:hAnsi="Times New Roman"/>
          <w:sz w:val="24"/>
          <w:szCs w:val="24"/>
        </w:rPr>
      </w:pPr>
    </w:p>
    <w:p w:rsidR="006E45DF" w:rsidRPr="00642752" w:rsidRDefault="006E45DF" w:rsidP="009B0ADB">
      <w:pPr>
        <w:pStyle w:val="NormalWeb"/>
        <w:spacing w:before="0" w:beforeAutospacing="0" w:after="0" w:afterAutospacing="0" w:line="360" w:lineRule="auto"/>
        <w:ind w:firstLine="851"/>
        <w:jc w:val="center"/>
        <w:textAlignment w:val="baseline"/>
        <w:rPr>
          <w:color w:val="000000"/>
        </w:rPr>
      </w:pPr>
      <w:r w:rsidRPr="00642752">
        <w:rPr>
          <w:rStyle w:val="Strong"/>
          <w:b w:val="0"/>
          <w:color w:val="000000"/>
          <w:bdr w:val="none" w:sz="0" w:space="0" w:color="auto" w:frame="1"/>
        </w:rPr>
        <w:t>Информация о паспорте гражданина Российской Федерации</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В соответствии с Указом Президента Российской Федерации «Об основном документе, удостоверяющем личность гражданина Российской Федерации на территории Российской Федерации» от 13.03.1997 года № 232, Постановлением Правительства Российской Федерации «Об утверждении Положения о паспорте гражданина Российской Федерации, образца бланка и описания паспорта гражданина Российской Федерации» от 08.07.1997 года  № 828  паспорт является основным документом, удостоверяющим личность гражданина Российской Федерации. Паспорт обязаны иметь все граждане Российской Федерации, достигшие 14-летнего возраста и проживающие на территории России.</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Порядок замены (получения) российского паспорта определен Административным регламентом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РФ от 28.12.2006 года № 1105.</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rStyle w:val="Strong"/>
          <w:b w:val="0"/>
          <w:color w:val="000000"/>
          <w:u w:val="single"/>
          <w:bdr w:val="none" w:sz="0" w:space="0" w:color="auto" w:frame="1"/>
        </w:rPr>
        <w:t>Срок действия паспорта:</w:t>
      </w:r>
    </w:p>
    <w:p w:rsidR="006E45DF" w:rsidRPr="00642752" w:rsidRDefault="006E45DF" w:rsidP="009B0ADB">
      <w:pPr>
        <w:numPr>
          <w:ilvl w:val="0"/>
          <w:numId w:val="29"/>
        </w:numPr>
        <w:spacing w:after="0" w:line="360" w:lineRule="auto"/>
        <w:jc w:val="both"/>
        <w:textAlignment w:val="baseline"/>
        <w:rPr>
          <w:rFonts w:ascii="Times New Roman" w:hAnsi="Times New Roman"/>
          <w:color w:val="000000"/>
          <w:sz w:val="24"/>
          <w:szCs w:val="24"/>
        </w:rPr>
      </w:pPr>
      <w:r w:rsidRPr="00642752">
        <w:rPr>
          <w:rFonts w:ascii="Times New Roman" w:hAnsi="Times New Roman"/>
          <w:color w:val="000000"/>
          <w:sz w:val="24"/>
          <w:szCs w:val="24"/>
        </w:rPr>
        <w:t>от 14 лет до достижения 20-летнего возраста;</w:t>
      </w:r>
    </w:p>
    <w:p w:rsidR="006E45DF" w:rsidRPr="00642752" w:rsidRDefault="006E45DF" w:rsidP="009B0ADB">
      <w:pPr>
        <w:numPr>
          <w:ilvl w:val="0"/>
          <w:numId w:val="29"/>
        </w:numPr>
        <w:spacing w:after="0" w:line="360" w:lineRule="auto"/>
        <w:jc w:val="both"/>
        <w:textAlignment w:val="baseline"/>
        <w:rPr>
          <w:rFonts w:ascii="Times New Roman" w:hAnsi="Times New Roman"/>
          <w:color w:val="000000"/>
          <w:sz w:val="24"/>
          <w:szCs w:val="24"/>
        </w:rPr>
      </w:pPr>
      <w:r w:rsidRPr="00642752">
        <w:rPr>
          <w:rFonts w:ascii="Times New Roman" w:hAnsi="Times New Roman"/>
          <w:color w:val="000000"/>
          <w:sz w:val="24"/>
          <w:szCs w:val="24"/>
        </w:rPr>
        <w:t>от 20 лет до достижения 45-летнего возраста;</w:t>
      </w:r>
    </w:p>
    <w:p w:rsidR="006E45DF" w:rsidRPr="00642752" w:rsidRDefault="006E45DF" w:rsidP="009B0ADB">
      <w:pPr>
        <w:numPr>
          <w:ilvl w:val="0"/>
          <w:numId w:val="29"/>
        </w:numPr>
        <w:spacing w:after="0" w:line="360" w:lineRule="auto"/>
        <w:jc w:val="both"/>
        <w:textAlignment w:val="baseline"/>
        <w:rPr>
          <w:rFonts w:ascii="Times New Roman" w:hAnsi="Times New Roman"/>
          <w:color w:val="000000"/>
          <w:sz w:val="24"/>
          <w:szCs w:val="24"/>
        </w:rPr>
      </w:pPr>
      <w:r w:rsidRPr="00642752">
        <w:rPr>
          <w:rFonts w:ascii="Times New Roman" w:hAnsi="Times New Roman"/>
          <w:color w:val="000000"/>
          <w:sz w:val="24"/>
          <w:szCs w:val="24"/>
        </w:rPr>
        <w:t>от 45 лет - бессрочно.</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По достижении гражданином 20-летнего и 45-летнего возраста паспорт подлежит замене.</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Документы и личные фотографии должны быть сданы в 30-дневный срок с момента наступления оснований для выдачи или замены паспорта:</w:t>
      </w:r>
    </w:p>
    <w:p w:rsidR="006E45DF" w:rsidRPr="00642752" w:rsidRDefault="006E45DF" w:rsidP="009B0ADB">
      <w:pPr>
        <w:numPr>
          <w:ilvl w:val="0"/>
          <w:numId w:val="30"/>
        </w:numPr>
        <w:spacing w:after="0" w:line="360" w:lineRule="auto"/>
        <w:jc w:val="both"/>
        <w:textAlignment w:val="baseline"/>
        <w:rPr>
          <w:rFonts w:ascii="Times New Roman" w:hAnsi="Times New Roman"/>
          <w:color w:val="000000"/>
          <w:sz w:val="24"/>
          <w:szCs w:val="24"/>
        </w:rPr>
      </w:pPr>
      <w:r w:rsidRPr="00642752">
        <w:rPr>
          <w:rFonts w:ascii="Times New Roman" w:hAnsi="Times New Roman"/>
          <w:color w:val="000000"/>
          <w:sz w:val="24"/>
          <w:szCs w:val="24"/>
        </w:rPr>
        <w:t>достижение возраста 14, 20, 45 лет;</w:t>
      </w:r>
    </w:p>
    <w:p w:rsidR="006E45DF" w:rsidRPr="00642752" w:rsidRDefault="006E45DF" w:rsidP="009B0ADB">
      <w:pPr>
        <w:numPr>
          <w:ilvl w:val="0"/>
          <w:numId w:val="30"/>
        </w:numPr>
        <w:spacing w:after="0" w:line="360" w:lineRule="auto"/>
        <w:jc w:val="both"/>
        <w:textAlignment w:val="baseline"/>
        <w:rPr>
          <w:rFonts w:ascii="Times New Roman" w:hAnsi="Times New Roman"/>
          <w:color w:val="000000"/>
          <w:sz w:val="24"/>
          <w:szCs w:val="24"/>
        </w:rPr>
      </w:pPr>
      <w:r w:rsidRPr="00642752">
        <w:rPr>
          <w:rFonts w:ascii="Times New Roman" w:hAnsi="Times New Roman"/>
          <w:color w:val="000000"/>
          <w:sz w:val="24"/>
          <w:szCs w:val="24"/>
        </w:rPr>
        <w:t>изменение гражданином в установленном порядке фамилии, имени, отчества, сведений о дате (число, месяц, год) и (или) месте рождения;</w:t>
      </w:r>
    </w:p>
    <w:p w:rsidR="006E45DF" w:rsidRPr="00642752" w:rsidRDefault="006E45DF" w:rsidP="009B0ADB">
      <w:pPr>
        <w:numPr>
          <w:ilvl w:val="0"/>
          <w:numId w:val="30"/>
        </w:numPr>
        <w:spacing w:after="0" w:line="360" w:lineRule="auto"/>
        <w:jc w:val="both"/>
        <w:textAlignment w:val="baseline"/>
        <w:rPr>
          <w:rFonts w:ascii="Times New Roman" w:hAnsi="Times New Roman"/>
          <w:color w:val="000000"/>
          <w:sz w:val="24"/>
          <w:szCs w:val="24"/>
        </w:rPr>
      </w:pPr>
      <w:r w:rsidRPr="00642752">
        <w:rPr>
          <w:rFonts w:ascii="Times New Roman" w:hAnsi="Times New Roman"/>
          <w:color w:val="000000"/>
          <w:sz w:val="24"/>
          <w:szCs w:val="24"/>
        </w:rPr>
        <w:t>обнаружение неточности или ошибочности произведенных в паспорте записей;</w:t>
      </w:r>
    </w:p>
    <w:p w:rsidR="006E45DF" w:rsidRPr="00642752" w:rsidRDefault="006E45DF" w:rsidP="009B0ADB">
      <w:pPr>
        <w:numPr>
          <w:ilvl w:val="0"/>
          <w:numId w:val="30"/>
        </w:numPr>
        <w:spacing w:after="0" w:line="360" w:lineRule="auto"/>
        <w:jc w:val="both"/>
        <w:textAlignment w:val="baseline"/>
        <w:rPr>
          <w:rFonts w:ascii="Times New Roman" w:hAnsi="Times New Roman"/>
          <w:color w:val="000000"/>
          <w:sz w:val="24"/>
          <w:szCs w:val="24"/>
        </w:rPr>
      </w:pPr>
      <w:r w:rsidRPr="00642752">
        <w:rPr>
          <w:rFonts w:ascii="Times New Roman" w:hAnsi="Times New Roman"/>
          <w:color w:val="000000"/>
          <w:sz w:val="24"/>
          <w:szCs w:val="24"/>
        </w:rPr>
        <w:t>изменение пола;</w:t>
      </w:r>
    </w:p>
    <w:p w:rsidR="006E45DF" w:rsidRPr="00642752" w:rsidRDefault="006E45DF" w:rsidP="009B0ADB">
      <w:pPr>
        <w:numPr>
          <w:ilvl w:val="0"/>
          <w:numId w:val="30"/>
        </w:numPr>
        <w:spacing w:after="0" w:line="360" w:lineRule="auto"/>
        <w:jc w:val="both"/>
        <w:textAlignment w:val="baseline"/>
        <w:rPr>
          <w:rFonts w:ascii="Times New Roman" w:hAnsi="Times New Roman"/>
          <w:color w:val="000000"/>
          <w:sz w:val="24"/>
          <w:szCs w:val="24"/>
        </w:rPr>
      </w:pPr>
      <w:r w:rsidRPr="00642752">
        <w:rPr>
          <w:rFonts w:ascii="Times New Roman" w:hAnsi="Times New Roman"/>
          <w:color w:val="000000"/>
          <w:sz w:val="24"/>
          <w:szCs w:val="24"/>
        </w:rPr>
        <w:t>непригодность паспорта для дальнейшего использования вследствие износа, повреждения или других причин;</w:t>
      </w:r>
    </w:p>
    <w:p w:rsidR="006E45DF" w:rsidRPr="00642752" w:rsidRDefault="006E45DF" w:rsidP="009B0ADB">
      <w:pPr>
        <w:numPr>
          <w:ilvl w:val="0"/>
          <w:numId w:val="30"/>
        </w:numPr>
        <w:spacing w:after="0" w:line="360" w:lineRule="auto"/>
        <w:jc w:val="both"/>
        <w:textAlignment w:val="baseline"/>
        <w:rPr>
          <w:rFonts w:ascii="Times New Roman" w:hAnsi="Times New Roman"/>
          <w:color w:val="000000"/>
          <w:sz w:val="24"/>
          <w:szCs w:val="24"/>
        </w:rPr>
      </w:pPr>
      <w:r w:rsidRPr="00642752">
        <w:rPr>
          <w:rFonts w:ascii="Times New Roman" w:hAnsi="Times New Roman"/>
          <w:color w:val="000000"/>
          <w:sz w:val="24"/>
          <w:szCs w:val="24"/>
        </w:rPr>
        <w:t>изменение внешности.</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Выдача и замена паспорта осуществляется подразделениями Федеральной миграционной службы России.</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Паспорта выдаются гражданам в 10-дневный срок со дня принятия документов подразделениями ФМС в случае оформления паспорта по месту жительства. Предусмотрено оформление паспорта по месту обращения гражданина (при этом срок его изготовления, как и в случае утраты или хищения, составляет 2 месяца).</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rStyle w:val="Strong"/>
          <w:b w:val="0"/>
          <w:color w:val="000000"/>
          <w:bdr w:val="none" w:sz="0" w:space="0" w:color="auto" w:frame="1"/>
        </w:rPr>
        <w:t>ОТВЕТСТВЕННОСТЬ ЗА НАРУШЕНИЕ ПАСПОРТНЫХ ПРАВИЛ:</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Документы и личные фотографии должны быть сданы в 30-дневный срок с момента наступления оснований для выдачи или замены паспорта. В случае несоблюдения гражданином установленного срока без уважительной причины наступает административная ответственность:</w:t>
      </w:r>
    </w:p>
    <w:p w:rsidR="006E45DF" w:rsidRPr="00642752" w:rsidRDefault="006E45DF" w:rsidP="009B0ADB">
      <w:pPr>
        <w:numPr>
          <w:ilvl w:val="0"/>
          <w:numId w:val="27"/>
        </w:numPr>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Проживание по месту жительства или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влечет наложение административного штрафа в размере от 1500 рублей до 2500 рублей.</w:t>
      </w:r>
    </w:p>
    <w:p w:rsidR="006E45DF" w:rsidRPr="00642752" w:rsidRDefault="006E45DF" w:rsidP="009B0ADB">
      <w:pPr>
        <w:spacing w:after="0" w:line="360" w:lineRule="auto"/>
        <w:ind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Иных мер наказания за данное правонарушение не предусмотрено, а это значит, что сотрудники миграционной службы не могут предупредить нарушителя, а обязаны подвергнуть его штрафу (даже если правонарушитель имеет очень низкий материальный доход (инвалид, пенсионер, студент и.т.п.).</w:t>
      </w:r>
    </w:p>
    <w:p w:rsidR="006E45DF" w:rsidRPr="00642752" w:rsidRDefault="006E45DF" w:rsidP="009B0ADB">
      <w:pPr>
        <w:numPr>
          <w:ilvl w:val="0"/>
          <w:numId w:val="27"/>
        </w:numPr>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Умышленное уничтожение или порча удостоверения личности гражданина (паспорта) либо небрежное хранение удостоверения личности гражданин (паспорта), повлекшее утрату удостоверения личности гражданина (паспорта), влечет предупреждение или наложение административного штрафа в размере от 100 до 300 рублей.</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Заявители вправе обжаловать решения, принятые в ходе исполнения государственной услуги, действия или бездействие должностных лиц ФМС России, ее территориальных органов и их структурных подразделений в судебном порядке.</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Перечень документов, необходимых для получения паспорта гражданина Российской Федерации</w:t>
      </w:r>
    </w:p>
    <w:p w:rsidR="006E45DF" w:rsidRPr="00642752" w:rsidRDefault="006E45DF" w:rsidP="009B0ADB">
      <w:pPr>
        <w:numPr>
          <w:ilvl w:val="0"/>
          <w:numId w:val="28"/>
        </w:numPr>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Заявление о выдаче (замене) паспорта по форме №1П (приложение №1), заполненное ручным или машинописным способом гражданином, обратившимся за получением паспорта. Личная подпись гражданина в заявлении заверяется уполномоченным на это сотрудником (государственным служащим, работником) подразделения.</w:t>
      </w:r>
    </w:p>
    <w:p w:rsidR="006E45DF" w:rsidRPr="00642752" w:rsidRDefault="006E45DF" w:rsidP="009B0ADB">
      <w:pPr>
        <w:numPr>
          <w:ilvl w:val="0"/>
          <w:numId w:val="28"/>
        </w:numPr>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Свидетельство о рождении.</w:t>
      </w:r>
    </w:p>
    <w:p w:rsidR="006E45DF" w:rsidRPr="00642752" w:rsidRDefault="006E45DF" w:rsidP="009B0ADB">
      <w:pPr>
        <w:numPr>
          <w:ilvl w:val="1"/>
          <w:numId w:val="31"/>
        </w:numPr>
        <w:tabs>
          <w:tab w:val="clear" w:pos="1440"/>
        </w:tabs>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В случае отсутствия у гражданина свидетельства о рождении ему рекомендуется обратиться в орган ЗАГС по месту регистрации рождения или в орган ЗАГС по месту жительства для получения повторного свидетельства о рождении.</w:t>
      </w:r>
    </w:p>
    <w:p w:rsidR="006E45DF" w:rsidRPr="00642752" w:rsidRDefault="006E45DF" w:rsidP="009B0ADB">
      <w:pPr>
        <w:numPr>
          <w:ilvl w:val="1"/>
          <w:numId w:val="31"/>
        </w:numPr>
        <w:tabs>
          <w:tab w:val="clear" w:pos="1440"/>
        </w:tabs>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При невозможности представления свидетельства о рождении (повторного свидетельства о рождении) паспорт может быть выдан на основании других документов, подтверждающих сведения, необходимые для его получения.</w:t>
      </w:r>
    </w:p>
    <w:p w:rsidR="006E45DF" w:rsidRPr="00642752" w:rsidRDefault="006E45DF" w:rsidP="009B0ADB">
      <w:pPr>
        <w:numPr>
          <w:ilvl w:val="0"/>
          <w:numId w:val="28"/>
        </w:numPr>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Две личные фотографии в черно-белом или цветном исполнении размером 35х45 мм. Фотографии должны быть с четким изображением лица, строго в анфас, без головного убора.</w:t>
      </w:r>
    </w:p>
    <w:p w:rsidR="006E45DF" w:rsidRPr="00642752" w:rsidRDefault="006E45DF" w:rsidP="009B0ADB">
      <w:pPr>
        <w:numPr>
          <w:ilvl w:val="1"/>
          <w:numId w:val="32"/>
        </w:numPr>
        <w:tabs>
          <w:tab w:val="clear" w:pos="1440"/>
          <w:tab w:val="num" w:pos="0"/>
        </w:tabs>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6E45DF" w:rsidRPr="00642752" w:rsidRDefault="006E45DF" w:rsidP="009B0ADB">
      <w:pPr>
        <w:numPr>
          <w:ilvl w:val="1"/>
          <w:numId w:val="32"/>
        </w:numPr>
        <w:tabs>
          <w:tab w:val="clear" w:pos="1440"/>
          <w:tab w:val="num" w:pos="0"/>
        </w:tabs>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Для граждан, постоянно носящих очки, обязательно фотографирование в очках без тонированных стекол.</w:t>
      </w:r>
    </w:p>
    <w:p w:rsidR="006E45DF" w:rsidRPr="00642752" w:rsidRDefault="006E45DF" w:rsidP="009B0ADB">
      <w:pPr>
        <w:numPr>
          <w:ilvl w:val="1"/>
          <w:numId w:val="32"/>
        </w:numPr>
        <w:tabs>
          <w:tab w:val="clear" w:pos="1440"/>
          <w:tab w:val="num" w:pos="0"/>
        </w:tabs>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При наличии технической возможности фотографирование и получение фотографий может быть произведено непосредственно в подразделении.</w:t>
      </w:r>
    </w:p>
    <w:p w:rsidR="006E45DF" w:rsidRPr="00642752" w:rsidRDefault="006E45DF" w:rsidP="009B0ADB">
      <w:pPr>
        <w:numPr>
          <w:ilvl w:val="0"/>
          <w:numId w:val="28"/>
        </w:numPr>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Документы, свидетельствующие о принадлежности к гражданству Российской Федерации (если требуется подтвердить гражданство лица, обратившегося за получением паспорта).</w:t>
      </w:r>
    </w:p>
    <w:p w:rsidR="006E45DF" w:rsidRPr="00642752" w:rsidRDefault="006E45DF" w:rsidP="009B0ADB">
      <w:pPr>
        <w:numPr>
          <w:ilvl w:val="0"/>
          <w:numId w:val="28"/>
        </w:numPr>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Документы, необходимые для проставления обязательных отметок в паспорте (военный билет, свидетельство о рождении детей в возрасте до 14-ти лет, документы, подтверждающие регистрацию по месту жительства).</w:t>
      </w:r>
    </w:p>
    <w:p w:rsidR="006E45DF" w:rsidRPr="00642752" w:rsidRDefault="006E45DF" w:rsidP="009B0ADB">
      <w:pPr>
        <w:numPr>
          <w:ilvl w:val="0"/>
          <w:numId w:val="28"/>
        </w:numPr>
        <w:spacing w:after="0" w:line="360" w:lineRule="auto"/>
        <w:ind w:left="0" w:firstLine="851"/>
        <w:jc w:val="both"/>
        <w:textAlignment w:val="baseline"/>
        <w:rPr>
          <w:rFonts w:ascii="Times New Roman" w:hAnsi="Times New Roman"/>
          <w:color w:val="000000"/>
          <w:sz w:val="24"/>
          <w:szCs w:val="24"/>
        </w:rPr>
      </w:pPr>
      <w:r w:rsidRPr="00642752">
        <w:rPr>
          <w:rFonts w:ascii="Times New Roman" w:hAnsi="Times New Roman"/>
          <w:color w:val="000000"/>
          <w:sz w:val="24"/>
          <w:szCs w:val="24"/>
        </w:rPr>
        <w:t>Квитанция об оплате государственной пошлины.</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Граждане, постоянно проживавшие за пределами Российской Федерации и прибывшие к месту жительства на территорию Российской Федерации, а также постоянно проживающие за пределами Российской Федерации, для выдачи паспорта представляют документы, удостоверяющие личность гражданина Российской Федерации за пределами Российской Федерации.</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Граждане, приобретшие гражданство Российской Федерации непосредственно на территории Российской Федерации, представляют национальные документы, удостоверяющие их личность.</w:t>
      </w:r>
    </w:p>
    <w:p w:rsidR="006E45DF" w:rsidRPr="00642752" w:rsidRDefault="006E45DF" w:rsidP="009B0ADB">
      <w:pPr>
        <w:pStyle w:val="NormalWeb"/>
        <w:spacing w:before="0" w:beforeAutospacing="0" w:after="0" w:afterAutospacing="0" w:line="360" w:lineRule="auto"/>
        <w:ind w:firstLine="851"/>
        <w:jc w:val="both"/>
        <w:textAlignment w:val="baseline"/>
        <w:rPr>
          <w:color w:val="000000"/>
        </w:rPr>
      </w:pPr>
      <w:r w:rsidRPr="00642752">
        <w:rPr>
          <w:color w:val="000000"/>
        </w:rPr>
        <w:t>Предъявленные гражданами документы, выполненные не на русском языке, подлежат переводу на русский язык.</w:t>
      </w:r>
    </w:p>
    <w:p w:rsidR="006E45DF" w:rsidRPr="00642752" w:rsidRDefault="006E45DF" w:rsidP="009B0ADB">
      <w:pPr>
        <w:spacing w:after="0" w:line="360" w:lineRule="auto"/>
        <w:ind w:firstLine="851"/>
        <w:jc w:val="both"/>
        <w:rPr>
          <w:rFonts w:ascii="Times New Roman" w:hAnsi="Times New Roman"/>
          <w:sz w:val="24"/>
          <w:szCs w:val="24"/>
        </w:rPr>
      </w:pPr>
    </w:p>
    <w:p w:rsidR="006E45DF" w:rsidRDefault="006E45DF" w:rsidP="0040539A">
      <w:pPr>
        <w:pStyle w:val="NormalWeb"/>
        <w:spacing w:before="0" w:beforeAutospacing="0" w:after="0" w:afterAutospacing="0" w:line="360" w:lineRule="auto"/>
        <w:jc w:val="both"/>
        <w:textAlignment w:val="baseline"/>
        <w:rPr>
          <w:color w:val="000000"/>
        </w:rPr>
      </w:pPr>
    </w:p>
    <w:sectPr w:rsidR="006E45DF" w:rsidSect="004E646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DF" w:rsidRDefault="006E45DF" w:rsidP="00D82651">
      <w:pPr>
        <w:spacing w:after="0" w:line="240" w:lineRule="auto"/>
      </w:pPr>
      <w:r>
        <w:separator/>
      </w:r>
    </w:p>
  </w:endnote>
  <w:endnote w:type="continuationSeparator" w:id="0">
    <w:p w:rsidR="006E45DF" w:rsidRDefault="006E45DF" w:rsidP="00D82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DF" w:rsidRDefault="006E45DF">
    <w:pPr>
      <w:pStyle w:val="Footer"/>
      <w:jc w:val="center"/>
    </w:pPr>
    <w:fldSimple w:instr=" PAGE   \* MERGEFORMAT ">
      <w:r>
        <w:rPr>
          <w:noProof/>
        </w:rPr>
        <w:t>10</w:t>
      </w:r>
    </w:fldSimple>
  </w:p>
  <w:p w:rsidR="006E45DF" w:rsidRDefault="006E4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DF" w:rsidRDefault="006E45DF" w:rsidP="00D82651">
      <w:pPr>
        <w:spacing w:after="0" w:line="240" w:lineRule="auto"/>
      </w:pPr>
      <w:r>
        <w:separator/>
      </w:r>
    </w:p>
  </w:footnote>
  <w:footnote w:type="continuationSeparator" w:id="0">
    <w:p w:rsidR="006E45DF" w:rsidRDefault="006E45DF" w:rsidP="00D82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DF6"/>
    <w:multiLevelType w:val="hybridMultilevel"/>
    <w:tmpl w:val="D5B64A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79B4680"/>
    <w:multiLevelType w:val="hybridMultilevel"/>
    <w:tmpl w:val="0C6CCC9C"/>
    <w:lvl w:ilvl="0" w:tplc="3260F5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7D328BC"/>
    <w:multiLevelType w:val="hybridMultilevel"/>
    <w:tmpl w:val="DBCA8D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C244803"/>
    <w:multiLevelType w:val="multilevel"/>
    <w:tmpl w:val="A8B6EBB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D7C5126"/>
    <w:multiLevelType w:val="multilevel"/>
    <w:tmpl w:val="EFF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5A01"/>
    <w:multiLevelType w:val="multilevel"/>
    <w:tmpl w:val="2F80B45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0923034"/>
    <w:multiLevelType w:val="multilevel"/>
    <w:tmpl w:val="1132EF5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E63186"/>
    <w:multiLevelType w:val="singleLevel"/>
    <w:tmpl w:val="6390EA5A"/>
    <w:lvl w:ilvl="0">
      <w:numFmt w:val="bullet"/>
      <w:lvlText w:val="-"/>
      <w:lvlJc w:val="left"/>
      <w:pPr>
        <w:tabs>
          <w:tab w:val="num" w:pos="360"/>
        </w:tabs>
        <w:ind w:left="360" w:hanging="360"/>
      </w:pPr>
      <w:rPr>
        <w:rFonts w:hint="default"/>
      </w:rPr>
    </w:lvl>
  </w:abstractNum>
  <w:abstractNum w:abstractNumId="8">
    <w:nsid w:val="220712C9"/>
    <w:multiLevelType w:val="hybridMultilevel"/>
    <w:tmpl w:val="A5820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1D609E"/>
    <w:multiLevelType w:val="hybridMultilevel"/>
    <w:tmpl w:val="CCE6470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AE1353D"/>
    <w:multiLevelType w:val="multilevel"/>
    <w:tmpl w:val="2822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3E27DE"/>
    <w:multiLevelType w:val="hybridMultilevel"/>
    <w:tmpl w:val="32D0CDB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335204E5"/>
    <w:multiLevelType w:val="multilevel"/>
    <w:tmpl w:val="027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224920"/>
    <w:multiLevelType w:val="hybridMultilevel"/>
    <w:tmpl w:val="1918357C"/>
    <w:lvl w:ilvl="0" w:tplc="479EC720">
      <w:start w:val="1"/>
      <w:numFmt w:val="decimal"/>
      <w:lvlText w:val="%1."/>
      <w:lvlJc w:val="left"/>
      <w:pPr>
        <w:tabs>
          <w:tab w:val="num" w:pos="720"/>
        </w:tabs>
        <w:ind w:left="720" w:hanging="360"/>
      </w:pPr>
      <w:rPr>
        <w:rFonts w:cs="Times New Roman"/>
      </w:rPr>
    </w:lvl>
    <w:lvl w:ilvl="1" w:tplc="88C2DAC8" w:tentative="1">
      <w:start w:val="1"/>
      <w:numFmt w:val="decimal"/>
      <w:lvlText w:val="%2."/>
      <w:lvlJc w:val="left"/>
      <w:pPr>
        <w:tabs>
          <w:tab w:val="num" w:pos="1440"/>
        </w:tabs>
        <w:ind w:left="1440" w:hanging="360"/>
      </w:pPr>
      <w:rPr>
        <w:rFonts w:cs="Times New Roman"/>
      </w:rPr>
    </w:lvl>
    <w:lvl w:ilvl="2" w:tplc="A3265220" w:tentative="1">
      <w:start w:val="1"/>
      <w:numFmt w:val="decimal"/>
      <w:lvlText w:val="%3."/>
      <w:lvlJc w:val="left"/>
      <w:pPr>
        <w:tabs>
          <w:tab w:val="num" w:pos="2160"/>
        </w:tabs>
        <w:ind w:left="2160" w:hanging="360"/>
      </w:pPr>
      <w:rPr>
        <w:rFonts w:cs="Times New Roman"/>
      </w:rPr>
    </w:lvl>
    <w:lvl w:ilvl="3" w:tplc="EE746AC8" w:tentative="1">
      <w:start w:val="1"/>
      <w:numFmt w:val="decimal"/>
      <w:lvlText w:val="%4."/>
      <w:lvlJc w:val="left"/>
      <w:pPr>
        <w:tabs>
          <w:tab w:val="num" w:pos="2880"/>
        </w:tabs>
        <w:ind w:left="2880" w:hanging="360"/>
      </w:pPr>
      <w:rPr>
        <w:rFonts w:cs="Times New Roman"/>
      </w:rPr>
    </w:lvl>
    <w:lvl w:ilvl="4" w:tplc="05AE1D40" w:tentative="1">
      <w:start w:val="1"/>
      <w:numFmt w:val="decimal"/>
      <w:lvlText w:val="%5."/>
      <w:lvlJc w:val="left"/>
      <w:pPr>
        <w:tabs>
          <w:tab w:val="num" w:pos="3600"/>
        </w:tabs>
        <w:ind w:left="3600" w:hanging="360"/>
      </w:pPr>
      <w:rPr>
        <w:rFonts w:cs="Times New Roman"/>
      </w:rPr>
    </w:lvl>
    <w:lvl w:ilvl="5" w:tplc="67D022A6" w:tentative="1">
      <w:start w:val="1"/>
      <w:numFmt w:val="decimal"/>
      <w:lvlText w:val="%6."/>
      <w:lvlJc w:val="left"/>
      <w:pPr>
        <w:tabs>
          <w:tab w:val="num" w:pos="4320"/>
        </w:tabs>
        <w:ind w:left="4320" w:hanging="360"/>
      </w:pPr>
      <w:rPr>
        <w:rFonts w:cs="Times New Roman"/>
      </w:rPr>
    </w:lvl>
    <w:lvl w:ilvl="6" w:tplc="7D5CC9B6" w:tentative="1">
      <w:start w:val="1"/>
      <w:numFmt w:val="decimal"/>
      <w:lvlText w:val="%7."/>
      <w:lvlJc w:val="left"/>
      <w:pPr>
        <w:tabs>
          <w:tab w:val="num" w:pos="5040"/>
        </w:tabs>
        <w:ind w:left="5040" w:hanging="360"/>
      </w:pPr>
      <w:rPr>
        <w:rFonts w:cs="Times New Roman"/>
      </w:rPr>
    </w:lvl>
    <w:lvl w:ilvl="7" w:tplc="FC0E4BCA" w:tentative="1">
      <w:start w:val="1"/>
      <w:numFmt w:val="decimal"/>
      <w:lvlText w:val="%8."/>
      <w:lvlJc w:val="left"/>
      <w:pPr>
        <w:tabs>
          <w:tab w:val="num" w:pos="5760"/>
        </w:tabs>
        <w:ind w:left="5760" w:hanging="360"/>
      </w:pPr>
      <w:rPr>
        <w:rFonts w:cs="Times New Roman"/>
      </w:rPr>
    </w:lvl>
    <w:lvl w:ilvl="8" w:tplc="FE06B49E" w:tentative="1">
      <w:start w:val="1"/>
      <w:numFmt w:val="decimal"/>
      <w:lvlText w:val="%9."/>
      <w:lvlJc w:val="left"/>
      <w:pPr>
        <w:tabs>
          <w:tab w:val="num" w:pos="6480"/>
        </w:tabs>
        <w:ind w:left="6480" w:hanging="360"/>
      </w:pPr>
      <w:rPr>
        <w:rFonts w:cs="Times New Roman"/>
      </w:rPr>
    </w:lvl>
  </w:abstractNum>
  <w:abstractNum w:abstractNumId="14">
    <w:nsid w:val="378B16A4"/>
    <w:multiLevelType w:val="hybridMultilevel"/>
    <w:tmpl w:val="8884A208"/>
    <w:lvl w:ilvl="0" w:tplc="3260F5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8014B87"/>
    <w:multiLevelType w:val="multilevel"/>
    <w:tmpl w:val="7E029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B662F2"/>
    <w:multiLevelType w:val="hybridMultilevel"/>
    <w:tmpl w:val="4F946E40"/>
    <w:lvl w:ilvl="0" w:tplc="6D6EA17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7">
    <w:nsid w:val="45DB3477"/>
    <w:multiLevelType w:val="hybridMultilevel"/>
    <w:tmpl w:val="FE165A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7ED0006"/>
    <w:multiLevelType w:val="hybridMultilevel"/>
    <w:tmpl w:val="44189AC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D991CAC"/>
    <w:multiLevelType w:val="hybridMultilevel"/>
    <w:tmpl w:val="4DEE1D0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504E03F1"/>
    <w:multiLevelType w:val="hybridMultilevel"/>
    <w:tmpl w:val="948C2FFE"/>
    <w:lvl w:ilvl="0" w:tplc="7A2690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09A7788"/>
    <w:multiLevelType w:val="hybridMultilevel"/>
    <w:tmpl w:val="C0E485B0"/>
    <w:lvl w:ilvl="0" w:tplc="586695EE">
      <w:start w:val="1"/>
      <w:numFmt w:val="decimal"/>
      <w:lvlText w:val="%1."/>
      <w:lvlJc w:val="left"/>
      <w:pPr>
        <w:tabs>
          <w:tab w:val="num" w:pos="720"/>
        </w:tabs>
        <w:ind w:left="720" w:hanging="360"/>
      </w:pPr>
      <w:rPr>
        <w:rFonts w:cs="Times New Roman"/>
      </w:rPr>
    </w:lvl>
    <w:lvl w:ilvl="1" w:tplc="430A4200" w:tentative="1">
      <w:start w:val="1"/>
      <w:numFmt w:val="decimal"/>
      <w:lvlText w:val="%2."/>
      <w:lvlJc w:val="left"/>
      <w:pPr>
        <w:tabs>
          <w:tab w:val="num" w:pos="1440"/>
        </w:tabs>
        <w:ind w:left="1440" w:hanging="360"/>
      </w:pPr>
      <w:rPr>
        <w:rFonts w:cs="Times New Roman"/>
      </w:rPr>
    </w:lvl>
    <w:lvl w:ilvl="2" w:tplc="678E114C" w:tentative="1">
      <w:start w:val="1"/>
      <w:numFmt w:val="decimal"/>
      <w:lvlText w:val="%3."/>
      <w:lvlJc w:val="left"/>
      <w:pPr>
        <w:tabs>
          <w:tab w:val="num" w:pos="2160"/>
        </w:tabs>
        <w:ind w:left="2160" w:hanging="360"/>
      </w:pPr>
      <w:rPr>
        <w:rFonts w:cs="Times New Roman"/>
      </w:rPr>
    </w:lvl>
    <w:lvl w:ilvl="3" w:tplc="D6C84EC6" w:tentative="1">
      <w:start w:val="1"/>
      <w:numFmt w:val="decimal"/>
      <w:lvlText w:val="%4."/>
      <w:lvlJc w:val="left"/>
      <w:pPr>
        <w:tabs>
          <w:tab w:val="num" w:pos="2880"/>
        </w:tabs>
        <w:ind w:left="2880" w:hanging="360"/>
      </w:pPr>
      <w:rPr>
        <w:rFonts w:cs="Times New Roman"/>
      </w:rPr>
    </w:lvl>
    <w:lvl w:ilvl="4" w:tplc="578637AC" w:tentative="1">
      <w:start w:val="1"/>
      <w:numFmt w:val="decimal"/>
      <w:lvlText w:val="%5."/>
      <w:lvlJc w:val="left"/>
      <w:pPr>
        <w:tabs>
          <w:tab w:val="num" w:pos="3600"/>
        </w:tabs>
        <w:ind w:left="3600" w:hanging="360"/>
      </w:pPr>
      <w:rPr>
        <w:rFonts w:cs="Times New Roman"/>
      </w:rPr>
    </w:lvl>
    <w:lvl w:ilvl="5" w:tplc="0D5614C0" w:tentative="1">
      <w:start w:val="1"/>
      <w:numFmt w:val="decimal"/>
      <w:lvlText w:val="%6."/>
      <w:lvlJc w:val="left"/>
      <w:pPr>
        <w:tabs>
          <w:tab w:val="num" w:pos="4320"/>
        </w:tabs>
        <w:ind w:left="4320" w:hanging="360"/>
      </w:pPr>
      <w:rPr>
        <w:rFonts w:cs="Times New Roman"/>
      </w:rPr>
    </w:lvl>
    <w:lvl w:ilvl="6" w:tplc="75663F4C" w:tentative="1">
      <w:start w:val="1"/>
      <w:numFmt w:val="decimal"/>
      <w:lvlText w:val="%7."/>
      <w:lvlJc w:val="left"/>
      <w:pPr>
        <w:tabs>
          <w:tab w:val="num" w:pos="5040"/>
        </w:tabs>
        <w:ind w:left="5040" w:hanging="360"/>
      </w:pPr>
      <w:rPr>
        <w:rFonts w:cs="Times New Roman"/>
      </w:rPr>
    </w:lvl>
    <w:lvl w:ilvl="7" w:tplc="B3FC4D62" w:tentative="1">
      <w:start w:val="1"/>
      <w:numFmt w:val="decimal"/>
      <w:lvlText w:val="%8."/>
      <w:lvlJc w:val="left"/>
      <w:pPr>
        <w:tabs>
          <w:tab w:val="num" w:pos="5760"/>
        </w:tabs>
        <w:ind w:left="5760" w:hanging="360"/>
      </w:pPr>
      <w:rPr>
        <w:rFonts w:cs="Times New Roman"/>
      </w:rPr>
    </w:lvl>
    <w:lvl w:ilvl="8" w:tplc="15EC5CB4" w:tentative="1">
      <w:start w:val="1"/>
      <w:numFmt w:val="decimal"/>
      <w:lvlText w:val="%9."/>
      <w:lvlJc w:val="left"/>
      <w:pPr>
        <w:tabs>
          <w:tab w:val="num" w:pos="6480"/>
        </w:tabs>
        <w:ind w:left="6480" w:hanging="360"/>
      </w:pPr>
      <w:rPr>
        <w:rFonts w:cs="Times New Roman"/>
      </w:rPr>
    </w:lvl>
  </w:abstractNum>
  <w:abstractNum w:abstractNumId="22">
    <w:nsid w:val="543D5EE3"/>
    <w:multiLevelType w:val="hybridMultilevel"/>
    <w:tmpl w:val="0C6CCC9C"/>
    <w:lvl w:ilvl="0" w:tplc="3260F5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6572278"/>
    <w:multiLevelType w:val="hybridMultilevel"/>
    <w:tmpl w:val="0784B0D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60A55761"/>
    <w:multiLevelType w:val="hybridMultilevel"/>
    <w:tmpl w:val="485C57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0817CA"/>
    <w:multiLevelType w:val="hybridMultilevel"/>
    <w:tmpl w:val="C3042050"/>
    <w:lvl w:ilvl="0" w:tplc="0A969DB2">
      <w:start w:val="1"/>
      <w:numFmt w:val="decimal"/>
      <w:lvlText w:val="%1."/>
      <w:lvlJc w:val="left"/>
      <w:pPr>
        <w:tabs>
          <w:tab w:val="num" w:pos="720"/>
        </w:tabs>
        <w:ind w:left="720" w:hanging="360"/>
      </w:pPr>
      <w:rPr>
        <w:rFonts w:cs="Times New Roman"/>
      </w:rPr>
    </w:lvl>
    <w:lvl w:ilvl="1" w:tplc="658E7234" w:tentative="1">
      <w:start w:val="1"/>
      <w:numFmt w:val="decimal"/>
      <w:lvlText w:val="%2."/>
      <w:lvlJc w:val="left"/>
      <w:pPr>
        <w:tabs>
          <w:tab w:val="num" w:pos="1440"/>
        </w:tabs>
        <w:ind w:left="1440" w:hanging="360"/>
      </w:pPr>
      <w:rPr>
        <w:rFonts w:cs="Times New Roman"/>
      </w:rPr>
    </w:lvl>
    <w:lvl w:ilvl="2" w:tplc="C55CF298" w:tentative="1">
      <w:start w:val="1"/>
      <w:numFmt w:val="decimal"/>
      <w:lvlText w:val="%3."/>
      <w:lvlJc w:val="left"/>
      <w:pPr>
        <w:tabs>
          <w:tab w:val="num" w:pos="2160"/>
        </w:tabs>
        <w:ind w:left="2160" w:hanging="360"/>
      </w:pPr>
      <w:rPr>
        <w:rFonts w:cs="Times New Roman"/>
      </w:rPr>
    </w:lvl>
    <w:lvl w:ilvl="3" w:tplc="42E824F8" w:tentative="1">
      <w:start w:val="1"/>
      <w:numFmt w:val="decimal"/>
      <w:lvlText w:val="%4."/>
      <w:lvlJc w:val="left"/>
      <w:pPr>
        <w:tabs>
          <w:tab w:val="num" w:pos="2880"/>
        </w:tabs>
        <w:ind w:left="2880" w:hanging="360"/>
      </w:pPr>
      <w:rPr>
        <w:rFonts w:cs="Times New Roman"/>
      </w:rPr>
    </w:lvl>
    <w:lvl w:ilvl="4" w:tplc="B1BE5D0C" w:tentative="1">
      <w:start w:val="1"/>
      <w:numFmt w:val="decimal"/>
      <w:lvlText w:val="%5."/>
      <w:lvlJc w:val="left"/>
      <w:pPr>
        <w:tabs>
          <w:tab w:val="num" w:pos="3600"/>
        </w:tabs>
        <w:ind w:left="3600" w:hanging="360"/>
      </w:pPr>
      <w:rPr>
        <w:rFonts w:cs="Times New Roman"/>
      </w:rPr>
    </w:lvl>
    <w:lvl w:ilvl="5" w:tplc="FE941E18" w:tentative="1">
      <w:start w:val="1"/>
      <w:numFmt w:val="decimal"/>
      <w:lvlText w:val="%6."/>
      <w:lvlJc w:val="left"/>
      <w:pPr>
        <w:tabs>
          <w:tab w:val="num" w:pos="4320"/>
        </w:tabs>
        <w:ind w:left="4320" w:hanging="360"/>
      </w:pPr>
      <w:rPr>
        <w:rFonts w:cs="Times New Roman"/>
      </w:rPr>
    </w:lvl>
    <w:lvl w:ilvl="6" w:tplc="C314655C" w:tentative="1">
      <w:start w:val="1"/>
      <w:numFmt w:val="decimal"/>
      <w:lvlText w:val="%7."/>
      <w:lvlJc w:val="left"/>
      <w:pPr>
        <w:tabs>
          <w:tab w:val="num" w:pos="5040"/>
        </w:tabs>
        <w:ind w:left="5040" w:hanging="360"/>
      </w:pPr>
      <w:rPr>
        <w:rFonts w:cs="Times New Roman"/>
      </w:rPr>
    </w:lvl>
    <w:lvl w:ilvl="7" w:tplc="E3E09FE6" w:tentative="1">
      <w:start w:val="1"/>
      <w:numFmt w:val="decimal"/>
      <w:lvlText w:val="%8."/>
      <w:lvlJc w:val="left"/>
      <w:pPr>
        <w:tabs>
          <w:tab w:val="num" w:pos="5760"/>
        </w:tabs>
        <w:ind w:left="5760" w:hanging="360"/>
      </w:pPr>
      <w:rPr>
        <w:rFonts w:cs="Times New Roman"/>
      </w:rPr>
    </w:lvl>
    <w:lvl w:ilvl="8" w:tplc="CD04CEB0" w:tentative="1">
      <w:start w:val="1"/>
      <w:numFmt w:val="decimal"/>
      <w:lvlText w:val="%9."/>
      <w:lvlJc w:val="left"/>
      <w:pPr>
        <w:tabs>
          <w:tab w:val="num" w:pos="6480"/>
        </w:tabs>
        <w:ind w:left="6480" w:hanging="360"/>
      </w:pPr>
      <w:rPr>
        <w:rFonts w:cs="Times New Roman"/>
      </w:rPr>
    </w:lvl>
  </w:abstractNum>
  <w:abstractNum w:abstractNumId="26">
    <w:nsid w:val="65AC4BE8"/>
    <w:multiLevelType w:val="hybridMultilevel"/>
    <w:tmpl w:val="A31A8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4019C4"/>
    <w:multiLevelType w:val="hybridMultilevel"/>
    <w:tmpl w:val="47E80838"/>
    <w:lvl w:ilvl="0" w:tplc="B700141C">
      <w:start w:val="1"/>
      <w:numFmt w:val="bullet"/>
      <w:lvlText w:val="•"/>
      <w:lvlJc w:val="left"/>
      <w:pPr>
        <w:tabs>
          <w:tab w:val="num" w:pos="720"/>
        </w:tabs>
        <w:ind w:left="720" w:hanging="360"/>
      </w:pPr>
      <w:rPr>
        <w:rFonts w:ascii="Arial" w:hAnsi="Arial" w:hint="default"/>
      </w:rPr>
    </w:lvl>
    <w:lvl w:ilvl="1" w:tplc="F8384192" w:tentative="1">
      <w:start w:val="1"/>
      <w:numFmt w:val="bullet"/>
      <w:lvlText w:val="•"/>
      <w:lvlJc w:val="left"/>
      <w:pPr>
        <w:tabs>
          <w:tab w:val="num" w:pos="1440"/>
        </w:tabs>
        <w:ind w:left="1440" w:hanging="360"/>
      </w:pPr>
      <w:rPr>
        <w:rFonts w:ascii="Arial" w:hAnsi="Arial" w:hint="default"/>
      </w:rPr>
    </w:lvl>
    <w:lvl w:ilvl="2" w:tplc="09E28EE8" w:tentative="1">
      <w:start w:val="1"/>
      <w:numFmt w:val="bullet"/>
      <w:lvlText w:val="•"/>
      <w:lvlJc w:val="left"/>
      <w:pPr>
        <w:tabs>
          <w:tab w:val="num" w:pos="2160"/>
        </w:tabs>
        <w:ind w:left="2160" w:hanging="360"/>
      </w:pPr>
      <w:rPr>
        <w:rFonts w:ascii="Arial" w:hAnsi="Arial" w:hint="default"/>
      </w:rPr>
    </w:lvl>
    <w:lvl w:ilvl="3" w:tplc="F86A8946" w:tentative="1">
      <w:start w:val="1"/>
      <w:numFmt w:val="bullet"/>
      <w:lvlText w:val="•"/>
      <w:lvlJc w:val="left"/>
      <w:pPr>
        <w:tabs>
          <w:tab w:val="num" w:pos="2880"/>
        </w:tabs>
        <w:ind w:left="2880" w:hanging="360"/>
      </w:pPr>
      <w:rPr>
        <w:rFonts w:ascii="Arial" w:hAnsi="Arial" w:hint="default"/>
      </w:rPr>
    </w:lvl>
    <w:lvl w:ilvl="4" w:tplc="B330C2C6" w:tentative="1">
      <w:start w:val="1"/>
      <w:numFmt w:val="bullet"/>
      <w:lvlText w:val="•"/>
      <w:lvlJc w:val="left"/>
      <w:pPr>
        <w:tabs>
          <w:tab w:val="num" w:pos="3600"/>
        </w:tabs>
        <w:ind w:left="3600" w:hanging="360"/>
      </w:pPr>
      <w:rPr>
        <w:rFonts w:ascii="Arial" w:hAnsi="Arial" w:hint="default"/>
      </w:rPr>
    </w:lvl>
    <w:lvl w:ilvl="5" w:tplc="A4887280" w:tentative="1">
      <w:start w:val="1"/>
      <w:numFmt w:val="bullet"/>
      <w:lvlText w:val="•"/>
      <w:lvlJc w:val="left"/>
      <w:pPr>
        <w:tabs>
          <w:tab w:val="num" w:pos="4320"/>
        </w:tabs>
        <w:ind w:left="4320" w:hanging="360"/>
      </w:pPr>
      <w:rPr>
        <w:rFonts w:ascii="Arial" w:hAnsi="Arial" w:hint="default"/>
      </w:rPr>
    </w:lvl>
    <w:lvl w:ilvl="6" w:tplc="F7320542" w:tentative="1">
      <w:start w:val="1"/>
      <w:numFmt w:val="bullet"/>
      <w:lvlText w:val="•"/>
      <w:lvlJc w:val="left"/>
      <w:pPr>
        <w:tabs>
          <w:tab w:val="num" w:pos="5040"/>
        </w:tabs>
        <w:ind w:left="5040" w:hanging="360"/>
      </w:pPr>
      <w:rPr>
        <w:rFonts w:ascii="Arial" w:hAnsi="Arial" w:hint="default"/>
      </w:rPr>
    </w:lvl>
    <w:lvl w:ilvl="7" w:tplc="0EE83A74" w:tentative="1">
      <w:start w:val="1"/>
      <w:numFmt w:val="bullet"/>
      <w:lvlText w:val="•"/>
      <w:lvlJc w:val="left"/>
      <w:pPr>
        <w:tabs>
          <w:tab w:val="num" w:pos="5760"/>
        </w:tabs>
        <w:ind w:left="5760" w:hanging="360"/>
      </w:pPr>
      <w:rPr>
        <w:rFonts w:ascii="Arial" w:hAnsi="Arial" w:hint="default"/>
      </w:rPr>
    </w:lvl>
    <w:lvl w:ilvl="8" w:tplc="BD90DF70" w:tentative="1">
      <w:start w:val="1"/>
      <w:numFmt w:val="bullet"/>
      <w:lvlText w:val="•"/>
      <w:lvlJc w:val="left"/>
      <w:pPr>
        <w:tabs>
          <w:tab w:val="num" w:pos="6480"/>
        </w:tabs>
        <w:ind w:left="6480" w:hanging="360"/>
      </w:pPr>
      <w:rPr>
        <w:rFonts w:ascii="Arial" w:hAnsi="Arial" w:hint="default"/>
      </w:rPr>
    </w:lvl>
  </w:abstractNum>
  <w:abstractNum w:abstractNumId="28">
    <w:nsid w:val="702503ED"/>
    <w:multiLevelType w:val="hybridMultilevel"/>
    <w:tmpl w:val="B7E69A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72741BCD"/>
    <w:multiLevelType w:val="hybridMultilevel"/>
    <w:tmpl w:val="831E7C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76E0396D"/>
    <w:multiLevelType w:val="multilevel"/>
    <w:tmpl w:val="9DA6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7571C61"/>
    <w:multiLevelType w:val="hybridMultilevel"/>
    <w:tmpl w:val="CD1648F0"/>
    <w:lvl w:ilvl="0" w:tplc="7164A242">
      <w:start w:val="1"/>
      <w:numFmt w:val="decimal"/>
      <w:lvlText w:val="%1."/>
      <w:lvlJc w:val="left"/>
      <w:pPr>
        <w:tabs>
          <w:tab w:val="num" w:pos="720"/>
        </w:tabs>
        <w:ind w:left="720" w:hanging="360"/>
      </w:pPr>
      <w:rPr>
        <w:rFonts w:cs="Times New Roman"/>
      </w:rPr>
    </w:lvl>
    <w:lvl w:ilvl="1" w:tplc="52C82066" w:tentative="1">
      <w:start w:val="1"/>
      <w:numFmt w:val="decimal"/>
      <w:lvlText w:val="%2."/>
      <w:lvlJc w:val="left"/>
      <w:pPr>
        <w:tabs>
          <w:tab w:val="num" w:pos="1440"/>
        </w:tabs>
        <w:ind w:left="1440" w:hanging="360"/>
      </w:pPr>
      <w:rPr>
        <w:rFonts w:cs="Times New Roman"/>
      </w:rPr>
    </w:lvl>
    <w:lvl w:ilvl="2" w:tplc="2EF28AB8" w:tentative="1">
      <w:start w:val="1"/>
      <w:numFmt w:val="decimal"/>
      <w:lvlText w:val="%3."/>
      <w:lvlJc w:val="left"/>
      <w:pPr>
        <w:tabs>
          <w:tab w:val="num" w:pos="2160"/>
        </w:tabs>
        <w:ind w:left="2160" w:hanging="360"/>
      </w:pPr>
      <w:rPr>
        <w:rFonts w:cs="Times New Roman"/>
      </w:rPr>
    </w:lvl>
    <w:lvl w:ilvl="3" w:tplc="3E406AFE" w:tentative="1">
      <w:start w:val="1"/>
      <w:numFmt w:val="decimal"/>
      <w:lvlText w:val="%4."/>
      <w:lvlJc w:val="left"/>
      <w:pPr>
        <w:tabs>
          <w:tab w:val="num" w:pos="2880"/>
        </w:tabs>
        <w:ind w:left="2880" w:hanging="360"/>
      </w:pPr>
      <w:rPr>
        <w:rFonts w:cs="Times New Roman"/>
      </w:rPr>
    </w:lvl>
    <w:lvl w:ilvl="4" w:tplc="2B909ADE" w:tentative="1">
      <w:start w:val="1"/>
      <w:numFmt w:val="decimal"/>
      <w:lvlText w:val="%5."/>
      <w:lvlJc w:val="left"/>
      <w:pPr>
        <w:tabs>
          <w:tab w:val="num" w:pos="3600"/>
        </w:tabs>
        <w:ind w:left="3600" w:hanging="360"/>
      </w:pPr>
      <w:rPr>
        <w:rFonts w:cs="Times New Roman"/>
      </w:rPr>
    </w:lvl>
    <w:lvl w:ilvl="5" w:tplc="E0E08D22" w:tentative="1">
      <w:start w:val="1"/>
      <w:numFmt w:val="decimal"/>
      <w:lvlText w:val="%6."/>
      <w:lvlJc w:val="left"/>
      <w:pPr>
        <w:tabs>
          <w:tab w:val="num" w:pos="4320"/>
        </w:tabs>
        <w:ind w:left="4320" w:hanging="360"/>
      </w:pPr>
      <w:rPr>
        <w:rFonts w:cs="Times New Roman"/>
      </w:rPr>
    </w:lvl>
    <w:lvl w:ilvl="6" w:tplc="DE423D7A" w:tentative="1">
      <w:start w:val="1"/>
      <w:numFmt w:val="decimal"/>
      <w:lvlText w:val="%7."/>
      <w:lvlJc w:val="left"/>
      <w:pPr>
        <w:tabs>
          <w:tab w:val="num" w:pos="5040"/>
        </w:tabs>
        <w:ind w:left="5040" w:hanging="360"/>
      </w:pPr>
      <w:rPr>
        <w:rFonts w:cs="Times New Roman"/>
      </w:rPr>
    </w:lvl>
    <w:lvl w:ilvl="7" w:tplc="E190F8EC" w:tentative="1">
      <w:start w:val="1"/>
      <w:numFmt w:val="decimal"/>
      <w:lvlText w:val="%8."/>
      <w:lvlJc w:val="left"/>
      <w:pPr>
        <w:tabs>
          <w:tab w:val="num" w:pos="5760"/>
        </w:tabs>
        <w:ind w:left="5760" w:hanging="360"/>
      </w:pPr>
      <w:rPr>
        <w:rFonts w:cs="Times New Roman"/>
      </w:rPr>
    </w:lvl>
    <w:lvl w:ilvl="8" w:tplc="0812DE42" w:tentative="1">
      <w:start w:val="1"/>
      <w:numFmt w:val="decimal"/>
      <w:lvlText w:val="%9."/>
      <w:lvlJc w:val="left"/>
      <w:pPr>
        <w:tabs>
          <w:tab w:val="num" w:pos="6480"/>
        </w:tabs>
        <w:ind w:left="6480" w:hanging="360"/>
      </w:pPr>
      <w:rPr>
        <w:rFonts w:cs="Times New Roman"/>
      </w:rPr>
    </w:lvl>
  </w:abstractNum>
  <w:abstractNum w:abstractNumId="32">
    <w:nsid w:val="78204131"/>
    <w:multiLevelType w:val="hybridMultilevel"/>
    <w:tmpl w:val="A0CC3222"/>
    <w:lvl w:ilvl="0" w:tplc="3260F5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7A252858"/>
    <w:multiLevelType w:val="hybridMultilevel"/>
    <w:tmpl w:val="CE425ACA"/>
    <w:lvl w:ilvl="0" w:tplc="69F8AC1A">
      <w:start w:val="1"/>
      <w:numFmt w:val="decimal"/>
      <w:lvlText w:val="%1."/>
      <w:lvlJc w:val="left"/>
      <w:pPr>
        <w:tabs>
          <w:tab w:val="num" w:pos="720"/>
        </w:tabs>
        <w:ind w:left="720" w:hanging="360"/>
      </w:pPr>
      <w:rPr>
        <w:rFonts w:cs="Times New Roman"/>
      </w:rPr>
    </w:lvl>
    <w:lvl w:ilvl="1" w:tplc="D75C6E92" w:tentative="1">
      <w:start w:val="1"/>
      <w:numFmt w:val="decimal"/>
      <w:lvlText w:val="%2."/>
      <w:lvlJc w:val="left"/>
      <w:pPr>
        <w:tabs>
          <w:tab w:val="num" w:pos="1440"/>
        </w:tabs>
        <w:ind w:left="1440" w:hanging="360"/>
      </w:pPr>
      <w:rPr>
        <w:rFonts w:cs="Times New Roman"/>
      </w:rPr>
    </w:lvl>
    <w:lvl w:ilvl="2" w:tplc="70481032" w:tentative="1">
      <w:start w:val="1"/>
      <w:numFmt w:val="decimal"/>
      <w:lvlText w:val="%3."/>
      <w:lvlJc w:val="left"/>
      <w:pPr>
        <w:tabs>
          <w:tab w:val="num" w:pos="2160"/>
        </w:tabs>
        <w:ind w:left="2160" w:hanging="360"/>
      </w:pPr>
      <w:rPr>
        <w:rFonts w:cs="Times New Roman"/>
      </w:rPr>
    </w:lvl>
    <w:lvl w:ilvl="3" w:tplc="B04E250C" w:tentative="1">
      <w:start w:val="1"/>
      <w:numFmt w:val="decimal"/>
      <w:lvlText w:val="%4."/>
      <w:lvlJc w:val="left"/>
      <w:pPr>
        <w:tabs>
          <w:tab w:val="num" w:pos="2880"/>
        </w:tabs>
        <w:ind w:left="2880" w:hanging="360"/>
      </w:pPr>
      <w:rPr>
        <w:rFonts w:cs="Times New Roman"/>
      </w:rPr>
    </w:lvl>
    <w:lvl w:ilvl="4" w:tplc="7FA672D8" w:tentative="1">
      <w:start w:val="1"/>
      <w:numFmt w:val="decimal"/>
      <w:lvlText w:val="%5."/>
      <w:lvlJc w:val="left"/>
      <w:pPr>
        <w:tabs>
          <w:tab w:val="num" w:pos="3600"/>
        </w:tabs>
        <w:ind w:left="3600" w:hanging="360"/>
      </w:pPr>
      <w:rPr>
        <w:rFonts w:cs="Times New Roman"/>
      </w:rPr>
    </w:lvl>
    <w:lvl w:ilvl="5" w:tplc="5FD866BE" w:tentative="1">
      <w:start w:val="1"/>
      <w:numFmt w:val="decimal"/>
      <w:lvlText w:val="%6."/>
      <w:lvlJc w:val="left"/>
      <w:pPr>
        <w:tabs>
          <w:tab w:val="num" w:pos="4320"/>
        </w:tabs>
        <w:ind w:left="4320" w:hanging="360"/>
      </w:pPr>
      <w:rPr>
        <w:rFonts w:cs="Times New Roman"/>
      </w:rPr>
    </w:lvl>
    <w:lvl w:ilvl="6" w:tplc="F3E88F8C" w:tentative="1">
      <w:start w:val="1"/>
      <w:numFmt w:val="decimal"/>
      <w:lvlText w:val="%7."/>
      <w:lvlJc w:val="left"/>
      <w:pPr>
        <w:tabs>
          <w:tab w:val="num" w:pos="5040"/>
        </w:tabs>
        <w:ind w:left="5040" w:hanging="360"/>
      </w:pPr>
      <w:rPr>
        <w:rFonts w:cs="Times New Roman"/>
      </w:rPr>
    </w:lvl>
    <w:lvl w:ilvl="7" w:tplc="7E20F7D2" w:tentative="1">
      <w:start w:val="1"/>
      <w:numFmt w:val="decimal"/>
      <w:lvlText w:val="%8."/>
      <w:lvlJc w:val="left"/>
      <w:pPr>
        <w:tabs>
          <w:tab w:val="num" w:pos="5760"/>
        </w:tabs>
        <w:ind w:left="5760" w:hanging="360"/>
      </w:pPr>
      <w:rPr>
        <w:rFonts w:cs="Times New Roman"/>
      </w:rPr>
    </w:lvl>
    <w:lvl w:ilvl="8" w:tplc="CE924BDA" w:tentative="1">
      <w:start w:val="1"/>
      <w:numFmt w:val="decimal"/>
      <w:lvlText w:val="%9."/>
      <w:lvlJc w:val="left"/>
      <w:pPr>
        <w:tabs>
          <w:tab w:val="num" w:pos="6480"/>
        </w:tabs>
        <w:ind w:left="6480" w:hanging="360"/>
      </w:pPr>
      <w:rPr>
        <w:rFonts w:cs="Times New Roman"/>
      </w:rPr>
    </w:lvl>
  </w:abstractNum>
  <w:abstractNum w:abstractNumId="34">
    <w:nsid w:val="7ACB0EAD"/>
    <w:multiLevelType w:val="hybridMultilevel"/>
    <w:tmpl w:val="84704ED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7C313E09"/>
    <w:multiLevelType w:val="hybridMultilevel"/>
    <w:tmpl w:val="1D4EB09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6">
    <w:nsid w:val="7E9F73BD"/>
    <w:multiLevelType w:val="hybridMultilevel"/>
    <w:tmpl w:val="B9B610FE"/>
    <w:lvl w:ilvl="0" w:tplc="356E14A4">
      <w:start w:val="1"/>
      <w:numFmt w:val="decimal"/>
      <w:lvlText w:val="%1."/>
      <w:lvlJc w:val="left"/>
      <w:pPr>
        <w:tabs>
          <w:tab w:val="num" w:pos="720"/>
        </w:tabs>
        <w:ind w:left="720" w:hanging="360"/>
      </w:pPr>
      <w:rPr>
        <w:rFonts w:cs="Times New Roman"/>
      </w:rPr>
    </w:lvl>
    <w:lvl w:ilvl="1" w:tplc="1946DD8E" w:tentative="1">
      <w:start w:val="1"/>
      <w:numFmt w:val="decimal"/>
      <w:lvlText w:val="%2."/>
      <w:lvlJc w:val="left"/>
      <w:pPr>
        <w:tabs>
          <w:tab w:val="num" w:pos="1440"/>
        </w:tabs>
        <w:ind w:left="1440" w:hanging="360"/>
      </w:pPr>
      <w:rPr>
        <w:rFonts w:cs="Times New Roman"/>
      </w:rPr>
    </w:lvl>
    <w:lvl w:ilvl="2" w:tplc="4454D788" w:tentative="1">
      <w:start w:val="1"/>
      <w:numFmt w:val="decimal"/>
      <w:lvlText w:val="%3."/>
      <w:lvlJc w:val="left"/>
      <w:pPr>
        <w:tabs>
          <w:tab w:val="num" w:pos="2160"/>
        </w:tabs>
        <w:ind w:left="2160" w:hanging="360"/>
      </w:pPr>
      <w:rPr>
        <w:rFonts w:cs="Times New Roman"/>
      </w:rPr>
    </w:lvl>
    <w:lvl w:ilvl="3" w:tplc="3EA2171C" w:tentative="1">
      <w:start w:val="1"/>
      <w:numFmt w:val="decimal"/>
      <w:lvlText w:val="%4."/>
      <w:lvlJc w:val="left"/>
      <w:pPr>
        <w:tabs>
          <w:tab w:val="num" w:pos="2880"/>
        </w:tabs>
        <w:ind w:left="2880" w:hanging="360"/>
      </w:pPr>
      <w:rPr>
        <w:rFonts w:cs="Times New Roman"/>
      </w:rPr>
    </w:lvl>
    <w:lvl w:ilvl="4" w:tplc="032E3A0C" w:tentative="1">
      <w:start w:val="1"/>
      <w:numFmt w:val="decimal"/>
      <w:lvlText w:val="%5."/>
      <w:lvlJc w:val="left"/>
      <w:pPr>
        <w:tabs>
          <w:tab w:val="num" w:pos="3600"/>
        </w:tabs>
        <w:ind w:left="3600" w:hanging="360"/>
      </w:pPr>
      <w:rPr>
        <w:rFonts w:cs="Times New Roman"/>
      </w:rPr>
    </w:lvl>
    <w:lvl w:ilvl="5" w:tplc="33FCA386" w:tentative="1">
      <w:start w:val="1"/>
      <w:numFmt w:val="decimal"/>
      <w:lvlText w:val="%6."/>
      <w:lvlJc w:val="left"/>
      <w:pPr>
        <w:tabs>
          <w:tab w:val="num" w:pos="4320"/>
        </w:tabs>
        <w:ind w:left="4320" w:hanging="360"/>
      </w:pPr>
      <w:rPr>
        <w:rFonts w:cs="Times New Roman"/>
      </w:rPr>
    </w:lvl>
    <w:lvl w:ilvl="6" w:tplc="C388C322" w:tentative="1">
      <w:start w:val="1"/>
      <w:numFmt w:val="decimal"/>
      <w:lvlText w:val="%7."/>
      <w:lvlJc w:val="left"/>
      <w:pPr>
        <w:tabs>
          <w:tab w:val="num" w:pos="5040"/>
        </w:tabs>
        <w:ind w:left="5040" w:hanging="360"/>
      </w:pPr>
      <w:rPr>
        <w:rFonts w:cs="Times New Roman"/>
      </w:rPr>
    </w:lvl>
    <w:lvl w:ilvl="7" w:tplc="6C068B9A" w:tentative="1">
      <w:start w:val="1"/>
      <w:numFmt w:val="decimal"/>
      <w:lvlText w:val="%8."/>
      <w:lvlJc w:val="left"/>
      <w:pPr>
        <w:tabs>
          <w:tab w:val="num" w:pos="5760"/>
        </w:tabs>
        <w:ind w:left="5760" w:hanging="360"/>
      </w:pPr>
      <w:rPr>
        <w:rFonts w:cs="Times New Roman"/>
      </w:rPr>
    </w:lvl>
    <w:lvl w:ilvl="8" w:tplc="2C367EF2" w:tentative="1">
      <w:start w:val="1"/>
      <w:numFmt w:val="decimal"/>
      <w:lvlText w:val="%9."/>
      <w:lvlJc w:val="left"/>
      <w:pPr>
        <w:tabs>
          <w:tab w:val="num" w:pos="6480"/>
        </w:tabs>
        <w:ind w:left="6480" w:hanging="360"/>
      </w:pPr>
      <w:rPr>
        <w:rFonts w:cs="Times New Roman"/>
      </w:rPr>
    </w:lvl>
  </w:abstractNum>
  <w:num w:numId="1">
    <w:abstractNumId w:val="8"/>
  </w:num>
  <w:num w:numId="2">
    <w:abstractNumId w:val="26"/>
  </w:num>
  <w:num w:numId="3">
    <w:abstractNumId w:val="17"/>
  </w:num>
  <w:num w:numId="4">
    <w:abstractNumId w:val="27"/>
  </w:num>
  <w:num w:numId="5">
    <w:abstractNumId w:val="22"/>
  </w:num>
  <w:num w:numId="6">
    <w:abstractNumId w:val="31"/>
  </w:num>
  <w:num w:numId="7">
    <w:abstractNumId w:val="13"/>
  </w:num>
  <w:num w:numId="8">
    <w:abstractNumId w:val="21"/>
  </w:num>
  <w:num w:numId="9">
    <w:abstractNumId w:val="33"/>
  </w:num>
  <w:num w:numId="10">
    <w:abstractNumId w:val="25"/>
  </w:num>
  <w:num w:numId="11">
    <w:abstractNumId w:val="36"/>
  </w:num>
  <w:num w:numId="12">
    <w:abstractNumId w:val="14"/>
  </w:num>
  <w:num w:numId="13">
    <w:abstractNumId w:val="19"/>
  </w:num>
  <w:num w:numId="14">
    <w:abstractNumId w:val="18"/>
  </w:num>
  <w:num w:numId="15">
    <w:abstractNumId w:val="29"/>
  </w:num>
  <w:num w:numId="16">
    <w:abstractNumId w:val="0"/>
  </w:num>
  <w:num w:numId="17">
    <w:abstractNumId w:val="28"/>
  </w:num>
  <w:num w:numId="18">
    <w:abstractNumId w:val="34"/>
  </w:num>
  <w:num w:numId="19">
    <w:abstractNumId w:val="2"/>
  </w:num>
  <w:num w:numId="20">
    <w:abstractNumId w:val="23"/>
  </w:num>
  <w:num w:numId="21">
    <w:abstractNumId w:val="35"/>
  </w:num>
  <w:num w:numId="22">
    <w:abstractNumId w:val="9"/>
  </w:num>
  <w:num w:numId="23">
    <w:abstractNumId w:val="11"/>
  </w:num>
  <w:num w:numId="24">
    <w:abstractNumId w:val="7"/>
  </w:num>
  <w:num w:numId="25">
    <w:abstractNumId w:val="30"/>
  </w:num>
  <w:num w:numId="26">
    <w:abstractNumId w:val="12"/>
  </w:num>
  <w:num w:numId="27">
    <w:abstractNumId w:val="15"/>
  </w:num>
  <w:num w:numId="28">
    <w:abstractNumId w:val="6"/>
  </w:num>
  <w:num w:numId="29">
    <w:abstractNumId w:val="10"/>
  </w:num>
  <w:num w:numId="30">
    <w:abstractNumId w:val="4"/>
  </w:num>
  <w:num w:numId="31">
    <w:abstractNumId w:val="5"/>
  </w:num>
  <w:num w:numId="32">
    <w:abstractNumId w:val="3"/>
  </w:num>
  <w:num w:numId="33">
    <w:abstractNumId w:val="24"/>
  </w:num>
  <w:num w:numId="34">
    <w:abstractNumId w:val="20"/>
  </w:num>
  <w:num w:numId="35">
    <w:abstractNumId w:val="16"/>
  </w:num>
  <w:num w:numId="36">
    <w:abstractNumId w:val="3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9F8"/>
    <w:rsid w:val="00044661"/>
    <w:rsid w:val="00111E35"/>
    <w:rsid w:val="00177732"/>
    <w:rsid w:val="00367AF5"/>
    <w:rsid w:val="0040539A"/>
    <w:rsid w:val="00455D3B"/>
    <w:rsid w:val="004E6469"/>
    <w:rsid w:val="004F6A0B"/>
    <w:rsid w:val="005531C0"/>
    <w:rsid w:val="00624A9D"/>
    <w:rsid w:val="00642752"/>
    <w:rsid w:val="006579F8"/>
    <w:rsid w:val="006E45DF"/>
    <w:rsid w:val="007322C2"/>
    <w:rsid w:val="00833596"/>
    <w:rsid w:val="0084595C"/>
    <w:rsid w:val="009563B9"/>
    <w:rsid w:val="009B0ADB"/>
    <w:rsid w:val="00A83300"/>
    <w:rsid w:val="00AF79DB"/>
    <w:rsid w:val="00D82651"/>
    <w:rsid w:val="00D82E44"/>
    <w:rsid w:val="00DD75A4"/>
    <w:rsid w:val="00E41D81"/>
    <w:rsid w:val="00E87C2C"/>
    <w:rsid w:val="00EA6C37"/>
    <w:rsid w:val="00F90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F8"/>
    <w:pPr>
      <w:spacing w:after="200" w:line="276" w:lineRule="auto"/>
    </w:pPr>
    <w:rPr>
      <w:lang w:eastAsia="en-US"/>
    </w:rPr>
  </w:style>
  <w:style w:type="paragraph" w:styleId="Heading1">
    <w:name w:val="heading 1"/>
    <w:basedOn w:val="Normal"/>
    <w:next w:val="Normal"/>
    <w:link w:val="Heading1Char"/>
    <w:uiPriority w:val="99"/>
    <w:qFormat/>
    <w:rsid w:val="0084595C"/>
    <w:pPr>
      <w:keepNext/>
      <w:spacing w:after="0" w:line="240" w:lineRule="auto"/>
      <w:jc w:val="center"/>
      <w:outlineLvl w:val="0"/>
    </w:pPr>
    <w:rPr>
      <w:rFonts w:ascii="Times New Roman" w:eastAsia="Times New Roman" w:hAnsi="Times New Roman"/>
      <w:b/>
      <w:sz w:val="28"/>
      <w:szCs w:val="20"/>
      <w:lang w:eastAsia="ru-RU"/>
    </w:rPr>
  </w:style>
  <w:style w:type="paragraph" w:styleId="Heading2">
    <w:name w:val="heading 2"/>
    <w:basedOn w:val="Normal"/>
    <w:next w:val="Normal"/>
    <w:link w:val="Heading2Char"/>
    <w:uiPriority w:val="99"/>
    <w:qFormat/>
    <w:rsid w:val="0084595C"/>
    <w:pPr>
      <w:keepNext/>
      <w:spacing w:after="0" w:line="240" w:lineRule="auto"/>
      <w:jc w:val="center"/>
      <w:outlineLvl w:val="1"/>
    </w:pPr>
    <w:rPr>
      <w:rFonts w:ascii="Times New Roman" w:eastAsia="Times New Roman" w:hAnsi="Times New Roman"/>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95C"/>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84595C"/>
    <w:rPr>
      <w:rFonts w:ascii="Times New Roman" w:hAnsi="Times New Roman" w:cs="Times New Roman"/>
      <w:sz w:val="20"/>
      <w:szCs w:val="20"/>
      <w:lang w:eastAsia="ru-RU"/>
    </w:rPr>
  </w:style>
  <w:style w:type="paragraph" w:styleId="ListParagraph">
    <w:name w:val="List Paragraph"/>
    <w:basedOn w:val="Normal"/>
    <w:uiPriority w:val="99"/>
    <w:qFormat/>
    <w:rsid w:val="006579F8"/>
    <w:pPr>
      <w:ind w:left="720"/>
      <w:contextualSpacing/>
    </w:pPr>
  </w:style>
  <w:style w:type="paragraph" w:styleId="BalloonText">
    <w:name w:val="Balloon Text"/>
    <w:basedOn w:val="Normal"/>
    <w:link w:val="BalloonTextChar"/>
    <w:uiPriority w:val="99"/>
    <w:semiHidden/>
    <w:rsid w:val="00E8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C2C"/>
    <w:rPr>
      <w:rFonts w:ascii="Tahoma" w:hAnsi="Tahoma" w:cs="Tahoma"/>
      <w:sz w:val="16"/>
      <w:szCs w:val="16"/>
    </w:rPr>
  </w:style>
  <w:style w:type="table" w:styleId="TableGrid">
    <w:name w:val="Table Grid"/>
    <w:basedOn w:val="TableNormal"/>
    <w:uiPriority w:val="99"/>
    <w:rsid w:val="00E41D8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B0AD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B0ADB"/>
    <w:rPr>
      <w:rFonts w:cs="Times New Roman"/>
      <w:b/>
      <w:bCs/>
    </w:rPr>
  </w:style>
  <w:style w:type="paragraph" w:styleId="Header">
    <w:name w:val="header"/>
    <w:basedOn w:val="Normal"/>
    <w:link w:val="HeaderChar"/>
    <w:uiPriority w:val="99"/>
    <w:semiHidden/>
    <w:rsid w:val="00D8265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82651"/>
    <w:rPr>
      <w:rFonts w:cs="Times New Roman"/>
    </w:rPr>
  </w:style>
  <w:style w:type="paragraph" w:styleId="Footer">
    <w:name w:val="footer"/>
    <w:basedOn w:val="Normal"/>
    <w:link w:val="FooterChar"/>
    <w:uiPriority w:val="99"/>
    <w:rsid w:val="00D8265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82651"/>
    <w:rPr>
      <w:rFonts w:cs="Times New Roman"/>
    </w:rPr>
  </w:style>
</w:styles>
</file>

<file path=word/webSettings.xml><?xml version="1.0" encoding="utf-8"?>
<w:webSettings xmlns:r="http://schemas.openxmlformats.org/officeDocument/2006/relationships" xmlns:w="http://schemas.openxmlformats.org/wordprocessingml/2006/main">
  <w:divs>
    <w:div w:id="1891378763">
      <w:marLeft w:val="0"/>
      <w:marRight w:val="0"/>
      <w:marTop w:val="0"/>
      <w:marBottom w:val="0"/>
      <w:divBdr>
        <w:top w:val="none" w:sz="0" w:space="0" w:color="auto"/>
        <w:left w:val="none" w:sz="0" w:space="0" w:color="auto"/>
        <w:bottom w:val="none" w:sz="0" w:space="0" w:color="auto"/>
        <w:right w:val="none" w:sz="0" w:space="0" w:color="auto"/>
      </w:divBdr>
      <w:divsChild>
        <w:div w:id="1891378766">
          <w:marLeft w:val="806"/>
          <w:marRight w:val="0"/>
          <w:marTop w:val="125"/>
          <w:marBottom w:val="0"/>
          <w:divBdr>
            <w:top w:val="none" w:sz="0" w:space="0" w:color="auto"/>
            <w:left w:val="none" w:sz="0" w:space="0" w:color="auto"/>
            <w:bottom w:val="none" w:sz="0" w:space="0" w:color="auto"/>
            <w:right w:val="none" w:sz="0" w:space="0" w:color="auto"/>
          </w:divBdr>
        </w:div>
        <w:div w:id="1891378776">
          <w:marLeft w:val="806"/>
          <w:marRight w:val="0"/>
          <w:marTop w:val="125"/>
          <w:marBottom w:val="0"/>
          <w:divBdr>
            <w:top w:val="none" w:sz="0" w:space="0" w:color="auto"/>
            <w:left w:val="none" w:sz="0" w:space="0" w:color="auto"/>
            <w:bottom w:val="none" w:sz="0" w:space="0" w:color="auto"/>
            <w:right w:val="none" w:sz="0" w:space="0" w:color="auto"/>
          </w:divBdr>
        </w:div>
        <w:div w:id="1891378784">
          <w:marLeft w:val="806"/>
          <w:marRight w:val="0"/>
          <w:marTop w:val="125"/>
          <w:marBottom w:val="0"/>
          <w:divBdr>
            <w:top w:val="none" w:sz="0" w:space="0" w:color="auto"/>
            <w:left w:val="none" w:sz="0" w:space="0" w:color="auto"/>
            <w:bottom w:val="none" w:sz="0" w:space="0" w:color="auto"/>
            <w:right w:val="none" w:sz="0" w:space="0" w:color="auto"/>
          </w:divBdr>
        </w:div>
      </w:divsChild>
    </w:div>
    <w:div w:id="1891378764">
      <w:marLeft w:val="0"/>
      <w:marRight w:val="0"/>
      <w:marTop w:val="0"/>
      <w:marBottom w:val="0"/>
      <w:divBdr>
        <w:top w:val="none" w:sz="0" w:space="0" w:color="auto"/>
        <w:left w:val="none" w:sz="0" w:space="0" w:color="auto"/>
        <w:bottom w:val="none" w:sz="0" w:space="0" w:color="auto"/>
        <w:right w:val="none" w:sz="0" w:space="0" w:color="auto"/>
      </w:divBdr>
      <w:divsChild>
        <w:div w:id="1891378767">
          <w:marLeft w:val="806"/>
          <w:marRight w:val="0"/>
          <w:marTop w:val="154"/>
          <w:marBottom w:val="0"/>
          <w:divBdr>
            <w:top w:val="none" w:sz="0" w:space="0" w:color="auto"/>
            <w:left w:val="none" w:sz="0" w:space="0" w:color="auto"/>
            <w:bottom w:val="none" w:sz="0" w:space="0" w:color="auto"/>
            <w:right w:val="none" w:sz="0" w:space="0" w:color="auto"/>
          </w:divBdr>
        </w:div>
        <w:div w:id="1891378783">
          <w:marLeft w:val="806"/>
          <w:marRight w:val="0"/>
          <w:marTop w:val="154"/>
          <w:marBottom w:val="0"/>
          <w:divBdr>
            <w:top w:val="none" w:sz="0" w:space="0" w:color="auto"/>
            <w:left w:val="none" w:sz="0" w:space="0" w:color="auto"/>
            <w:bottom w:val="none" w:sz="0" w:space="0" w:color="auto"/>
            <w:right w:val="none" w:sz="0" w:space="0" w:color="auto"/>
          </w:divBdr>
        </w:div>
      </w:divsChild>
    </w:div>
    <w:div w:id="1891378768">
      <w:marLeft w:val="0"/>
      <w:marRight w:val="0"/>
      <w:marTop w:val="0"/>
      <w:marBottom w:val="0"/>
      <w:divBdr>
        <w:top w:val="none" w:sz="0" w:space="0" w:color="auto"/>
        <w:left w:val="none" w:sz="0" w:space="0" w:color="auto"/>
        <w:bottom w:val="none" w:sz="0" w:space="0" w:color="auto"/>
        <w:right w:val="none" w:sz="0" w:space="0" w:color="auto"/>
      </w:divBdr>
      <w:divsChild>
        <w:div w:id="1891378777">
          <w:marLeft w:val="547"/>
          <w:marRight w:val="0"/>
          <w:marTop w:val="154"/>
          <w:marBottom w:val="0"/>
          <w:divBdr>
            <w:top w:val="none" w:sz="0" w:space="0" w:color="auto"/>
            <w:left w:val="none" w:sz="0" w:space="0" w:color="auto"/>
            <w:bottom w:val="none" w:sz="0" w:space="0" w:color="auto"/>
            <w:right w:val="none" w:sz="0" w:space="0" w:color="auto"/>
          </w:divBdr>
        </w:div>
      </w:divsChild>
    </w:div>
    <w:div w:id="1891378769">
      <w:marLeft w:val="0"/>
      <w:marRight w:val="0"/>
      <w:marTop w:val="0"/>
      <w:marBottom w:val="0"/>
      <w:divBdr>
        <w:top w:val="none" w:sz="0" w:space="0" w:color="auto"/>
        <w:left w:val="none" w:sz="0" w:space="0" w:color="auto"/>
        <w:bottom w:val="none" w:sz="0" w:space="0" w:color="auto"/>
        <w:right w:val="none" w:sz="0" w:space="0" w:color="auto"/>
      </w:divBdr>
    </w:div>
    <w:div w:id="1891378770">
      <w:marLeft w:val="0"/>
      <w:marRight w:val="0"/>
      <w:marTop w:val="0"/>
      <w:marBottom w:val="0"/>
      <w:divBdr>
        <w:top w:val="none" w:sz="0" w:space="0" w:color="auto"/>
        <w:left w:val="none" w:sz="0" w:space="0" w:color="auto"/>
        <w:bottom w:val="none" w:sz="0" w:space="0" w:color="auto"/>
        <w:right w:val="none" w:sz="0" w:space="0" w:color="auto"/>
      </w:divBdr>
      <w:divsChild>
        <w:div w:id="1891378773">
          <w:marLeft w:val="806"/>
          <w:marRight w:val="0"/>
          <w:marTop w:val="154"/>
          <w:marBottom w:val="0"/>
          <w:divBdr>
            <w:top w:val="none" w:sz="0" w:space="0" w:color="auto"/>
            <w:left w:val="none" w:sz="0" w:space="0" w:color="auto"/>
            <w:bottom w:val="none" w:sz="0" w:space="0" w:color="auto"/>
            <w:right w:val="none" w:sz="0" w:space="0" w:color="auto"/>
          </w:divBdr>
        </w:div>
        <w:div w:id="1891378775">
          <w:marLeft w:val="806"/>
          <w:marRight w:val="0"/>
          <w:marTop w:val="154"/>
          <w:marBottom w:val="0"/>
          <w:divBdr>
            <w:top w:val="none" w:sz="0" w:space="0" w:color="auto"/>
            <w:left w:val="none" w:sz="0" w:space="0" w:color="auto"/>
            <w:bottom w:val="none" w:sz="0" w:space="0" w:color="auto"/>
            <w:right w:val="none" w:sz="0" w:space="0" w:color="auto"/>
          </w:divBdr>
        </w:div>
      </w:divsChild>
    </w:div>
    <w:div w:id="1891378772">
      <w:marLeft w:val="0"/>
      <w:marRight w:val="0"/>
      <w:marTop w:val="0"/>
      <w:marBottom w:val="0"/>
      <w:divBdr>
        <w:top w:val="none" w:sz="0" w:space="0" w:color="auto"/>
        <w:left w:val="none" w:sz="0" w:space="0" w:color="auto"/>
        <w:bottom w:val="none" w:sz="0" w:space="0" w:color="auto"/>
        <w:right w:val="none" w:sz="0" w:space="0" w:color="auto"/>
      </w:divBdr>
      <w:divsChild>
        <w:div w:id="1891378765">
          <w:marLeft w:val="806"/>
          <w:marRight w:val="0"/>
          <w:marTop w:val="134"/>
          <w:marBottom w:val="0"/>
          <w:divBdr>
            <w:top w:val="none" w:sz="0" w:space="0" w:color="auto"/>
            <w:left w:val="none" w:sz="0" w:space="0" w:color="auto"/>
            <w:bottom w:val="none" w:sz="0" w:space="0" w:color="auto"/>
            <w:right w:val="none" w:sz="0" w:space="0" w:color="auto"/>
          </w:divBdr>
        </w:div>
        <w:div w:id="1891378782">
          <w:marLeft w:val="806"/>
          <w:marRight w:val="0"/>
          <w:marTop w:val="134"/>
          <w:marBottom w:val="0"/>
          <w:divBdr>
            <w:top w:val="none" w:sz="0" w:space="0" w:color="auto"/>
            <w:left w:val="none" w:sz="0" w:space="0" w:color="auto"/>
            <w:bottom w:val="none" w:sz="0" w:space="0" w:color="auto"/>
            <w:right w:val="none" w:sz="0" w:space="0" w:color="auto"/>
          </w:divBdr>
        </w:div>
      </w:divsChild>
    </w:div>
    <w:div w:id="1891378778">
      <w:marLeft w:val="0"/>
      <w:marRight w:val="0"/>
      <w:marTop w:val="0"/>
      <w:marBottom w:val="0"/>
      <w:divBdr>
        <w:top w:val="none" w:sz="0" w:space="0" w:color="auto"/>
        <w:left w:val="none" w:sz="0" w:space="0" w:color="auto"/>
        <w:bottom w:val="none" w:sz="0" w:space="0" w:color="auto"/>
        <w:right w:val="none" w:sz="0" w:space="0" w:color="auto"/>
      </w:divBdr>
      <w:divsChild>
        <w:div w:id="1891378771">
          <w:marLeft w:val="806"/>
          <w:marRight w:val="0"/>
          <w:marTop w:val="134"/>
          <w:marBottom w:val="0"/>
          <w:divBdr>
            <w:top w:val="none" w:sz="0" w:space="0" w:color="auto"/>
            <w:left w:val="none" w:sz="0" w:space="0" w:color="auto"/>
            <w:bottom w:val="none" w:sz="0" w:space="0" w:color="auto"/>
            <w:right w:val="none" w:sz="0" w:space="0" w:color="auto"/>
          </w:divBdr>
        </w:div>
        <w:div w:id="1891378780">
          <w:marLeft w:val="806"/>
          <w:marRight w:val="0"/>
          <w:marTop w:val="134"/>
          <w:marBottom w:val="0"/>
          <w:divBdr>
            <w:top w:val="none" w:sz="0" w:space="0" w:color="auto"/>
            <w:left w:val="none" w:sz="0" w:space="0" w:color="auto"/>
            <w:bottom w:val="none" w:sz="0" w:space="0" w:color="auto"/>
            <w:right w:val="none" w:sz="0" w:space="0" w:color="auto"/>
          </w:divBdr>
        </w:div>
      </w:divsChild>
    </w:div>
    <w:div w:id="1891378781">
      <w:marLeft w:val="0"/>
      <w:marRight w:val="0"/>
      <w:marTop w:val="0"/>
      <w:marBottom w:val="0"/>
      <w:divBdr>
        <w:top w:val="none" w:sz="0" w:space="0" w:color="auto"/>
        <w:left w:val="none" w:sz="0" w:space="0" w:color="auto"/>
        <w:bottom w:val="none" w:sz="0" w:space="0" w:color="auto"/>
        <w:right w:val="none" w:sz="0" w:space="0" w:color="auto"/>
      </w:divBdr>
    </w:div>
    <w:div w:id="1891378785">
      <w:marLeft w:val="0"/>
      <w:marRight w:val="0"/>
      <w:marTop w:val="0"/>
      <w:marBottom w:val="0"/>
      <w:divBdr>
        <w:top w:val="none" w:sz="0" w:space="0" w:color="auto"/>
        <w:left w:val="none" w:sz="0" w:space="0" w:color="auto"/>
        <w:bottom w:val="none" w:sz="0" w:space="0" w:color="auto"/>
        <w:right w:val="none" w:sz="0" w:space="0" w:color="auto"/>
      </w:divBdr>
      <w:divsChild>
        <w:div w:id="1891378774">
          <w:marLeft w:val="806"/>
          <w:marRight w:val="0"/>
          <w:marTop w:val="134"/>
          <w:marBottom w:val="0"/>
          <w:divBdr>
            <w:top w:val="none" w:sz="0" w:space="0" w:color="auto"/>
            <w:left w:val="none" w:sz="0" w:space="0" w:color="auto"/>
            <w:bottom w:val="none" w:sz="0" w:space="0" w:color="auto"/>
            <w:right w:val="none" w:sz="0" w:space="0" w:color="auto"/>
          </w:divBdr>
        </w:div>
        <w:div w:id="1891378779">
          <w:marLeft w:val="806"/>
          <w:marRight w:val="0"/>
          <w:marTop w:val="134"/>
          <w:marBottom w:val="0"/>
          <w:divBdr>
            <w:top w:val="none" w:sz="0" w:space="0" w:color="auto"/>
            <w:left w:val="none" w:sz="0" w:space="0" w:color="auto"/>
            <w:bottom w:val="none" w:sz="0" w:space="0" w:color="auto"/>
            <w:right w:val="none" w:sz="0" w:space="0" w:color="auto"/>
          </w:divBdr>
        </w:div>
        <w:div w:id="1891378786">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4977</Words>
  <Characters>28375</Characters>
  <Application>Microsoft Office Outlook</Application>
  <DocSecurity>0</DocSecurity>
  <Lines>0</Lines>
  <Paragraphs>0</Paragraphs>
  <ScaleCrop>false</ScaleCrop>
  <Company>Homework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Занятие призвано познакомить с основными аспектами работы социального педагога в образовательном учреждении, сформировать основные понятия по социально-педагогическому сопровождению семьи и ребенка, умение вырабатывать алгоритмы взаимодействия с детьми и</dc:title>
  <dc:subject/>
  <dc:creator>Admin</dc:creator>
  <cp:keywords/>
  <dc:description/>
  <cp:lastModifiedBy>Adel</cp:lastModifiedBy>
  <cp:revision>2</cp:revision>
  <dcterms:created xsi:type="dcterms:W3CDTF">2013-03-02T19:14:00Z</dcterms:created>
  <dcterms:modified xsi:type="dcterms:W3CDTF">2013-03-02T19:14:00Z</dcterms:modified>
</cp:coreProperties>
</file>